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FE0" w:rsidRPr="0000293D" w:rsidRDefault="00845FE0" w:rsidP="00A46ACC">
      <w:pPr>
        <w:tabs>
          <w:tab w:val="left" w:pos="3686"/>
        </w:tabs>
        <w:rPr>
          <w:rFonts w:ascii="Arial" w:hAnsi="Arial" w:cs="Arial"/>
          <w:b/>
          <w:color w:val="FF0000"/>
          <w:sz w:val="28"/>
          <w:szCs w:val="28"/>
          <w:lang w:val="en-US"/>
        </w:rPr>
      </w:pPr>
      <w:bookmarkStart w:id="0" w:name="_GoBack"/>
      <w:bookmarkEnd w:id="0"/>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2328"/>
        <w:gridCol w:w="298"/>
        <w:gridCol w:w="6229"/>
        <w:gridCol w:w="183"/>
      </w:tblGrid>
      <w:tr w:rsidR="0056713D" w:rsidRPr="00EF44EE" w:rsidTr="00B70355">
        <w:tc>
          <w:tcPr>
            <w:tcW w:w="5000" w:type="pct"/>
            <w:gridSpan w:val="4"/>
            <w:shd w:val="clear" w:color="auto" w:fill="FFFFFF" w:themeFill="background1"/>
          </w:tcPr>
          <w:p w:rsidR="0056713D" w:rsidRPr="00EF44EE" w:rsidRDefault="0056713D" w:rsidP="00A46ACC">
            <w:pPr>
              <w:tabs>
                <w:tab w:val="left" w:pos="3686"/>
              </w:tabs>
              <w:spacing w:line="360" w:lineRule="auto"/>
              <w:jc w:val="center"/>
              <w:rPr>
                <w:rFonts w:ascii="Arial" w:hAnsi="Arial" w:cs="Arial"/>
                <w:b/>
              </w:rPr>
            </w:pPr>
            <w:r w:rsidRPr="00EF44EE">
              <w:rPr>
                <w:rFonts w:ascii="Arial" w:hAnsi="Arial" w:cs="Arial"/>
                <w:b/>
              </w:rPr>
              <w:t xml:space="preserve">ΝΟΜΟΣΧΕΔΙΟ ΜΕ ΤΙΤΛΟ </w:t>
            </w:r>
          </w:p>
          <w:p w:rsidR="0056713D" w:rsidRPr="00EF44EE" w:rsidRDefault="0056713D" w:rsidP="00A46ACC">
            <w:pPr>
              <w:tabs>
                <w:tab w:val="left" w:pos="3686"/>
              </w:tabs>
              <w:spacing w:line="360" w:lineRule="auto"/>
              <w:jc w:val="center"/>
              <w:rPr>
                <w:rFonts w:ascii="Arial" w:hAnsi="Arial" w:cs="Arial"/>
                <w:b/>
              </w:rPr>
            </w:pPr>
            <w:r w:rsidRPr="00EF44EE">
              <w:rPr>
                <w:rFonts w:ascii="Arial" w:hAnsi="Arial" w:cs="Arial"/>
                <w:b/>
              </w:rPr>
              <w:t>«ΝΟΜΟΣ ΠΟΥ ΕΓΚΑΘΙΔΡΥΕΙ ΕΝΑ ΣΥΣΤΗΜΑ  ΠΟΙΝΙΚΗΣ ΔΙΚΑΙΟΣΥΝΗΣ ΦΙΛΙΚΗΣ ΠΡΟΣ ΤΑ ΠΑΙΔΙΑ ΠΟΥ ΒΡΙΣΚΟΝΤΑΙ ΣΕ ΣΥΓΚΡΟΥΣΗ ΜΕ ΤΟ ΝΟΜΟ ΚΑΙ ΡΥΘΜΙΖΕΙ ΘΕΜΑΤΑ ΑΝΑΦΟΡΙΚΑ ΜΕ ΤΗΝ  ΠΡΟΛΗΨΗ ΚΑΙ ΑΝΤΙΜΕΤΩΠΙΣΗ ΤΗΣ  ΠΑΡΑΒΑΤΙΚΟΤΗΤΑΣ ΤΩΝ ΠΑΙΔΙΩΝ ΣΤΟ ΠΛΑΙΣΙΟ ΤΟΥ ΣΥΣΤΗΜΑΤΟΣ ΠΟΙΝΙΚΗΣ ΔΙΚΑΙΟΣΥΝΗΣ»</w:t>
            </w:r>
          </w:p>
        </w:tc>
      </w:tr>
      <w:tr w:rsidR="0004117E" w:rsidRPr="00EF44EE" w:rsidTr="00B70355">
        <w:tc>
          <w:tcPr>
            <w:tcW w:w="5000" w:type="pct"/>
            <w:gridSpan w:val="4"/>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p>
        </w:tc>
      </w:tr>
      <w:tr w:rsidR="0004117E" w:rsidRPr="00EF44EE" w:rsidTr="00B70355">
        <w:tc>
          <w:tcPr>
            <w:tcW w:w="5000" w:type="pct"/>
            <w:gridSpan w:val="4"/>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 xml:space="preserve">Πίνακας Περιεχομένων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Άρθρο</w:t>
            </w: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r w:rsidRPr="00EF44EE">
              <w:rPr>
                <w:rFonts w:ascii="Arial" w:hAnsi="Arial" w:cs="Arial"/>
              </w:rPr>
              <w:t>1</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Συνοπτικός τίτλος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ΜΕΡΟΣ Ι – ΕΡΜΗΝΕΙΑ,  ΕΙΣΑΓΩΓΙΚΕΣ ΔΙΑΤΑΞΕΙΣ ΚΑΙ ΒΑΣΙΚΕΣ ΑΡΧΕΣ</w:t>
            </w:r>
          </w:p>
          <w:p w:rsidR="0004117E" w:rsidRPr="00EF44EE" w:rsidRDefault="0004117E" w:rsidP="00A46ACC">
            <w:pPr>
              <w:tabs>
                <w:tab w:val="left" w:pos="3686"/>
              </w:tabs>
              <w:spacing w:line="360" w:lineRule="auto"/>
              <w:jc w:val="center"/>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2</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Ερμηνεία</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3</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Σκοπός του Νόμου</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4</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Πεδίο εφαρμογής του Νόμου</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5</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Αρχές που διέπουν την ερμηνεία και εφαρμογή του παρόντος Νόμου</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6</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Προστασία της οικογενειακής και ιδιωτικής ζωής του παιδιού και της ταυτότητάς του</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7</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Δικαίωμα σε υποχρεωτική εκπροσώπηση από  δικηγόρο και σε νομική αρωγή</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8</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Δικαίωμα του παιδιού σε ενημέρωση,  καθοδήγηση</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lastRenderedPageBreak/>
              <w:t>9</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Κατάρτιση επαγγελματιών και αστυνομικών  και δικαστικών αρχών</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10</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Συντονισμός δημοσίων αρχών και διεπιστημονική προσέγγιση</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11</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Επίτροπος ως εκπρόσωπος παιδιού</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12</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 xml:space="preserve">Επιφύλαξη για την εφαρμογή των διατάξεων του περί Ποινικής Δικονομίας Νόμου και του Ποινικού Κώδικα </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ΜΕΡΟΣ ΙΙ – ΠΟΙΝΙΚΗ ΕΥΘΥΝΗ ΚΑΙ ΚΑΤΑΛΟΓΙΣΜΟΣ ΠΑΙΔΙΟΥ</w:t>
            </w:r>
          </w:p>
          <w:p w:rsidR="0004117E" w:rsidRPr="00EF44EE" w:rsidRDefault="0004117E" w:rsidP="00A46ACC">
            <w:pPr>
              <w:tabs>
                <w:tab w:val="left" w:pos="3686"/>
              </w:tabs>
              <w:spacing w:line="360" w:lineRule="auto"/>
              <w:jc w:val="center"/>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13</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Καταλογισμός παιδιού</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14</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Υποβοήθηση παρακίνηση ή εξαναγκασμός παιδιού στη διάπραξη αδικημάτος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ΜΕΡΟΣ ΙΙΙ – ΜΕΤΑΧΕΙΡΙΣΗ ΠΑΙΔΙΩΝ ΣΕ ΣΥΓΚΡΟΥΣΗ ΜΕ ΤΟ ΝΟΜΟ ΠΟΥ ΕΝΕΡΓΟΥΝ ΧΩΡΙΣ ΚΑΤΑΛΟΓΙΣΜΟ</w:t>
            </w:r>
          </w:p>
          <w:p w:rsidR="0004117E" w:rsidRPr="00EF44EE" w:rsidRDefault="0004117E" w:rsidP="00A46ACC">
            <w:pPr>
              <w:tabs>
                <w:tab w:val="left" w:pos="3686"/>
              </w:tabs>
              <w:spacing w:line="360" w:lineRule="auto"/>
              <w:jc w:val="center"/>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15</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Ερμηνεία για τους σκοπούς του παρόντος Μέρους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16</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Υποχρεώσεις λειτουργών δημοσίων αρχών σε περίπτωση διάπραξης αδικήματος από παιδί ηλικίας κάτω των δεκατεσσάρων ετών</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17</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Οικογενειακό Συμβούλιο Ευημερίας Παιδιού  και  λειτουργίες του</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lastRenderedPageBreak/>
              <w:t>18</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Πρόσωπα που συμμετέχουν στο Οικογενειακό Συμβούλιο Ευημερίας Παιδιού  και διαδικασίες του</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19</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Κοινοποίηση και εφαρμογή αποφάσεων  Οικογενειακού Συμβουλίου Ευημερίας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20</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Ένσταση αναφορικά με αποφάσεις του Οικογενειακού Συμβουλίου Ευημερίας Παιδιού  στο  Διευθυντή Υπηρεσιών Κοινωνικής Ευημερίας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21</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Εμπιστευτικότητα πληροφοριών</w:t>
            </w:r>
          </w:p>
          <w:p w:rsidR="0004117E" w:rsidRPr="00EF44EE" w:rsidRDefault="0004117E" w:rsidP="00A46ACC">
            <w:pPr>
              <w:tabs>
                <w:tab w:val="left" w:pos="3686"/>
              </w:tabs>
              <w:spacing w:line="360" w:lineRule="auto"/>
              <w:rPr>
                <w:rFonts w:ascii="Arial" w:hAnsi="Arial" w:cs="Arial"/>
                <w:b/>
                <w:lang w:val="en-US"/>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22</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Έκδοση Κανονισμών</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 xml:space="preserve">ΜΕΡΟΣ </w:t>
            </w:r>
            <w:r w:rsidRPr="00EF44EE">
              <w:rPr>
                <w:rFonts w:ascii="Arial" w:hAnsi="Arial" w:cs="Arial"/>
                <w:b/>
                <w:lang w:val="en-GB"/>
              </w:rPr>
              <w:t>IV</w:t>
            </w:r>
            <w:r w:rsidRPr="00EF44EE">
              <w:rPr>
                <w:rFonts w:ascii="Arial" w:hAnsi="Arial" w:cs="Arial"/>
                <w:b/>
              </w:rPr>
              <w:t xml:space="preserve"> – ΜΕΤΑΧΕΙΡΙΣΗ ΠΑΙΔΙΩΝ ΠΟΥ ΕΡΧΟΝΤΑΙ ΣΕ ΣΥΓΚΡΟΥΣΗ ΜΕ ΤΟ ΝΟΜΟ ΜΕ ΚΑΤΑΛΟΓΙΣΜΟ</w:t>
            </w:r>
          </w:p>
          <w:p w:rsidR="0004117E" w:rsidRPr="00EF44EE" w:rsidRDefault="0004117E" w:rsidP="00A46ACC">
            <w:pPr>
              <w:tabs>
                <w:tab w:val="left" w:pos="3686"/>
              </w:tabs>
              <w:spacing w:line="360" w:lineRule="auto"/>
              <w:jc w:val="center"/>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23</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Ερμηνεία για τους σκοπούς του  παρόντος Μέρους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ΤΜΗΜΑ Α – ΜΕΤΑΧΕΙΡΙΣΗ ΠΑΙΔΙΩΝ ΥΠΟΠΤΩΝ ΓΙΑ ΔΙΑΠΡΑΞΗ ΑΔΙΚΗΜΑΤΟΣ ΚΑΤΑ ΤΗ ΣΥΛΛΗΨΗ</w:t>
            </w:r>
          </w:p>
          <w:p w:rsidR="0004117E" w:rsidRPr="00EF44EE" w:rsidRDefault="0004117E" w:rsidP="00A46ACC">
            <w:pPr>
              <w:tabs>
                <w:tab w:val="left" w:pos="3686"/>
              </w:tabs>
              <w:spacing w:line="360" w:lineRule="auto"/>
              <w:jc w:val="center"/>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24</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Υποχρεώσεις Αστυνομίας και δικαιώματα παιδιών κατά τη σύλληψη</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25</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Υποχρεώσεις</w:t>
            </w:r>
            <w:r w:rsidR="00555B3D">
              <w:rPr>
                <w:rFonts w:ascii="Arial" w:hAnsi="Arial" w:cs="Arial"/>
                <w:b/>
                <w:lang w:val="en-US"/>
              </w:rPr>
              <w:t xml:space="preserve"> </w:t>
            </w:r>
            <w:r w:rsidRPr="00EF44EE">
              <w:rPr>
                <w:rFonts w:ascii="Arial" w:hAnsi="Arial" w:cs="Arial"/>
                <w:b/>
              </w:rPr>
              <w:t>τοπικού</w:t>
            </w:r>
            <w:r w:rsidR="00555B3D">
              <w:rPr>
                <w:rFonts w:ascii="Arial" w:hAnsi="Arial" w:cs="Arial"/>
                <w:b/>
                <w:lang w:val="en-US"/>
              </w:rPr>
              <w:t xml:space="preserve"> </w:t>
            </w:r>
            <w:r w:rsidRPr="00EF44EE">
              <w:rPr>
                <w:rFonts w:ascii="Arial" w:hAnsi="Arial" w:cs="Arial"/>
                <w:b/>
              </w:rPr>
              <w:t>γραφείου</w:t>
            </w:r>
            <w:r w:rsidR="00555B3D">
              <w:rPr>
                <w:rFonts w:ascii="Arial" w:hAnsi="Arial" w:cs="Arial"/>
                <w:b/>
                <w:lang w:val="en-US"/>
              </w:rPr>
              <w:t xml:space="preserve"> </w:t>
            </w:r>
            <w:r w:rsidRPr="00EF44EE">
              <w:rPr>
                <w:rFonts w:ascii="Arial" w:hAnsi="Arial" w:cs="Arial"/>
                <w:b/>
              </w:rPr>
              <w:t>ευημερίας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26</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Ενημέρωση δικηγόρου</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27</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Ανάκριση ή κατάθεση παιδιού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lastRenderedPageBreak/>
              <w:t>28</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Κοινοποίηση κατηγοριών και διαδικασιών στο παιδί και σε  γονέα ή κηδεμόνα</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29</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Απόλυση από τον Αστυνομικό Σταθμό</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30</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Συνέπειες μη εφαρμογής  των διατάξεων του παρόντος Τμήματος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31</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ΈκδοσηΚανονισμών</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ΤΜΗΜΑ Β – ΕΞΟΥΣΙΕΣ ΓΕΝΙΚΟΥ ΕΙΣΑΓΓΕΛΕΑ – ΠΡΟΓΡΑΜΜΑ ΑΠΟΔΙΚΑΣΤΙΚΟΠΟΙΗΣΗΣ (</w:t>
            </w:r>
            <w:r w:rsidRPr="00EF44EE">
              <w:rPr>
                <w:rFonts w:ascii="Arial" w:hAnsi="Arial" w:cs="Arial"/>
                <w:b/>
                <w:lang w:val="en-GB"/>
              </w:rPr>
              <w:t>DIVERSIONPROGRAMME</w:t>
            </w:r>
            <w:r w:rsidRPr="00EF44EE">
              <w:rPr>
                <w:rFonts w:ascii="Arial" w:hAnsi="Arial" w:cs="Arial"/>
                <w:b/>
              </w:rPr>
              <w:t>) ΚΑΙ ΣΥΜΒΟΥΛΙΟ ΠΑΙΔΙΟΥ</w:t>
            </w:r>
          </w:p>
          <w:p w:rsidR="0004117E" w:rsidRPr="00EF44EE" w:rsidRDefault="0004117E" w:rsidP="00A46ACC">
            <w:pPr>
              <w:tabs>
                <w:tab w:val="left" w:pos="3686"/>
              </w:tabs>
              <w:spacing w:line="360" w:lineRule="auto"/>
              <w:jc w:val="center"/>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32</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Γενική Αρχή</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33</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Εξουσίες Γενικού Εισαγγελέα της Δημοκρατίας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34</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Παρατήρηση από Αστυνομικό</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35</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Πρόγραμμα Αποδικαστικοποίησης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36</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Διαχείριση Προγράμματος Αποδικαστικοποίησης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37</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Έκθεση αναφορικά με το παιδί,  διαδικασία και προϋποθέσεις αποδοχής στο Πρόγραμμα</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38</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Απόφαση για μη αποδοχή του παιδιού στο Πρόγραμμα και δικαίωμα υποβολής παραστάσεων στο Γενικό Εισαγγελέα της Δημοκρατίας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lastRenderedPageBreak/>
              <w:t>39</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Αποδοχή παιδιού στο Πρόγραμμα και τερματισμός  ποινικής δίωξης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40</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ΕπιβολήΠροειδοποιήσεων</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41</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Παρουσία του θύματος σε Επίσημη Προειδοποίηση</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42</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Επίβλεψη παιδιού που έγινε αποδεκτό σε Πρόγραμμα</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43</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Επίπεδαεπίβλεψης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44</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ΣυμβούλιοΠαιδιού</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45</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Εισήγηση για τη σύγκληση  Συμβουλίου</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46</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Απόφαση για σύγκληση Συμβουλίου Παιδιού</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47</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Πρόσωπα που δικαιούνται να συμμετέχουν σε Συμβούλιο Παιδιού</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48</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ΤόποςσύγκλησηςτουΣυμβουλίου</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49</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Χρονικά πλαίσια εντός των οποίων συγκαλείται Συμβούλιο Παιδιού</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50</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Ειδοποίησησυμμετεχόντων</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51</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Απόψεις όσων δεν παρίστανται στο Συμβούλιο</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52</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ΔιαδικασίαστοΣυμβούλιοΠαιδιού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lastRenderedPageBreak/>
              <w:t>53</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Περίοδοςκαιεπίπεδαεπίβλεψης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54</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Σχέδιο δράσης για το παιδί</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55</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Διαφωνία επί του σχεδίου δράσης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56</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ΈκθεσηστοΔιευθυντή</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57</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Απόφαση Διευθυντή αναφορικά με την περίοδο ή επίπεδα επίβλεψης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58</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Διοικητικήυποστήριξη</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59</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Αποκλεισμός αποδεικτικών στοιχείων και μαρτυρίας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60</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Επιτροπή Παρακολούθησης της Αποτελεσματικότητας του  Προγράμματος Αποδικαστικοποίησης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61</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Αρμοδιότητες και καθήκοντα της Επιτροπής παρακολούθησης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62</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Υποχρέωσηδιασφάλισηςκατάλληληςεκπαίδευσης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63</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Πειθαρχική ευθύνη για παράβαση των διατάξεων του παρόντος Μέρους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64</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Κανονισμοί</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 xml:space="preserve">ΜΕΡΟΣ </w:t>
            </w:r>
            <w:r w:rsidRPr="00EF44EE">
              <w:rPr>
                <w:rFonts w:ascii="Arial" w:hAnsi="Arial" w:cs="Arial"/>
                <w:b/>
                <w:lang w:val="en-GB"/>
              </w:rPr>
              <w:t>V</w:t>
            </w:r>
            <w:r w:rsidRPr="00EF44EE">
              <w:rPr>
                <w:rFonts w:ascii="Arial" w:hAnsi="Arial" w:cs="Arial"/>
                <w:b/>
              </w:rPr>
              <w:t xml:space="preserve">- ΔΙΚΑΣΤΗΡΙΟ ΑΝΗΛΙΚΩΝ – ΔΙΑΔΙΚΑΣΙΑ ΚΑΙ ΜΕΤΑΧΕΙΡΙΣΗ ΠΑΙΔΙΩΝ ΣΤΟ ΠΛΑΙΣΙΟ ΤΟΥ ΔΙΚΑΣΤΙΚΟΥ </w:t>
            </w:r>
            <w:r w:rsidRPr="00EF44EE">
              <w:rPr>
                <w:rFonts w:ascii="Arial" w:hAnsi="Arial" w:cs="Arial"/>
                <w:b/>
              </w:rPr>
              <w:lastRenderedPageBreak/>
              <w:t>ΣΥΣΤΗΜΑΤΟΣ</w:t>
            </w:r>
          </w:p>
          <w:p w:rsidR="0004117E" w:rsidRPr="00EF44EE" w:rsidRDefault="0004117E" w:rsidP="00A46ACC">
            <w:pPr>
              <w:tabs>
                <w:tab w:val="left" w:pos="3686"/>
              </w:tabs>
              <w:spacing w:line="360" w:lineRule="auto"/>
              <w:jc w:val="center"/>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lastRenderedPageBreak/>
              <w:t>65</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Ερμηνεία για τους σκοπούς του παρόντος Μέρους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ΤΜΗΜΑ Α – ΕΓΚΑΘΙΔΡΥΣΗ, ΣΥΓΚΡΟΤΗΣΗ ΚΑΙ ΔΙΚΑΙΟΔΟΣΙΑ ΔΙΚΑΣΤΗΡΙΟΥ ΑΝΗΛΙΚΩΝ</w:t>
            </w:r>
          </w:p>
          <w:p w:rsidR="0004117E" w:rsidRPr="00EF44EE" w:rsidRDefault="0004117E" w:rsidP="00A46ACC">
            <w:pPr>
              <w:tabs>
                <w:tab w:val="left" w:pos="3686"/>
              </w:tabs>
              <w:spacing w:line="360" w:lineRule="auto"/>
              <w:jc w:val="center"/>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66</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Εγκαθίδρυση και συγκρότηση  δικαστηρίου ανηλίκων</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67</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Προσόντα διορισμού Δικαστών</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68</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Δικαιοδοσία  και αρμοδιότητα Δικαστηρίου Ανηλίκων</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8768E6" w:rsidRDefault="0004117E" w:rsidP="00A46ACC">
            <w:pPr>
              <w:tabs>
                <w:tab w:val="left" w:pos="3686"/>
              </w:tabs>
              <w:spacing w:line="360" w:lineRule="auto"/>
              <w:jc w:val="center"/>
              <w:rPr>
                <w:rFonts w:ascii="Arial" w:hAnsi="Arial" w:cs="Arial"/>
                <w:b/>
              </w:rPr>
            </w:pPr>
            <w:r w:rsidRPr="008768E6">
              <w:rPr>
                <w:rFonts w:ascii="Arial" w:hAnsi="Arial" w:cs="Arial"/>
                <w:b/>
              </w:rPr>
              <w:t>69</w:t>
            </w:r>
          </w:p>
        </w:tc>
        <w:tc>
          <w:tcPr>
            <w:tcW w:w="3712" w:type="pct"/>
            <w:gridSpan w:val="3"/>
            <w:shd w:val="clear" w:color="auto" w:fill="auto"/>
          </w:tcPr>
          <w:p w:rsidR="0004117E" w:rsidRPr="008768E6" w:rsidRDefault="0004117E" w:rsidP="00C2204D">
            <w:pPr>
              <w:tabs>
                <w:tab w:val="left" w:pos="3686"/>
              </w:tabs>
              <w:spacing w:line="360" w:lineRule="auto"/>
              <w:rPr>
                <w:rFonts w:ascii="Arial" w:hAnsi="Arial" w:cs="Arial"/>
                <w:b/>
              </w:rPr>
            </w:pPr>
            <w:r w:rsidRPr="00C2204D">
              <w:rPr>
                <w:rFonts w:ascii="Arial" w:hAnsi="Arial" w:cs="Arial"/>
                <w:b/>
              </w:rPr>
              <w:t>Τόπος και χρόνος συνεδριάσεων Δικαστηρίου Ανηλίκων</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70</w:t>
            </w:r>
          </w:p>
        </w:tc>
        <w:tc>
          <w:tcPr>
            <w:tcW w:w="3712" w:type="pct"/>
            <w:gridSpan w:val="3"/>
            <w:shd w:val="clear" w:color="auto" w:fill="FFFFFF" w:themeFill="background1"/>
          </w:tcPr>
          <w:p w:rsidR="0004117E" w:rsidRPr="00EF44EE" w:rsidRDefault="0004117E" w:rsidP="00C2204D">
            <w:pPr>
              <w:tabs>
                <w:tab w:val="left" w:pos="3686"/>
              </w:tabs>
              <w:spacing w:line="360" w:lineRule="auto"/>
              <w:rPr>
                <w:rFonts w:ascii="Arial" w:hAnsi="Arial" w:cs="Arial"/>
                <w:b/>
              </w:rPr>
            </w:pPr>
            <w:r w:rsidRPr="00EF44EE">
              <w:rPr>
                <w:rFonts w:ascii="Arial" w:hAnsi="Arial" w:cs="Arial"/>
                <w:b/>
              </w:rPr>
              <w:t>Υποχρεώσεις Δικαστηρίων άλλης δικαιοδοσίας σε σχέση με παιδιά</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71</w:t>
            </w:r>
          </w:p>
        </w:tc>
        <w:tc>
          <w:tcPr>
            <w:tcW w:w="3712" w:type="pct"/>
            <w:gridSpan w:val="3"/>
            <w:shd w:val="clear" w:color="auto" w:fill="FFFFFF" w:themeFill="background1"/>
          </w:tcPr>
          <w:p w:rsidR="0004117E" w:rsidRPr="00EF44EE" w:rsidRDefault="0004117E" w:rsidP="00C2204D">
            <w:pPr>
              <w:tabs>
                <w:tab w:val="left" w:pos="3686"/>
              </w:tabs>
              <w:spacing w:line="360" w:lineRule="auto"/>
              <w:rPr>
                <w:rFonts w:ascii="Arial" w:hAnsi="Arial" w:cs="Arial"/>
                <w:b/>
              </w:rPr>
            </w:pPr>
            <w:r w:rsidRPr="00EF44EE">
              <w:rPr>
                <w:rFonts w:ascii="Arial" w:hAnsi="Arial" w:cs="Arial"/>
                <w:b/>
              </w:rPr>
              <w:t>Επιτηρητές Δοκιμασίας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p>
        </w:tc>
        <w:tc>
          <w:tcPr>
            <w:tcW w:w="3712" w:type="pct"/>
            <w:gridSpan w:val="3"/>
            <w:shd w:val="clear" w:color="auto" w:fill="FFFFFF" w:themeFill="background1"/>
          </w:tcPr>
          <w:p w:rsidR="0004117E" w:rsidRPr="00EF44EE" w:rsidRDefault="0004117E" w:rsidP="00C2204D">
            <w:pPr>
              <w:tabs>
                <w:tab w:val="left" w:pos="3686"/>
              </w:tabs>
              <w:spacing w:line="360" w:lineRule="auto"/>
              <w:jc w:val="center"/>
              <w:rPr>
                <w:rFonts w:ascii="Arial" w:hAnsi="Arial" w:cs="Arial"/>
                <w:b/>
              </w:rPr>
            </w:pPr>
            <w:r w:rsidRPr="00EF44EE">
              <w:rPr>
                <w:rFonts w:ascii="Arial" w:hAnsi="Arial" w:cs="Arial"/>
                <w:b/>
              </w:rPr>
              <w:t>ΤΜΗΜΑ Β – ΔΙΑΔΙΚΑΣΙΕΣ ΕΝΩΠΙΟΝ  ΤΟΥ ΔΙΚΑΣΤΗΡΙΟΥ ΑΝΗΛΙΚΩΝ</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72</w:t>
            </w:r>
          </w:p>
        </w:tc>
        <w:tc>
          <w:tcPr>
            <w:tcW w:w="3712" w:type="pct"/>
            <w:gridSpan w:val="3"/>
            <w:shd w:val="clear" w:color="auto" w:fill="FFFFFF" w:themeFill="background1"/>
          </w:tcPr>
          <w:p w:rsidR="0004117E" w:rsidRPr="00EF44EE" w:rsidRDefault="0004117E" w:rsidP="00C2204D">
            <w:pPr>
              <w:tabs>
                <w:tab w:val="left" w:pos="3686"/>
              </w:tabs>
              <w:spacing w:line="360" w:lineRule="auto"/>
              <w:rPr>
                <w:rFonts w:ascii="Arial" w:hAnsi="Arial" w:cs="Arial"/>
                <w:b/>
              </w:rPr>
            </w:pPr>
            <w:r w:rsidRPr="00EF44EE">
              <w:rPr>
                <w:rFonts w:ascii="Arial" w:hAnsi="Arial" w:cs="Arial"/>
                <w:b/>
              </w:rPr>
              <w:t>Ποινική δίωξη παιδιού σε σύγκρουση με το Νόμο</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73</w:t>
            </w:r>
          </w:p>
        </w:tc>
        <w:tc>
          <w:tcPr>
            <w:tcW w:w="3712" w:type="pct"/>
            <w:gridSpan w:val="3"/>
            <w:shd w:val="clear" w:color="auto" w:fill="FFFFFF" w:themeFill="background1"/>
          </w:tcPr>
          <w:p w:rsidR="0004117E" w:rsidRPr="00EF44EE" w:rsidRDefault="0004117E" w:rsidP="00C2204D">
            <w:pPr>
              <w:tabs>
                <w:tab w:val="left" w:pos="3686"/>
              </w:tabs>
              <w:spacing w:line="360" w:lineRule="auto"/>
              <w:rPr>
                <w:rFonts w:ascii="Arial" w:hAnsi="Arial" w:cs="Arial"/>
                <w:b/>
              </w:rPr>
            </w:pPr>
            <w:r w:rsidRPr="00EF44EE">
              <w:rPr>
                <w:rFonts w:ascii="Arial" w:hAnsi="Arial" w:cs="Arial"/>
                <w:b/>
              </w:rPr>
              <w:t>Παραπομπή του παιδιού από το Δικαστήριο σε Οικογενειακό Συμβούλιο  Ευημερίας Παιδιού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74</w:t>
            </w:r>
          </w:p>
        </w:tc>
        <w:tc>
          <w:tcPr>
            <w:tcW w:w="3712" w:type="pct"/>
            <w:gridSpan w:val="3"/>
            <w:shd w:val="clear" w:color="auto" w:fill="FFFFFF" w:themeFill="background1"/>
          </w:tcPr>
          <w:p w:rsidR="0004117E" w:rsidRPr="00EF44EE" w:rsidRDefault="0004117E" w:rsidP="00C2204D">
            <w:pPr>
              <w:tabs>
                <w:tab w:val="left" w:pos="3686"/>
              </w:tabs>
              <w:spacing w:line="360" w:lineRule="auto"/>
              <w:rPr>
                <w:rFonts w:ascii="Arial" w:hAnsi="Arial" w:cs="Arial"/>
                <w:b/>
              </w:rPr>
            </w:pPr>
            <w:r w:rsidRPr="00EF44EE">
              <w:rPr>
                <w:rFonts w:ascii="Arial" w:hAnsi="Arial" w:cs="Arial"/>
                <w:b/>
              </w:rPr>
              <w:t>Διάταγμα για σύγκληση Συμβουλίου  Παιδιού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75</w:t>
            </w:r>
          </w:p>
        </w:tc>
        <w:tc>
          <w:tcPr>
            <w:tcW w:w="3712" w:type="pct"/>
            <w:gridSpan w:val="3"/>
            <w:shd w:val="clear" w:color="auto" w:fill="FFFFFF" w:themeFill="background1"/>
          </w:tcPr>
          <w:p w:rsidR="0004117E" w:rsidRPr="00EF44EE" w:rsidRDefault="0004117E" w:rsidP="00C2204D">
            <w:pPr>
              <w:tabs>
                <w:tab w:val="left" w:pos="3686"/>
              </w:tabs>
              <w:spacing w:line="360" w:lineRule="auto"/>
              <w:rPr>
                <w:rFonts w:ascii="Arial" w:hAnsi="Arial" w:cs="Arial"/>
                <w:b/>
              </w:rPr>
            </w:pPr>
            <w:r w:rsidRPr="00EF44EE">
              <w:rPr>
                <w:rFonts w:ascii="Arial" w:hAnsi="Arial" w:cs="Arial"/>
                <w:b/>
              </w:rPr>
              <w:t>Σύγκληση Συμβουλίου Παιδιού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76</w:t>
            </w:r>
          </w:p>
        </w:tc>
        <w:tc>
          <w:tcPr>
            <w:tcW w:w="3712" w:type="pct"/>
            <w:gridSpan w:val="3"/>
            <w:shd w:val="clear" w:color="auto" w:fill="FFFFFF" w:themeFill="background1"/>
          </w:tcPr>
          <w:p w:rsidR="0004117E" w:rsidRPr="00EF44EE" w:rsidRDefault="0004117E" w:rsidP="00C2204D">
            <w:pPr>
              <w:tabs>
                <w:tab w:val="left" w:pos="3686"/>
              </w:tabs>
              <w:spacing w:line="360" w:lineRule="auto"/>
              <w:rPr>
                <w:rFonts w:ascii="Arial" w:hAnsi="Arial" w:cs="Arial"/>
                <w:b/>
              </w:rPr>
            </w:pPr>
            <w:r w:rsidRPr="00EF44EE">
              <w:rPr>
                <w:rFonts w:ascii="Arial" w:hAnsi="Arial" w:cs="Arial"/>
                <w:b/>
              </w:rPr>
              <w:t>Σχέδιο δράσης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77</w:t>
            </w:r>
          </w:p>
        </w:tc>
        <w:tc>
          <w:tcPr>
            <w:tcW w:w="3712" w:type="pct"/>
            <w:gridSpan w:val="3"/>
            <w:shd w:val="clear" w:color="auto" w:fill="FFFFFF" w:themeFill="background1"/>
          </w:tcPr>
          <w:p w:rsidR="0004117E" w:rsidRPr="00EF44EE" w:rsidRDefault="0004117E" w:rsidP="00C2204D">
            <w:pPr>
              <w:tabs>
                <w:tab w:val="left" w:pos="3686"/>
              </w:tabs>
              <w:spacing w:line="360" w:lineRule="auto"/>
              <w:rPr>
                <w:rFonts w:ascii="Arial" w:hAnsi="Arial" w:cs="Arial"/>
                <w:b/>
              </w:rPr>
            </w:pPr>
            <w:r w:rsidRPr="00EF44EE">
              <w:rPr>
                <w:rFonts w:ascii="Arial" w:hAnsi="Arial" w:cs="Arial"/>
                <w:b/>
              </w:rPr>
              <w:t xml:space="preserve">Έκθεση του </w:t>
            </w:r>
            <w:r w:rsidR="00D77DCA">
              <w:rPr>
                <w:rFonts w:ascii="Arial" w:hAnsi="Arial" w:cs="Arial"/>
                <w:b/>
              </w:rPr>
              <w:t xml:space="preserve">κηδεμονικού λειτουργού </w:t>
            </w:r>
            <w:r w:rsidRPr="00EF44EE">
              <w:rPr>
                <w:rFonts w:ascii="Arial" w:hAnsi="Arial" w:cs="Arial"/>
                <w:b/>
              </w:rPr>
              <w:t>στο Δικαστήριο</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78</w:t>
            </w:r>
          </w:p>
        </w:tc>
        <w:tc>
          <w:tcPr>
            <w:tcW w:w="3712" w:type="pct"/>
            <w:gridSpan w:val="3"/>
            <w:shd w:val="clear" w:color="auto" w:fill="FFFFFF" w:themeFill="background1"/>
          </w:tcPr>
          <w:p w:rsidR="0004117E" w:rsidRPr="00C2204D" w:rsidRDefault="0004117E" w:rsidP="00C2204D">
            <w:pPr>
              <w:tabs>
                <w:tab w:val="left" w:pos="3686"/>
              </w:tabs>
              <w:spacing w:line="360" w:lineRule="auto"/>
              <w:rPr>
                <w:rFonts w:ascii="Arial" w:hAnsi="Arial" w:cs="Arial"/>
                <w:b/>
                <w:lang w:val="en-US"/>
              </w:rPr>
            </w:pPr>
            <w:r w:rsidRPr="00EF44EE">
              <w:rPr>
                <w:rFonts w:ascii="Arial" w:hAnsi="Arial" w:cs="Arial"/>
                <w:b/>
              </w:rPr>
              <w:t xml:space="preserve">Εξουσίες του Δικαστηρίου μετά την έκθεση του </w:t>
            </w:r>
            <w:r w:rsidR="00396214">
              <w:rPr>
                <w:rFonts w:ascii="Arial" w:hAnsi="Arial" w:cs="Arial"/>
                <w:b/>
              </w:rPr>
              <w:t>κηδεμονικού λειτουργού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79</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Μη συμμόρφωση παιδιού με το σχέδιο δράσης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lastRenderedPageBreak/>
              <w:t>80</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Αξιολόγηση της συμμόρφωσης του παιδιού με το σχέδιο δράσης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81</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Εφαρμογή των διατάξεων αναφορικά με Συμβούλιο Παιδιού</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82</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Διαδικασίες Συμβουλίου Παιδιού</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83</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Διοικητικές υπηρεσίες σε Συμβούλιο Παιδιού</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84</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Απαγόρευση προφυλάκισης παιδιού και εναλλακτικά περιοριστικά μέτρα</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85</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Απόλυση παιδιού υπό περιορισμό υπό όρους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86</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Παρουσία στο Δικαστήριο των γονέων ή κηδεμόνων του παιδιού</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87</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Μεταφορά του παιδιού από και προς το Δικαστήριο</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88</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Πρόσωπα που δικαιούνται να παρίστανται σε διαδικασίες ενώπιον του Δικαστηρίου</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 xml:space="preserve">ΜΕΡΟΣ </w:t>
            </w:r>
            <w:r w:rsidRPr="00EF44EE">
              <w:rPr>
                <w:rFonts w:ascii="Arial" w:hAnsi="Arial" w:cs="Arial"/>
                <w:b/>
                <w:lang w:val="en-GB"/>
              </w:rPr>
              <w:t>VI</w:t>
            </w:r>
            <w:r w:rsidRPr="00EF44EE">
              <w:rPr>
                <w:rFonts w:ascii="Arial" w:hAnsi="Arial" w:cs="Arial"/>
                <w:b/>
              </w:rPr>
              <w:t xml:space="preserve"> – ΔΙΑΔΙΚΑΣΙΑ ΚΑΙ ΕΞΟΥΣΙΕΣ ΤΟΥ ΔΙΚΑΣΤΗΡΙΟΥ </w:t>
            </w:r>
            <w:r w:rsidRPr="00C2204D">
              <w:rPr>
                <w:rFonts w:ascii="Arial" w:hAnsi="Arial" w:cs="Arial"/>
                <w:b/>
              </w:rPr>
              <w:t xml:space="preserve">ΑΝΗΛΙΚΩΝ </w:t>
            </w:r>
            <w:r w:rsidRPr="00EF44EE">
              <w:rPr>
                <w:rFonts w:ascii="Arial" w:hAnsi="Arial" w:cs="Arial"/>
                <w:b/>
              </w:rPr>
              <w:t>ΜΕΤΑ ΑΠΟ ΑΚΡΟΑΣΗ ΤΗΣ ΥΠΟΘΕΣΗΣ ΩΣ ΠΡΟΣ ΤΑ ΜΕΤΡΑ ΚΑΙ ΠΟΙΝΕΣ ΠΟΥ ΕΠΙΒΑΛΛΕΙ</w:t>
            </w:r>
          </w:p>
          <w:p w:rsidR="0004117E" w:rsidRPr="00EF44EE" w:rsidRDefault="0004117E" w:rsidP="00A46ACC">
            <w:pPr>
              <w:tabs>
                <w:tab w:val="left" w:pos="3686"/>
              </w:tabs>
              <w:spacing w:line="360" w:lineRule="auto"/>
              <w:jc w:val="center"/>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 xml:space="preserve">ΤΜΗΜΑ Α – ΔΙΑΔΙΚΑΣΙΑ ΚΑΙ ΕΞΟΥΣΙΕΣ ΤΟΥ </w:t>
            </w:r>
            <w:r w:rsidRPr="00EF44EE">
              <w:rPr>
                <w:rFonts w:ascii="Arial" w:hAnsi="Arial" w:cs="Arial"/>
                <w:b/>
              </w:rPr>
              <w:lastRenderedPageBreak/>
              <w:t xml:space="preserve">ΔΙΚΑΣΤΗΡΙΟΥ </w:t>
            </w:r>
            <w:r w:rsidRPr="00C2204D">
              <w:rPr>
                <w:rFonts w:ascii="Arial" w:hAnsi="Arial" w:cs="Arial"/>
                <w:b/>
              </w:rPr>
              <w:t xml:space="preserve">ΑΝΗΛΙΚΩΝ </w:t>
            </w:r>
            <w:r w:rsidRPr="00EF44EE">
              <w:rPr>
                <w:rFonts w:ascii="Arial" w:hAnsi="Arial" w:cs="Arial"/>
                <w:b/>
              </w:rPr>
              <w:t>ΠΡΙΝ ΤΗΝ ΛΗΨΗ ΜΕΤΡΩΝ Ή ΤΗΝ ΕΠΙΒΟΛΗ ΠΟΙΝΗΣ</w:t>
            </w:r>
          </w:p>
          <w:p w:rsidR="0004117E" w:rsidRPr="00EF44EE" w:rsidRDefault="0004117E" w:rsidP="00A46ACC">
            <w:pPr>
              <w:tabs>
                <w:tab w:val="left" w:pos="3686"/>
              </w:tabs>
              <w:spacing w:line="360" w:lineRule="auto"/>
              <w:jc w:val="center"/>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lastRenderedPageBreak/>
              <w:t>89</w:t>
            </w:r>
          </w:p>
        </w:tc>
        <w:tc>
          <w:tcPr>
            <w:tcW w:w="3712" w:type="pct"/>
            <w:gridSpan w:val="3"/>
            <w:shd w:val="clear" w:color="auto" w:fill="FFFFFF" w:themeFill="background1"/>
          </w:tcPr>
          <w:p w:rsidR="0004117E" w:rsidRPr="00EF44EE" w:rsidRDefault="0004117E" w:rsidP="00C2204D">
            <w:pPr>
              <w:tabs>
                <w:tab w:val="left" w:pos="3686"/>
              </w:tabs>
              <w:spacing w:line="360" w:lineRule="auto"/>
              <w:rPr>
                <w:rFonts w:ascii="Arial" w:hAnsi="Arial" w:cs="Arial"/>
                <w:b/>
              </w:rPr>
            </w:pPr>
            <w:r w:rsidRPr="00EF44EE">
              <w:rPr>
                <w:rFonts w:ascii="Arial" w:hAnsi="Arial" w:cs="Arial"/>
                <w:b/>
              </w:rPr>
              <w:t>Ποινές που δύναται να επιβάλλει το Δικαστήριο Ανηλίκων</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90</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‘Εκθεση του κηδεμονικού λειτουργού</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91</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Προσωρινός περιορισμός σε χώρο περιορισμού παιδιών</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92</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Πρόσβαση στην έκθεση του κηδεμονικού λειτουργού</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93</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Προσκόμιση αποδεικτικών στοιχείων επί της έκθεσης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94</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Εξουσίες του Δικαστηρίου με την παραλαβή της έκθεσης του κηδεμονικού λειτουργού</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95</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Κανονισμοί σχετικά με την έκθεση του κηδεμονικού λειτουργού</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ΤΜΗΜΑ Β – ΜΕΤΡΑ ΚΑΙ ΠΟΙΝΕΣ ΠΟΥ ΤΟ ΔΙΚΑΣΤΗΡΙΟ ΔΥΝΑΤΑΙ ΝΑ ΕΠΙΒΑΛΛΕΙ</w:t>
            </w:r>
          </w:p>
          <w:p w:rsidR="0004117E" w:rsidRPr="00EF44EE" w:rsidRDefault="0004117E" w:rsidP="00A46ACC">
            <w:pPr>
              <w:tabs>
                <w:tab w:val="left" w:pos="3686"/>
              </w:tabs>
              <w:spacing w:line="360" w:lineRule="auto"/>
              <w:jc w:val="center"/>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96</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Αποτελέσματα μέτρων και ποινών που επιβάλλονται δυνάμει του παρόντος Μέρους από Δικαστήριο</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97</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Διάταγμα απαλλαγής  ή απαλλαγής υπό όρους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98</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 xml:space="preserve">Διάπραξη αδικήματος κατά την περίοδο απαλλαγής υπό </w:t>
            </w:r>
            <w:r w:rsidRPr="00EF44EE">
              <w:rPr>
                <w:rFonts w:ascii="Arial" w:hAnsi="Arial" w:cs="Arial"/>
                <w:b/>
              </w:rPr>
              <w:lastRenderedPageBreak/>
              <w:t>όρους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lastRenderedPageBreak/>
              <w:t>99</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Διάταγμα επιβολής προστίμου ή/και  εξόδων ή/και αποζημίωσης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100</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Παράλειψη του παιδιού να καταβάλει το πρόστιμο ή/και τα έξοδα ή αποζημίωση</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101</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Διάταγμα γονικής επιτήρησης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102</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Μη συμμόρφωση με διάταγμα γονικής επιτήρησης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103</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Διάταγμα αποζημίωσης από γονέα ή κηδεμόνα</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104</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Διατάγματα  κοινοτικής επιτήρησης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105</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Γενικές προϋποθέσεις επιβολής διαταγμάτων κοινοτικής επιτήρησης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106</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Περιεχόμενο και άλλα θέματα σε σχέση με το διάταγμα κοινοτικής επιτήρησης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107</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Όροι που τίθενται σε διάταγμα κοινοτικής επιτήρησης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108</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Εξουσία του Δικαστηρίου να τροποποιεί διάταγμα κοινοτικής επιτήρησης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109</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Εξουσία του Δικαστηρίου να ακυρώνει διάταγμα κοινοτικής επιτήρησης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lastRenderedPageBreak/>
              <w:t>110</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Διάταγμα κοινοτικής εργασίας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111</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Έκδοση κανονισμών</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112</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Διάταγμα Κέντρων Ημέρας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113</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Έκδοση Κανονισμών</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114</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Διάταγμα επιτήρησης από επιτηρητή δοκιμασίας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115</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Διάταγμα Επιτήρησης (πρόγραμμα εκπαίδευσης ή δραστηριοτήτων)</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116</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 xml:space="preserve">Έκδοση Κανονισμών </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117</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Διάταγμα Επιτήρησης ( εντατική εποπτεία)</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118</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Κανονισμοί</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119</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Διάταγμα Επιτήρησης (Κατ΄οίκον επιτήρηση - Διαμονή σε ξενώνα)</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120</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 xml:space="preserve">Έκδοση Κανονισμών </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121</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 xml:space="preserve">Μη συμμόρφωση με  Διάταγμα  επιτήρησης </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lang w:val="en-US"/>
              </w:rPr>
            </w:pPr>
            <w:r w:rsidRPr="00EF44EE">
              <w:rPr>
                <w:rFonts w:ascii="Arial" w:hAnsi="Arial" w:cs="Arial"/>
                <w:b/>
                <w:lang w:val="en-US"/>
              </w:rPr>
              <w:t>122</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Διάταγμα συμβούλου (οικογενειακή υποστήριξη)</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123</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 xml:space="preserve">Έκδοση Κανονισμών </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124</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Διάταγμα περιορισμού ελευθερίας διακίνησης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lastRenderedPageBreak/>
              <w:t>125</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 xml:space="preserve">Μη συμμόρφωση με το διάταγμα περιορισμού ελεύθερης διακίνησης </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126</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Διάταγμα επιτήρησης και περιορισμού της ελευθερίας διακίνησης (Διπλό Διάταγμα)</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127</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Κανονισμοί για την εφαρμογή του παρόντος Μέρους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 xml:space="preserve">ΜΕΡΟΣ </w:t>
            </w:r>
            <w:r w:rsidRPr="00EF44EE">
              <w:rPr>
                <w:rFonts w:ascii="Arial" w:hAnsi="Arial" w:cs="Arial"/>
                <w:b/>
                <w:lang w:val="en-GB"/>
              </w:rPr>
              <w:t xml:space="preserve">VII – </w:t>
            </w:r>
            <w:r w:rsidRPr="00EF44EE">
              <w:rPr>
                <w:rFonts w:ascii="Arial" w:hAnsi="Arial" w:cs="Arial"/>
                <w:b/>
              </w:rPr>
              <w:t>ΚΡΑΤΗΣΗ ΠΑΙΔΙΩΝ</w:t>
            </w:r>
          </w:p>
          <w:p w:rsidR="0004117E" w:rsidRPr="00EF44EE" w:rsidRDefault="0004117E" w:rsidP="00A46ACC">
            <w:pPr>
              <w:tabs>
                <w:tab w:val="left" w:pos="3686"/>
              </w:tabs>
              <w:spacing w:line="360" w:lineRule="auto"/>
              <w:jc w:val="center"/>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128</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 xml:space="preserve">Ερμηνεία για τους σκοπούς του παρόντος Μέρους </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129</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Διάταγμα κράτησης παιδιού</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130</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Διαδικασία πριν την επιβολή ποινής κράτησης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131</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Αναστολή ποινής κράτησης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132</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Καταδίκη για άλλο αδίκημα  κατά τη διάρκεια της αναστολής της ποινής φυλάκισης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133</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Περίοδος ποινής κράτησης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134</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Καθορισμός Χώρων  κράτησης παιδιών από τον Υπουργό</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135</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Βασικές αρχές που διέπουν την κράτηση παιδιών</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136</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Κανονισμοί για τους χώρους κράτησης παιδιών</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lang w:val="en-US"/>
              </w:rPr>
              <w:lastRenderedPageBreak/>
              <w:t>137</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 xml:space="preserve">Αρμοδιότητες Υπουργού σε σχέση με τους χώρους κράτησης </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lang w:val="en-GB"/>
              </w:rPr>
            </w:pPr>
            <w:r w:rsidRPr="00EF44EE">
              <w:rPr>
                <w:rFonts w:ascii="Arial" w:hAnsi="Arial" w:cs="Arial"/>
                <w:b/>
              </w:rPr>
              <w:t>13</w:t>
            </w:r>
            <w:r w:rsidRPr="00EF44EE">
              <w:rPr>
                <w:rFonts w:ascii="Arial" w:hAnsi="Arial" w:cs="Arial"/>
                <w:b/>
                <w:lang w:val="en-GB"/>
              </w:rPr>
              <w:t>8</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Συμβούλιο Χώρων Κράτησης Παιδιών</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 xml:space="preserve">ΜΕΡΟΣ </w:t>
            </w:r>
            <w:r w:rsidRPr="00EF44EE">
              <w:rPr>
                <w:rFonts w:ascii="Arial" w:hAnsi="Arial" w:cs="Arial"/>
                <w:b/>
                <w:lang w:val="en-GB"/>
              </w:rPr>
              <w:t>VIII</w:t>
            </w:r>
            <w:r w:rsidRPr="00EF44EE">
              <w:rPr>
                <w:rFonts w:ascii="Arial" w:hAnsi="Arial" w:cs="Arial"/>
                <w:b/>
              </w:rPr>
              <w:t xml:space="preserve"> – ΤΕΛΙΚΕΣ ΚΑΙ ΜΕΤΑΒΑΤΙΚΕΣ ΔΙΑΤΑΞΕΙΣ</w:t>
            </w:r>
          </w:p>
          <w:p w:rsidR="0004117E" w:rsidRPr="00EF44EE" w:rsidRDefault="0004117E" w:rsidP="00A46ACC">
            <w:pPr>
              <w:tabs>
                <w:tab w:val="left" w:pos="3686"/>
              </w:tabs>
              <w:spacing w:line="360" w:lineRule="auto"/>
              <w:jc w:val="center"/>
              <w:rPr>
                <w:rFonts w:ascii="Arial" w:hAnsi="Arial" w:cs="Arial"/>
                <w:b/>
              </w:rPr>
            </w:pPr>
          </w:p>
        </w:tc>
      </w:tr>
      <w:tr w:rsidR="009C2D7D" w:rsidRPr="00EF44EE" w:rsidTr="00B70355">
        <w:tc>
          <w:tcPr>
            <w:tcW w:w="1288" w:type="pct"/>
            <w:shd w:val="clear" w:color="auto" w:fill="FFFFFF" w:themeFill="background1"/>
          </w:tcPr>
          <w:p w:rsidR="009C2D7D" w:rsidRPr="00EF44EE" w:rsidRDefault="009C2D7D" w:rsidP="00A46ACC">
            <w:pPr>
              <w:tabs>
                <w:tab w:val="left" w:pos="3686"/>
              </w:tabs>
              <w:spacing w:line="360" w:lineRule="auto"/>
              <w:jc w:val="center"/>
              <w:rPr>
                <w:rFonts w:ascii="Arial" w:hAnsi="Arial" w:cs="Arial"/>
                <w:b/>
              </w:rPr>
            </w:pPr>
            <w:r>
              <w:rPr>
                <w:rFonts w:ascii="Arial" w:hAnsi="Arial" w:cs="Arial"/>
                <w:b/>
              </w:rPr>
              <w:t>139</w:t>
            </w:r>
          </w:p>
        </w:tc>
        <w:tc>
          <w:tcPr>
            <w:tcW w:w="3712" w:type="pct"/>
            <w:gridSpan w:val="3"/>
            <w:shd w:val="clear" w:color="auto" w:fill="FFFFFF" w:themeFill="background1"/>
          </w:tcPr>
          <w:p w:rsidR="009C2D7D" w:rsidRPr="00EF44EE" w:rsidRDefault="009C2D7D" w:rsidP="00A46ACC">
            <w:pPr>
              <w:tabs>
                <w:tab w:val="left" w:pos="3686"/>
              </w:tabs>
              <w:spacing w:line="360" w:lineRule="auto"/>
              <w:rPr>
                <w:rFonts w:ascii="Arial" w:hAnsi="Arial" w:cs="Arial"/>
                <w:b/>
              </w:rPr>
            </w:pPr>
            <w:r w:rsidRPr="009C2D7D">
              <w:rPr>
                <w:rFonts w:ascii="Arial" w:hAnsi="Arial" w:cs="Arial"/>
                <w:b/>
              </w:rPr>
              <w:t>Μέσα ένδικης προστασίας σε περίπτωση παραβίασης δικαιωμάτων των παιδιών.</w:t>
            </w:r>
          </w:p>
        </w:tc>
      </w:tr>
      <w:tr w:rsidR="0004117E" w:rsidRPr="00EF44EE" w:rsidTr="00B70355">
        <w:tc>
          <w:tcPr>
            <w:tcW w:w="1288" w:type="pct"/>
            <w:shd w:val="clear" w:color="auto" w:fill="FFFFFF" w:themeFill="background1"/>
          </w:tcPr>
          <w:p w:rsidR="0004117E" w:rsidRPr="00EF44EE" w:rsidRDefault="0004117E" w:rsidP="009C2D7D">
            <w:pPr>
              <w:tabs>
                <w:tab w:val="left" w:pos="3686"/>
              </w:tabs>
              <w:spacing w:line="360" w:lineRule="auto"/>
              <w:jc w:val="center"/>
              <w:rPr>
                <w:rFonts w:ascii="Arial" w:hAnsi="Arial" w:cs="Arial"/>
                <w:b/>
                <w:lang w:val="en-GB"/>
              </w:rPr>
            </w:pPr>
            <w:r w:rsidRPr="00EF44EE">
              <w:rPr>
                <w:rFonts w:ascii="Arial" w:hAnsi="Arial" w:cs="Arial"/>
                <w:b/>
              </w:rPr>
              <w:t>1</w:t>
            </w:r>
            <w:r w:rsidR="009C2D7D">
              <w:rPr>
                <w:rFonts w:ascii="Arial" w:hAnsi="Arial" w:cs="Arial"/>
                <w:b/>
              </w:rPr>
              <w:t>40</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Έναρξη ισχύος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9C2D7D">
            <w:pPr>
              <w:tabs>
                <w:tab w:val="left" w:pos="3686"/>
              </w:tabs>
              <w:spacing w:line="360" w:lineRule="auto"/>
              <w:jc w:val="center"/>
              <w:rPr>
                <w:rFonts w:ascii="Arial" w:hAnsi="Arial" w:cs="Arial"/>
                <w:b/>
              </w:rPr>
            </w:pPr>
            <w:r w:rsidRPr="00EF44EE">
              <w:rPr>
                <w:rFonts w:ascii="Arial" w:hAnsi="Arial" w:cs="Arial"/>
                <w:b/>
              </w:rPr>
              <w:t>1</w:t>
            </w:r>
            <w:r w:rsidRPr="00EF44EE">
              <w:rPr>
                <w:rFonts w:ascii="Arial" w:hAnsi="Arial" w:cs="Arial"/>
                <w:b/>
                <w:lang w:val="en-GB"/>
              </w:rPr>
              <w:t>4</w:t>
            </w:r>
            <w:r w:rsidR="009C2D7D">
              <w:rPr>
                <w:rFonts w:ascii="Arial" w:hAnsi="Arial" w:cs="Arial"/>
                <w:b/>
              </w:rPr>
              <w:t>1</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Καταργήσεις</w:t>
            </w:r>
          </w:p>
          <w:p w:rsidR="0004117E" w:rsidRPr="00EF44EE" w:rsidRDefault="0004117E" w:rsidP="00A46ACC">
            <w:pPr>
              <w:tabs>
                <w:tab w:val="left" w:pos="3686"/>
              </w:tabs>
              <w:spacing w:line="360" w:lineRule="auto"/>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9C2D7D">
            <w:pPr>
              <w:tabs>
                <w:tab w:val="left" w:pos="3686"/>
              </w:tabs>
              <w:spacing w:line="360" w:lineRule="auto"/>
              <w:jc w:val="center"/>
              <w:rPr>
                <w:rFonts w:ascii="Arial" w:hAnsi="Arial" w:cs="Arial"/>
                <w:b/>
              </w:rPr>
            </w:pPr>
            <w:r w:rsidRPr="00EF44EE">
              <w:rPr>
                <w:rFonts w:ascii="Arial" w:hAnsi="Arial" w:cs="Arial"/>
                <w:b/>
              </w:rPr>
              <w:t>14</w:t>
            </w:r>
            <w:r w:rsidR="009C2D7D">
              <w:rPr>
                <w:rFonts w:ascii="Arial" w:hAnsi="Arial" w:cs="Arial"/>
                <w:b/>
              </w:rPr>
              <w:t>2</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r w:rsidRPr="00EF44EE">
              <w:rPr>
                <w:rFonts w:ascii="Arial" w:hAnsi="Arial" w:cs="Arial"/>
                <w:b/>
              </w:rPr>
              <w:t xml:space="preserve">Μεταβατικές διατάξεις   </w:t>
            </w:r>
          </w:p>
        </w:tc>
      </w:tr>
      <w:tr w:rsidR="0004117E" w:rsidRPr="00EF44EE" w:rsidTr="00B70355">
        <w:tc>
          <w:tcPr>
            <w:tcW w:w="5000" w:type="pct"/>
            <w:gridSpan w:val="4"/>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347CDC" w:rsidRPr="00EF44EE" w:rsidRDefault="00347CDC" w:rsidP="00347CDC">
            <w:pPr>
              <w:tabs>
                <w:tab w:val="left" w:pos="0"/>
                <w:tab w:val="left" w:pos="3686"/>
              </w:tabs>
              <w:spacing w:line="360" w:lineRule="auto"/>
              <w:jc w:val="both"/>
              <w:rPr>
                <w:rFonts w:ascii="Arial" w:hAnsi="Arial" w:cs="Arial"/>
              </w:rPr>
            </w:pPr>
            <w:r w:rsidRPr="00EF44EE">
              <w:rPr>
                <w:rFonts w:ascii="Arial" w:hAnsi="Arial" w:cs="Arial"/>
              </w:rPr>
              <w:t>Λαμβάνοντας υπόψη-</w:t>
            </w:r>
          </w:p>
          <w:p w:rsidR="0004117E" w:rsidRPr="00EF44EE" w:rsidRDefault="0004117E" w:rsidP="00A46ACC">
            <w:pPr>
              <w:tabs>
                <w:tab w:val="left" w:pos="3686"/>
              </w:tabs>
              <w:spacing w:line="360" w:lineRule="auto"/>
              <w:jc w:val="both"/>
              <w:rPr>
                <w:rFonts w:ascii="Arial" w:hAnsi="Arial" w:cs="Arial"/>
              </w:rPr>
            </w:pPr>
          </w:p>
        </w:tc>
      </w:tr>
      <w:tr w:rsidR="00347CDC" w:rsidRPr="00EF44EE" w:rsidTr="00B70355">
        <w:tc>
          <w:tcPr>
            <w:tcW w:w="1288" w:type="pct"/>
            <w:shd w:val="clear" w:color="auto" w:fill="FFFFFF" w:themeFill="background1"/>
          </w:tcPr>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47CDC" w:rsidRDefault="00347CDC" w:rsidP="00A46ACC">
            <w:pPr>
              <w:tabs>
                <w:tab w:val="left" w:pos="3686"/>
              </w:tabs>
              <w:spacing w:line="360" w:lineRule="auto"/>
              <w:rPr>
                <w:rFonts w:ascii="Arial" w:hAnsi="Arial" w:cs="Arial"/>
                <w:sz w:val="20"/>
                <w:szCs w:val="20"/>
              </w:rPr>
            </w:pPr>
          </w:p>
          <w:p w:rsidR="00396214" w:rsidRDefault="00396214" w:rsidP="00A46ACC">
            <w:pPr>
              <w:tabs>
                <w:tab w:val="left" w:pos="3686"/>
              </w:tabs>
              <w:spacing w:line="360" w:lineRule="auto"/>
              <w:rPr>
                <w:rFonts w:ascii="Arial" w:hAnsi="Arial" w:cs="Arial"/>
                <w:sz w:val="20"/>
                <w:szCs w:val="20"/>
              </w:rPr>
            </w:pPr>
          </w:p>
          <w:p w:rsidR="00347CDC" w:rsidRPr="00347CDC" w:rsidRDefault="00347CDC" w:rsidP="00A46ACC">
            <w:pPr>
              <w:tabs>
                <w:tab w:val="left" w:pos="3686"/>
              </w:tabs>
              <w:spacing w:line="360" w:lineRule="auto"/>
              <w:rPr>
                <w:rFonts w:ascii="Arial" w:hAnsi="Arial" w:cs="Arial"/>
                <w:sz w:val="20"/>
                <w:szCs w:val="20"/>
              </w:rPr>
            </w:pPr>
            <w:r>
              <w:rPr>
                <w:rFonts w:ascii="Arial" w:hAnsi="Arial" w:cs="Arial"/>
                <w:sz w:val="20"/>
                <w:szCs w:val="20"/>
              </w:rPr>
              <w:t>Επίσημη Εφημερίδα της ΕΕ</w:t>
            </w:r>
            <w:r w:rsidR="005B3FCF" w:rsidRPr="005B3FCF">
              <w:rPr>
                <w:rFonts w:ascii="Arial" w:hAnsi="Arial" w:cs="Arial"/>
                <w:sz w:val="20"/>
                <w:szCs w:val="20"/>
              </w:rPr>
              <w:t xml:space="preserve">: </w:t>
            </w:r>
            <w:r>
              <w:rPr>
                <w:rFonts w:ascii="Arial" w:hAnsi="Arial" w:cs="Arial"/>
                <w:sz w:val="20"/>
                <w:szCs w:val="20"/>
                <w:lang w:val="en-US"/>
              </w:rPr>
              <w:t>L</w:t>
            </w:r>
            <w:r w:rsidR="005B3FCF" w:rsidRPr="005B3FCF">
              <w:rPr>
                <w:rFonts w:ascii="Arial" w:hAnsi="Arial" w:cs="Arial"/>
                <w:sz w:val="20"/>
                <w:szCs w:val="20"/>
              </w:rPr>
              <w:t>132</w:t>
            </w:r>
            <w:r>
              <w:rPr>
                <w:rFonts w:ascii="Arial" w:hAnsi="Arial" w:cs="Arial"/>
                <w:sz w:val="20"/>
                <w:szCs w:val="20"/>
              </w:rPr>
              <w:t>,</w:t>
            </w:r>
          </w:p>
          <w:p w:rsidR="00347CDC" w:rsidRDefault="005B3FCF" w:rsidP="00A46ACC">
            <w:pPr>
              <w:tabs>
                <w:tab w:val="left" w:pos="3686"/>
              </w:tabs>
              <w:spacing w:line="360" w:lineRule="auto"/>
              <w:rPr>
                <w:rFonts w:ascii="Arial" w:hAnsi="Arial" w:cs="Arial"/>
                <w:sz w:val="20"/>
                <w:szCs w:val="20"/>
              </w:rPr>
            </w:pPr>
            <w:r w:rsidRPr="005B3FCF">
              <w:rPr>
                <w:rFonts w:ascii="Arial" w:hAnsi="Arial" w:cs="Arial"/>
                <w:sz w:val="20"/>
                <w:szCs w:val="20"/>
              </w:rPr>
              <w:t>21.5.2016,</w:t>
            </w:r>
          </w:p>
          <w:p w:rsidR="00347CDC" w:rsidRPr="00347CDC" w:rsidRDefault="00347CDC" w:rsidP="00A46ACC">
            <w:pPr>
              <w:tabs>
                <w:tab w:val="left" w:pos="3686"/>
              </w:tabs>
              <w:spacing w:line="360" w:lineRule="auto"/>
              <w:rPr>
                <w:rFonts w:ascii="Arial" w:hAnsi="Arial" w:cs="Arial"/>
                <w:sz w:val="20"/>
                <w:szCs w:val="20"/>
              </w:rPr>
            </w:pPr>
            <w:r>
              <w:rPr>
                <w:rFonts w:ascii="Arial" w:hAnsi="Arial" w:cs="Arial"/>
                <w:sz w:val="20"/>
                <w:szCs w:val="20"/>
              </w:rPr>
              <w:t>σ.1</w:t>
            </w:r>
          </w:p>
          <w:p w:rsidR="00347CDC" w:rsidRPr="00396214" w:rsidRDefault="00347CDC"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347CDC" w:rsidRPr="00EF44EE" w:rsidRDefault="00347CDC" w:rsidP="00347CDC">
            <w:pPr>
              <w:tabs>
                <w:tab w:val="left" w:pos="3686"/>
              </w:tabs>
              <w:spacing w:line="360" w:lineRule="auto"/>
              <w:jc w:val="both"/>
              <w:rPr>
                <w:rFonts w:ascii="Arial" w:hAnsi="Arial" w:cs="Arial"/>
              </w:rPr>
            </w:pPr>
          </w:p>
          <w:p w:rsidR="00347CDC" w:rsidRPr="00EF44EE" w:rsidRDefault="00347CDC" w:rsidP="00347CDC">
            <w:pPr>
              <w:tabs>
                <w:tab w:val="left" w:pos="0"/>
                <w:tab w:val="left" w:pos="3686"/>
              </w:tabs>
              <w:spacing w:line="360" w:lineRule="auto"/>
              <w:jc w:val="both"/>
              <w:rPr>
                <w:rFonts w:ascii="Arial" w:hAnsi="Arial" w:cs="Arial"/>
              </w:rPr>
            </w:pPr>
            <w:r w:rsidRPr="00EF44EE">
              <w:rPr>
                <w:rFonts w:ascii="Arial" w:hAnsi="Arial" w:cs="Arial"/>
              </w:rPr>
              <w:t>Τη Σύμβαση των Ηνωμένων Εθνών για τα Δικαιώματα του Παιδιού και το Γενικό Σχόλιο Αρ. 10 Αναφορικά με τα Δικαιώματα των Παιδιών στο Σύστημα Ποινικής Δικαιοσύνης για Παιδιά,  της Επιτροπής των Ηνωμένων Εθνών Δικαιωμάτων του Παιδιού·</w:t>
            </w:r>
          </w:p>
          <w:p w:rsidR="00347CDC" w:rsidRPr="00EF44EE" w:rsidRDefault="00347CDC" w:rsidP="00347CDC">
            <w:pPr>
              <w:tabs>
                <w:tab w:val="left" w:pos="3686"/>
              </w:tabs>
              <w:spacing w:line="360" w:lineRule="auto"/>
              <w:jc w:val="both"/>
              <w:rPr>
                <w:rFonts w:ascii="Arial" w:hAnsi="Arial" w:cs="Arial"/>
              </w:rPr>
            </w:pPr>
          </w:p>
          <w:p w:rsidR="00347CDC" w:rsidRPr="00EF44EE" w:rsidRDefault="00347CDC" w:rsidP="00347CDC">
            <w:pPr>
              <w:tabs>
                <w:tab w:val="left" w:pos="0"/>
                <w:tab w:val="left" w:pos="3686"/>
              </w:tabs>
              <w:spacing w:line="360" w:lineRule="auto"/>
              <w:jc w:val="both"/>
              <w:rPr>
                <w:rFonts w:ascii="Arial" w:hAnsi="Arial" w:cs="Arial"/>
              </w:rPr>
            </w:pPr>
            <w:r w:rsidRPr="00EF44EE">
              <w:rPr>
                <w:rFonts w:ascii="Arial" w:hAnsi="Arial" w:cs="Arial"/>
              </w:rPr>
              <w:t>Τους στοιχειώδεις κανόνες των Ηνωμένων Εθνών για την απονομή δικαιοσύνης σε ανηλίκους («κανόνες του Πεκίνου», 1985)∙</w:t>
            </w:r>
          </w:p>
          <w:p w:rsidR="00347CDC" w:rsidRPr="00EF44EE" w:rsidRDefault="00347CDC" w:rsidP="00347CDC">
            <w:pPr>
              <w:tabs>
                <w:tab w:val="left" w:pos="3686"/>
              </w:tabs>
              <w:spacing w:line="360" w:lineRule="auto"/>
              <w:jc w:val="both"/>
              <w:rPr>
                <w:rFonts w:ascii="Arial" w:hAnsi="Arial" w:cs="Arial"/>
              </w:rPr>
            </w:pPr>
          </w:p>
          <w:p w:rsidR="00347CDC" w:rsidRPr="00EF44EE" w:rsidRDefault="00347CDC" w:rsidP="00347CDC">
            <w:pPr>
              <w:tabs>
                <w:tab w:val="left" w:pos="0"/>
                <w:tab w:val="left" w:pos="3686"/>
              </w:tabs>
              <w:spacing w:line="360" w:lineRule="auto"/>
              <w:jc w:val="both"/>
              <w:rPr>
                <w:rFonts w:ascii="Arial" w:hAnsi="Arial" w:cs="Arial"/>
              </w:rPr>
            </w:pPr>
            <w:r w:rsidRPr="00EF44EE">
              <w:rPr>
                <w:rFonts w:ascii="Arial" w:hAnsi="Arial" w:cs="Arial"/>
              </w:rPr>
              <w:t xml:space="preserve">Τους κανόνες των Ηνωμένων Εθνών για την προστασία των ανηλίκων που έχουν καταδικαστεί σε στέρηση της </w:t>
            </w:r>
            <w:r w:rsidRPr="00EF44EE">
              <w:rPr>
                <w:rFonts w:ascii="Arial" w:hAnsi="Arial" w:cs="Arial"/>
              </w:rPr>
              <w:lastRenderedPageBreak/>
              <w:t>ελευθερίας τους («κανόνες της Αβάνας», 1990)∙</w:t>
            </w:r>
          </w:p>
          <w:p w:rsidR="00347CDC" w:rsidRPr="00EF44EE" w:rsidRDefault="00347CDC" w:rsidP="00347CDC">
            <w:pPr>
              <w:tabs>
                <w:tab w:val="left" w:pos="3686"/>
              </w:tabs>
              <w:spacing w:line="360" w:lineRule="auto"/>
              <w:jc w:val="both"/>
              <w:rPr>
                <w:rFonts w:ascii="Arial" w:hAnsi="Arial" w:cs="Arial"/>
              </w:rPr>
            </w:pPr>
          </w:p>
          <w:p w:rsidR="00347CDC" w:rsidRPr="00EF44EE" w:rsidRDefault="00347CDC" w:rsidP="00347CDC">
            <w:pPr>
              <w:tabs>
                <w:tab w:val="left" w:pos="0"/>
                <w:tab w:val="left" w:pos="3686"/>
              </w:tabs>
              <w:spacing w:line="360" w:lineRule="auto"/>
              <w:jc w:val="both"/>
              <w:rPr>
                <w:rFonts w:ascii="Arial" w:hAnsi="Arial" w:cs="Arial"/>
              </w:rPr>
            </w:pPr>
            <w:r w:rsidRPr="00EF44EE">
              <w:rPr>
                <w:rFonts w:ascii="Arial" w:hAnsi="Arial" w:cs="Arial"/>
              </w:rPr>
              <w:t>Τις κατευθυντήριες γραμμές των Ηνωμένων Εθνών για την πρόληψη της εγκληματικότητας των νέων («κατευθυντήριες γραμμές του Ριάντ», 1990)∙</w:t>
            </w:r>
          </w:p>
          <w:p w:rsidR="00347CDC" w:rsidRPr="00EF44EE" w:rsidRDefault="00347CDC" w:rsidP="00347CDC">
            <w:pPr>
              <w:tabs>
                <w:tab w:val="left" w:pos="3686"/>
              </w:tabs>
              <w:spacing w:line="360" w:lineRule="auto"/>
              <w:jc w:val="both"/>
              <w:rPr>
                <w:rFonts w:ascii="Arial" w:hAnsi="Arial" w:cs="Arial"/>
              </w:rPr>
            </w:pPr>
          </w:p>
          <w:p w:rsidR="00347CDC" w:rsidRPr="00EF44EE" w:rsidRDefault="00347CDC" w:rsidP="00347CDC">
            <w:pPr>
              <w:tabs>
                <w:tab w:val="left" w:pos="0"/>
                <w:tab w:val="left" w:pos="3686"/>
              </w:tabs>
              <w:spacing w:line="360" w:lineRule="auto"/>
              <w:jc w:val="both"/>
              <w:rPr>
                <w:rFonts w:ascii="Arial" w:hAnsi="Arial" w:cs="Arial"/>
              </w:rPr>
            </w:pPr>
            <w:r w:rsidRPr="00EF44EE">
              <w:rPr>
                <w:rFonts w:ascii="Arial" w:hAnsi="Arial" w:cs="Arial"/>
              </w:rPr>
              <w:t>Τις κατευθυντήριες γραμμές των Ηνωμένων Εθνών για τη δικαιοσύνη σε υποθέσεις με ανήλικα θύματα και ανήλικους αυτόπτες μάρτυρες (Οικονομικό και Κοινωνικό Συμβούλιο του ΟΗΕ, ψήφισμα αριθ. 2005/20, 2005)∙</w:t>
            </w:r>
          </w:p>
          <w:p w:rsidR="00347CDC" w:rsidRPr="00EF44EE" w:rsidRDefault="00347CDC" w:rsidP="00347CDC">
            <w:pPr>
              <w:tabs>
                <w:tab w:val="left" w:pos="3686"/>
              </w:tabs>
              <w:spacing w:line="360" w:lineRule="auto"/>
              <w:jc w:val="both"/>
              <w:rPr>
                <w:rFonts w:ascii="Arial" w:hAnsi="Arial" w:cs="Arial"/>
              </w:rPr>
            </w:pPr>
          </w:p>
          <w:p w:rsidR="00347CDC" w:rsidRDefault="00347CDC" w:rsidP="00347CDC">
            <w:pPr>
              <w:tabs>
                <w:tab w:val="left" w:pos="0"/>
                <w:tab w:val="left" w:pos="3686"/>
              </w:tabs>
              <w:spacing w:line="360" w:lineRule="auto"/>
              <w:jc w:val="both"/>
              <w:rPr>
                <w:rFonts w:ascii="Arial" w:hAnsi="Arial" w:cs="Arial"/>
              </w:rPr>
            </w:pPr>
            <w:r w:rsidRPr="00EF44EE">
              <w:rPr>
                <w:rFonts w:ascii="Arial" w:hAnsi="Arial" w:cs="Arial"/>
              </w:rPr>
              <w:t xml:space="preserve">Τις κατευθυντήριες Γραμμές του Συμβουλίου της Ευρώπης αναφορικά με τη Φιλική προς το Παιδί Δικαιοσύνη (Child friendly Justice), </w:t>
            </w:r>
            <w:r>
              <w:rPr>
                <w:rFonts w:ascii="Arial" w:hAnsi="Arial" w:cs="Arial"/>
              </w:rPr>
              <w:t xml:space="preserve">και </w:t>
            </w:r>
          </w:p>
          <w:p w:rsidR="00347CDC" w:rsidRDefault="00347CDC" w:rsidP="00347CDC">
            <w:pPr>
              <w:tabs>
                <w:tab w:val="left" w:pos="0"/>
                <w:tab w:val="left" w:pos="3686"/>
              </w:tabs>
              <w:spacing w:line="360" w:lineRule="auto"/>
              <w:jc w:val="both"/>
              <w:rPr>
                <w:rFonts w:ascii="Arial" w:hAnsi="Arial" w:cs="Arial"/>
              </w:rPr>
            </w:pPr>
          </w:p>
          <w:p w:rsidR="00347CDC" w:rsidRPr="0018761C" w:rsidRDefault="00347CDC" w:rsidP="00347CDC">
            <w:pPr>
              <w:tabs>
                <w:tab w:val="left" w:pos="0"/>
                <w:tab w:val="left" w:pos="3686"/>
              </w:tabs>
              <w:spacing w:line="360" w:lineRule="auto"/>
              <w:jc w:val="both"/>
              <w:rPr>
                <w:rFonts w:ascii="Arial" w:hAnsi="Arial" w:cs="Arial"/>
              </w:rPr>
            </w:pPr>
            <w:r>
              <w:rPr>
                <w:rFonts w:ascii="Arial" w:hAnsi="Arial" w:cs="Arial"/>
              </w:rPr>
              <w:t>Για σκοπούς εναρμόνισης με την πράξη της Ευρωπαικής Ένωσης με τίτλο «Οδηγία 2016/800 του Ευρωπαικού Κοινοβουλίου και του Συμβουλίου της 11</w:t>
            </w:r>
            <w:r w:rsidRPr="0018761C">
              <w:rPr>
                <w:rFonts w:ascii="Arial" w:hAnsi="Arial" w:cs="Arial"/>
                <w:vertAlign w:val="superscript"/>
              </w:rPr>
              <w:t>ης</w:t>
            </w:r>
            <w:r>
              <w:rPr>
                <w:rFonts w:ascii="Arial" w:hAnsi="Arial" w:cs="Arial"/>
              </w:rPr>
              <w:t xml:space="preserve"> Μαίου 2016 σχετικά με τις δικονομικές εγγυήσεις για τα παιδιά που είναι ύποπτοι ή κατηγορούμενοι στο πλαίσιο ποινικών διαδικασιών</w:t>
            </w:r>
            <w:r w:rsidRPr="00EF44EE">
              <w:rPr>
                <w:rFonts w:ascii="Arial" w:hAnsi="Arial" w:cs="Arial"/>
              </w:rPr>
              <w:t>»</w:t>
            </w:r>
            <w:r>
              <w:rPr>
                <w:rFonts w:ascii="Arial" w:hAnsi="Arial" w:cs="Arial"/>
              </w:rPr>
              <w:t>.</w:t>
            </w:r>
          </w:p>
          <w:p w:rsidR="00347CDC" w:rsidRPr="00EF44EE" w:rsidRDefault="00347CDC" w:rsidP="00A46ACC">
            <w:pPr>
              <w:tabs>
                <w:tab w:val="left" w:pos="3686"/>
              </w:tabs>
              <w:spacing w:line="360" w:lineRule="auto"/>
              <w:jc w:val="both"/>
              <w:rPr>
                <w:rFonts w:ascii="Arial" w:hAnsi="Arial" w:cs="Arial"/>
              </w:rPr>
            </w:pPr>
          </w:p>
        </w:tc>
      </w:tr>
      <w:tr w:rsidR="00347CDC" w:rsidRPr="00EF44EE" w:rsidTr="00B70355">
        <w:tc>
          <w:tcPr>
            <w:tcW w:w="1288" w:type="pct"/>
            <w:shd w:val="clear" w:color="auto" w:fill="FFFFFF" w:themeFill="background1"/>
          </w:tcPr>
          <w:p w:rsidR="00347CDC" w:rsidRPr="00EF44EE" w:rsidRDefault="00347CDC"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347CDC" w:rsidRDefault="00347CDC" w:rsidP="00A46ACC">
            <w:pPr>
              <w:tabs>
                <w:tab w:val="left" w:pos="3686"/>
              </w:tabs>
              <w:spacing w:line="360" w:lineRule="auto"/>
              <w:jc w:val="both"/>
              <w:rPr>
                <w:rFonts w:ascii="Arial" w:hAnsi="Arial" w:cs="Arial"/>
              </w:rPr>
            </w:pPr>
            <w:r w:rsidRPr="00EF44EE">
              <w:rPr>
                <w:rFonts w:ascii="Arial" w:hAnsi="Arial" w:cs="Arial"/>
              </w:rPr>
              <w:t>Η Βουλή των Αντιπροσώπων, ψηφίζει ως ακολούθως:</w:t>
            </w:r>
          </w:p>
          <w:p w:rsidR="00347CDC" w:rsidRPr="00EF44EE" w:rsidRDefault="00347CDC"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 Συνοπτικός</w:t>
            </w:r>
          </w:p>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 τίτλος. </w:t>
            </w:r>
          </w:p>
        </w:tc>
        <w:tc>
          <w:tcPr>
            <w:tcW w:w="3712" w:type="pct"/>
            <w:gridSpan w:val="3"/>
            <w:shd w:val="clear" w:color="auto" w:fill="FFFFFF" w:themeFill="background1"/>
          </w:tcPr>
          <w:p w:rsidR="0004117E" w:rsidRPr="00494708" w:rsidRDefault="0004117E" w:rsidP="0092367E">
            <w:pPr>
              <w:tabs>
                <w:tab w:val="left" w:pos="3686"/>
              </w:tabs>
              <w:spacing w:line="360" w:lineRule="auto"/>
              <w:jc w:val="both"/>
              <w:rPr>
                <w:rFonts w:ascii="Arial" w:hAnsi="Arial" w:cs="Arial"/>
              </w:rPr>
            </w:pPr>
            <w:r w:rsidRPr="00EF44EE">
              <w:rPr>
                <w:rFonts w:ascii="Arial" w:hAnsi="Arial" w:cs="Arial"/>
              </w:rPr>
              <w:t xml:space="preserve">1. Ο παρών Νόμος θα αναφέρεται ως ο περί Παιδιών σε Σύγκρουση με το Νόμο  (Πρόληψη, Μεταχείριση τους στο Σύστημα Ποινικής Δικαιοσύνης και  Αντιμετώπιση της Παραβατικότητας) Νόμος του </w:t>
            </w:r>
            <w:r w:rsidR="0092367E" w:rsidRPr="0092367E">
              <w:rPr>
                <w:rFonts w:ascii="Arial" w:hAnsi="Arial" w:cs="Arial"/>
              </w:rPr>
              <w:t>____/</w:t>
            </w:r>
            <w:r w:rsidR="005B3FCF" w:rsidRPr="005B3FCF">
              <w:rPr>
                <w:rFonts w:ascii="Arial" w:hAnsi="Arial" w:cs="Arial"/>
              </w:rPr>
              <w:t>2017.</w:t>
            </w:r>
          </w:p>
        </w:tc>
      </w:tr>
      <w:tr w:rsidR="0004117E" w:rsidRPr="00EF44EE" w:rsidTr="00B70355">
        <w:tc>
          <w:tcPr>
            <w:tcW w:w="5000" w:type="pct"/>
            <w:gridSpan w:val="4"/>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p>
        </w:tc>
      </w:tr>
      <w:tr w:rsidR="0004117E" w:rsidRPr="00EF44EE" w:rsidTr="00B70355">
        <w:tc>
          <w:tcPr>
            <w:tcW w:w="5000" w:type="pct"/>
            <w:gridSpan w:val="4"/>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 xml:space="preserve">ΜΕΡΟΣ Ι – ΕΡΜΗΝΕΙΑ,  ΕΙΣΑΓΩΓΙΚΕΣ ΔΙΑΤΑΞΕΙΣ ΚΑΙ ΒΑΣΙΚΕΣ ΑΡΧΕΣ </w:t>
            </w:r>
          </w:p>
        </w:tc>
      </w:tr>
      <w:tr w:rsidR="0004117E" w:rsidRPr="00EF44EE" w:rsidTr="00B70355">
        <w:tc>
          <w:tcPr>
            <w:tcW w:w="5000" w:type="pct"/>
            <w:gridSpan w:val="4"/>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p>
        </w:tc>
      </w:tr>
      <w:tr w:rsidR="0004117E" w:rsidRPr="00EF44EE" w:rsidTr="00B70355">
        <w:trPr>
          <w:trHeight w:val="422"/>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lastRenderedPageBreak/>
              <w:t xml:space="preserve">Ερμηνεία. </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rPr>
            </w:pPr>
            <w:r w:rsidRPr="00EF44EE">
              <w:rPr>
                <w:rFonts w:ascii="Arial" w:hAnsi="Arial" w:cs="Arial"/>
              </w:rPr>
              <w:t xml:space="preserve">2. Στον παρόντα Νόμο εκτός αν από το κείμενο προκύπτει διαφορετική έννοια- </w:t>
            </w:r>
          </w:p>
          <w:p w:rsidR="0004117E" w:rsidRPr="00EF44EE" w:rsidRDefault="0004117E" w:rsidP="00A46ACC">
            <w:pPr>
              <w:tabs>
                <w:tab w:val="left" w:pos="3686"/>
              </w:tabs>
              <w:spacing w:line="360" w:lineRule="auto"/>
              <w:ind w:left="360"/>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right"/>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1959"/>
                <w:tab w:val="left" w:pos="3686"/>
                <w:tab w:val="center" w:pos="4320"/>
              </w:tabs>
              <w:spacing w:line="360" w:lineRule="auto"/>
              <w:jc w:val="both"/>
              <w:rPr>
                <w:rFonts w:ascii="Arial" w:hAnsi="Arial" w:cs="Arial"/>
              </w:rPr>
            </w:pPr>
            <w:r w:rsidRPr="00EF44EE">
              <w:rPr>
                <w:rFonts w:ascii="Arial" w:hAnsi="Arial" w:cs="Arial"/>
              </w:rPr>
              <w:t>«Ανεπίσημη Προειδοποίηση» έχει την έννοια που αποδίδεται στον όρο αυτό στο άρθρο 40·</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right"/>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33 του 1964</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35 του 1975</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72 του 1977</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59 του 1981</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3 του 1987</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158 του 1988</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109 του 1991.</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 «Ανώτατο Δικαστήριο» σημαίνει το Ανώτατο Δικαστήριο που εγκαθιδρύθηκε δυνάμει του άρθρου 3 του περί Απονομής της Δικαιοσύνης (Ποικίλαι Διατάξεις) Νόμου του 1964∙</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«Ανώτατο Δικαστικό Συμβούλιο» σημαίνει το Ανώτατο Δικαστικό Συμβούλιο που εγκαθιδρύθηκε δυνάμει του άρθρου 10 του περί Απονομής της Δικαιοσύνης (Ποικίλαι Διατάξεις) Νόμου του 1964∙</w:t>
            </w:r>
          </w:p>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right"/>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rPr>
            </w:pPr>
            <w:r w:rsidRPr="00EF44EE">
              <w:rPr>
                <w:rFonts w:ascii="Arial" w:hAnsi="Arial" w:cs="Arial"/>
              </w:rPr>
              <w:t>«αξιόποινες πράξεις» σημαίνει πράξεις ή παραλείψεις που απογορεύονται από νόμο της Δημοκρατίας∙</w:t>
            </w:r>
          </w:p>
          <w:p w:rsidR="0004117E" w:rsidRPr="00EF44EE" w:rsidRDefault="0004117E" w:rsidP="00A46ACC">
            <w:pPr>
              <w:tabs>
                <w:tab w:val="left" w:pos="3686"/>
              </w:tabs>
              <w:spacing w:line="360" w:lineRule="auto"/>
              <w:rPr>
                <w:rFonts w:ascii="Arial" w:hAnsi="Arial" w:cs="Arial"/>
              </w:rPr>
            </w:pPr>
          </w:p>
        </w:tc>
      </w:tr>
      <w:tr w:rsidR="00AC2B6A" w:rsidRPr="00EF44EE" w:rsidTr="00B70355">
        <w:tc>
          <w:tcPr>
            <w:tcW w:w="1288" w:type="pct"/>
            <w:shd w:val="clear" w:color="auto" w:fill="FFFFFF" w:themeFill="background1"/>
          </w:tcPr>
          <w:p w:rsidR="00AC2B6A" w:rsidRPr="00EF44EE" w:rsidRDefault="00AC2B6A" w:rsidP="00A46ACC">
            <w:pPr>
              <w:tabs>
                <w:tab w:val="left" w:pos="3686"/>
              </w:tabs>
              <w:spacing w:line="360" w:lineRule="auto"/>
              <w:jc w:val="right"/>
              <w:rPr>
                <w:rFonts w:ascii="Arial" w:hAnsi="Arial" w:cs="Arial"/>
                <w:sz w:val="20"/>
                <w:szCs w:val="20"/>
              </w:rPr>
            </w:pPr>
          </w:p>
        </w:tc>
        <w:tc>
          <w:tcPr>
            <w:tcW w:w="3712" w:type="pct"/>
            <w:gridSpan w:val="3"/>
            <w:shd w:val="clear" w:color="auto" w:fill="FFFFFF" w:themeFill="background1"/>
          </w:tcPr>
          <w:p w:rsidR="00AC2B6A" w:rsidRDefault="00AC2B6A" w:rsidP="00A46ACC">
            <w:pPr>
              <w:tabs>
                <w:tab w:val="left" w:pos="3686"/>
              </w:tabs>
              <w:spacing w:line="360" w:lineRule="auto"/>
              <w:rPr>
                <w:rFonts w:ascii="Arial" w:hAnsi="Arial" w:cs="Arial"/>
              </w:rPr>
            </w:pPr>
            <w:r>
              <w:rPr>
                <w:rFonts w:ascii="Arial" w:hAnsi="Arial" w:cs="Arial"/>
              </w:rPr>
              <w:t>«ασκών την γονική μέριμνα» σημαίνει κάθε πρόσωπο που ασκεί τη γονική μέριμνα παιδιού και περιλαμβάνει γονείς και κηδεμόνα∙</w:t>
            </w:r>
          </w:p>
          <w:p w:rsidR="00AC2B6A" w:rsidRPr="00EF44EE" w:rsidRDefault="00AC2B6A" w:rsidP="00A46ACC">
            <w:pPr>
              <w:tabs>
                <w:tab w:val="left" w:pos="3686"/>
              </w:tabs>
              <w:spacing w:line="360" w:lineRule="auto"/>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19(I) του 1995.</w:t>
            </w: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rPr>
            </w:pPr>
            <w:r w:rsidRPr="00EF44EE">
              <w:rPr>
                <w:rFonts w:ascii="Arial" w:hAnsi="Arial" w:cs="Arial"/>
              </w:rPr>
              <w:t>«γονείς» σε σχέση με παιδί, σημαίνει —</w:t>
            </w:r>
          </w:p>
          <w:p w:rsidR="0004117E" w:rsidRPr="00EF44EE" w:rsidRDefault="0004117E" w:rsidP="00A46ACC">
            <w:pPr>
              <w:tabs>
                <w:tab w:val="left" w:pos="3686"/>
              </w:tabs>
              <w:spacing w:line="360" w:lineRule="auto"/>
              <w:rPr>
                <w:rFonts w:ascii="Arial" w:hAnsi="Arial" w:cs="Arial"/>
              </w:rPr>
            </w:pPr>
          </w:p>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(α) τηρουμένης της παραγράφου (β),  και τους  δύο γονείς και στην περίπτωση υιοθετημένου παιδιού, τα πρόσωπα που έχουν υιοθετήσει το παιδί σύμφωνα με τον περί </w:t>
            </w:r>
            <w:r w:rsidRPr="00EF44EE">
              <w:rPr>
                <w:rFonts w:ascii="Arial" w:hAnsi="Arial" w:cs="Arial"/>
              </w:rPr>
              <w:lastRenderedPageBreak/>
              <w:t>Υιοθεσίας Νόμο του 1995·</w:t>
            </w:r>
          </w:p>
          <w:p w:rsidR="0004117E" w:rsidRPr="00EF44EE" w:rsidRDefault="0004117E" w:rsidP="00A46ACC">
            <w:pPr>
              <w:tabs>
                <w:tab w:val="left" w:pos="3686"/>
              </w:tabs>
              <w:spacing w:line="360" w:lineRule="auto"/>
              <w:rPr>
                <w:rFonts w:ascii="Arial" w:hAnsi="Arial" w:cs="Arial"/>
              </w:rPr>
            </w:pPr>
          </w:p>
          <w:p w:rsidR="0004117E" w:rsidRPr="00EF44EE" w:rsidRDefault="0004117E" w:rsidP="00A46ACC">
            <w:pPr>
              <w:tabs>
                <w:tab w:val="left" w:pos="3686"/>
              </w:tabs>
              <w:spacing w:line="360" w:lineRule="auto"/>
              <w:rPr>
                <w:rFonts w:ascii="Arial" w:hAnsi="Arial" w:cs="Arial"/>
              </w:rPr>
            </w:pPr>
            <w:r w:rsidRPr="00EF44EE">
              <w:rPr>
                <w:rFonts w:ascii="Arial" w:hAnsi="Arial" w:cs="Arial"/>
              </w:rPr>
              <w:t>(β)  στην περίπτωση που ο ένας γονέας έχει την αποκλειστική γονική μέριμνα του παιδιού, εκείνο τον γονέα·</w:t>
            </w:r>
          </w:p>
          <w:p w:rsidR="0004117E" w:rsidRPr="00EF44EE" w:rsidRDefault="0004117E" w:rsidP="00A46ACC">
            <w:pPr>
              <w:tabs>
                <w:tab w:val="left" w:pos="3686"/>
              </w:tabs>
              <w:spacing w:line="360" w:lineRule="auto"/>
              <w:rPr>
                <w:rFonts w:ascii="Arial" w:hAnsi="Arial" w:cs="Arial"/>
              </w:rPr>
            </w:pPr>
          </w:p>
        </w:tc>
      </w:tr>
      <w:tr w:rsidR="00F2133F" w:rsidRPr="00EF44EE" w:rsidTr="00B70355">
        <w:tc>
          <w:tcPr>
            <w:tcW w:w="1288" w:type="pct"/>
            <w:shd w:val="clear" w:color="auto" w:fill="FFFFFF" w:themeFill="background1"/>
          </w:tcPr>
          <w:p w:rsidR="00F2133F" w:rsidRDefault="00F2133F" w:rsidP="00F2133F">
            <w:pPr>
              <w:tabs>
                <w:tab w:val="left" w:pos="3686"/>
              </w:tabs>
              <w:spacing w:line="360" w:lineRule="auto"/>
              <w:rPr>
                <w:rFonts w:ascii="Arial" w:hAnsi="Arial" w:cs="Arial"/>
                <w:sz w:val="20"/>
                <w:szCs w:val="20"/>
              </w:rPr>
            </w:pPr>
          </w:p>
          <w:p w:rsidR="00F2133F" w:rsidRPr="00F2133F" w:rsidRDefault="00F2133F" w:rsidP="00F2133F">
            <w:pPr>
              <w:tabs>
                <w:tab w:val="left" w:pos="3686"/>
              </w:tabs>
              <w:spacing w:line="360" w:lineRule="auto"/>
              <w:rPr>
                <w:rFonts w:ascii="Arial" w:hAnsi="Arial" w:cs="Arial"/>
                <w:sz w:val="20"/>
                <w:szCs w:val="20"/>
              </w:rPr>
            </w:pPr>
            <w:r w:rsidRPr="00F2133F">
              <w:rPr>
                <w:rFonts w:ascii="Arial" w:hAnsi="Arial" w:cs="Arial"/>
                <w:sz w:val="20"/>
                <w:szCs w:val="20"/>
              </w:rPr>
              <w:t>216</w:t>
            </w:r>
            <w:r>
              <w:rPr>
                <w:rFonts w:ascii="Arial" w:hAnsi="Arial" w:cs="Arial"/>
                <w:sz w:val="20"/>
                <w:szCs w:val="20"/>
              </w:rPr>
              <w:t xml:space="preserve"> του 1</w:t>
            </w:r>
            <w:r w:rsidRPr="00F2133F">
              <w:rPr>
                <w:rFonts w:ascii="Arial" w:hAnsi="Arial" w:cs="Arial"/>
                <w:sz w:val="20"/>
                <w:szCs w:val="20"/>
              </w:rPr>
              <w:t>990</w:t>
            </w:r>
          </w:p>
          <w:p w:rsidR="00F2133F" w:rsidRPr="00EF44EE" w:rsidRDefault="00F2133F" w:rsidP="00F2133F">
            <w:pPr>
              <w:tabs>
                <w:tab w:val="left" w:pos="3686"/>
              </w:tabs>
              <w:spacing w:line="360" w:lineRule="auto"/>
              <w:rPr>
                <w:rFonts w:ascii="Arial" w:hAnsi="Arial" w:cs="Arial"/>
                <w:sz w:val="20"/>
                <w:szCs w:val="20"/>
              </w:rPr>
            </w:pPr>
            <w:r w:rsidRPr="00F2133F">
              <w:rPr>
                <w:rFonts w:ascii="Arial" w:hAnsi="Arial" w:cs="Arial"/>
                <w:sz w:val="20"/>
                <w:szCs w:val="20"/>
              </w:rPr>
              <w:t>60(I)</w:t>
            </w:r>
            <w:r>
              <w:rPr>
                <w:rFonts w:ascii="Arial" w:hAnsi="Arial" w:cs="Arial"/>
                <w:sz w:val="20"/>
                <w:szCs w:val="20"/>
              </w:rPr>
              <w:t xml:space="preserve"> του 1</w:t>
            </w:r>
            <w:r w:rsidRPr="00F2133F">
              <w:rPr>
                <w:rFonts w:ascii="Arial" w:hAnsi="Arial" w:cs="Arial"/>
                <w:sz w:val="20"/>
                <w:szCs w:val="20"/>
              </w:rPr>
              <w:t>995</w:t>
            </w:r>
            <w:r>
              <w:rPr>
                <w:rFonts w:ascii="Arial" w:hAnsi="Arial" w:cs="Arial"/>
                <w:sz w:val="20"/>
                <w:szCs w:val="20"/>
              </w:rPr>
              <w:t>.</w:t>
            </w:r>
          </w:p>
        </w:tc>
        <w:tc>
          <w:tcPr>
            <w:tcW w:w="3712" w:type="pct"/>
            <w:gridSpan w:val="3"/>
            <w:shd w:val="clear" w:color="auto" w:fill="FFFFFF" w:themeFill="background1"/>
          </w:tcPr>
          <w:p w:rsidR="00F2133F" w:rsidRDefault="00F2133F" w:rsidP="00A46ACC">
            <w:pPr>
              <w:tabs>
                <w:tab w:val="left" w:pos="3686"/>
              </w:tabs>
              <w:spacing w:line="360" w:lineRule="auto"/>
              <w:jc w:val="both"/>
              <w:rPr>
                <w:rFonts w:ascii="Arial" w:hAnsi="Arial" w:cs="Arial"/>
              </w:rPr>
            </w:pPr>
            <w:r>
              <w:rPr>
                <w:rFonts w:ascii="Arial" w:hAnsi="Arial" w:cs="Arial"/>
              </w:rPr>
              <w:t>«γονική μέριμνα» έχει την έννοια που αποδίδεται στον όρο αυτό από το άρθρο 5 του περί Σχέσεων Γονέων και Τέκνων Νόμου του 1990, όπως αυτός εκάστοτε τροποποιείται ή αντικαθίσταται∙</w:t>
            </w:r>
          </w:p>
          <w:p w:rsidR="00AC2B6A" w:rsidRPr="00EF44EE" w:rsidRDefault="00AC2B6A"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«δημόσια αρχή» σημαίνει το Γενικό Εισαγγελέα της Δημοκρατίας ή εκπρόσωπό του, την Αστυνομία, τις Υπηρεσίες Κοινωνικής Ευημερίας, το Τμήμα Αρχείου Πληθυσμού και Μετανάστευσης, τις Υπηρεσίες Υγείας, </w:t>
            </w:r>
            <w:r w:rsidR="009E4C61" w:rsidRPr="00807274">
              <w:rPr>
                <w:rFonts w:ascii="Arial" w:hAnsi="Arial" w:cs="Arial"/>
              </w:rPr>
              <w:t>την Υπηρεσία Εκπαιδευτικής Ψυχολογίας,</w:t>
            </w:r>
            <w:r w:rsidRPr="00EF44EE">
              <w:rPr>
                <w:rFonts w:ascii="Arial" w:hAnsi="Arial" w:cs="Arial"/>
              </w:rPr>
              <w:t xml:space="preserve">οποιοδήποτε μέλος της </w:t>
            </w:r>
            <w:r w:rsidR="009E4C61" w:rsidRPr="00807274">
              <w:rPr>
                <w:rFonts w:ascii="Arial" w:hAnsi="Arial" w:cs="Arial"/>
              </w:rPr>
              <w:t>Ε</w:t>
            </w:r>
            <w:r w:rsidRPr="00807274">
              <w:rPr>
                <w:rFonts w:ascii="Arial" w:hAnsi="Arial" w:cs="Arial"/>
              </w:rPr>
              <w:t xml:space="preserve">κπαιδευτικής </w:t>
            </w:r>
            <w:r w:rsidR="009E4C61" w:rsidRPr="00807274">
              <w:rPr>
                <w:rFonts w:ascii="Arial" w:hAnsi="Arial" w:cs="Arial"/>
              </w:rPr>
              <w:t>Υ</w:t>
            </w:r>
            <w:r w:rsidRPr="00807274">
              <w:rPr>
                <w:rFonts w:ascii="Arial" w:hAnsi="Arial" w:cs="Arial"/>
              </w:rPr>
              <w:t>πηρεσίας</w:t>
            </w:r>
            <w:r w:rsidRPr="00EF44EE">
              <w:rPr>
                <w:rFonts w:ascii="Arial" w:hAnsi="Arial" w:cs="Arial"/>
              </w:rPr>
              <w:t>, το Δικαστήριο Ανηλίκων και οποιεσδήποτε υπηρεσίες αυτού καθώς και οποιαδήποτε άλλη αρχή του δημοσίου τομέα η οποία εμπλέκεται με οποιοδήποτε τρόπο σε υπόθεση παιδιού σε σύγκρουση με το νόμο·</w:t>
            </w:r>
          </w:p>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216 του 1990</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60(</w:t>
            </w:r>
            <w:r w:rsidRPr="00EF44EE">
              <w:rPr>
                <w:rFonts w:ascii="Arial" w:hAnsi="Arial" w:cs="Arial"/>
                <w:sz w:val="20"/>
                <w:szCs w:val="20"/>
                <w:lang w:val="en-GB"/>
              </w:rPr>
              <w:t>I</w:t>
            </w:r>
            <w:r w:rsidRPr="00EF44EE">
              <w:rPr>
                <w:rFonts w:ascii="Arial" w:hAnsi="Arial" w:cs="Arial"/>
                <w:sz w:val="20"/>
                <w:szCs w:val="20"/>
              </w:rPr>
              <w:t>) του 1995</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95(</w:t>
            </w:r>
            <w:r w:rsidRPr="00EF44EE">
              <w:rPr>
                <w:rFonts w:ascii="Arial" w:hAnsi="Arial" w:cs="Arial"/>
                <w:sz w:val="20"/>
                <w:szCs w:val="20"/>
                <w:lang w:val="en-GB"/>
              </w:rPr>
              <w:t>I</w:t>
            </w:r>
            <w:r w:rsidRPr="00EF44EE">
              <w:rPr>
                <w:rFonts w:ascii="Arial" w:hAnsi="Arial" w:cs="Arial"/>
                <w:sz w:val="20"/>
                <w:szCs w:val="20"/>
              </w:rPr>
              <w:t>) του 1995</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30(</w:t>
            </w:r>
            <w:r w:rsidRPr="00EF44EE">
              <w:rPr>
                <w:rFonts w:ascii="Arial" w:hAnsi="Arial" w:cs="Arial"/>
                <w:sz w:val="20"/>
                <w:szCs w:val="20"/>
                <w:lang w:val="en-GB"/>
              </w:rPr>
              <w:t>I</w:t>
            </w:r>
            <w:r w:rsidRPr="00EF44EE">
              <w:rPr>
                <w:rFonts w:ascii="Arial" w:hAnsi="Arial" w:cs="Arial"/>
                <w:sz w:val="20"/>
                <w:szCs w:val="20"/>
              </w:rPr>
              <w:t>) του 1997</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60(</w:t>
            </w:r>
            <w:r w:rsidRPr="00EF44EE">
              <w:rPr>
                <w:rFonts w:ascii="Arial" w:hAnsi="Arial" w:cs="Arial"/>
                <w:sz w:val="20"/>
                <w:szCs w:val="20"/>
                <w:lang w:val="en-GB"/>
              </w:rPr>
              <w:t>I</w:t>
            </w:r>
            <w:r w:rsidRPr="00EF44EE">
              <w:rPr>
                <w:rFonts w:ascii="Arial" w:hAnsi="Arial" w:cs="Arial"/>
                <w:sz w:val="20"/>
                <w:szCs w:val="20"/>
              </w:rPr>
              <w:t>) του 1997</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21(</w:t>
            </w:r>
            <w:r w:rsidRPr="00EF44EE">
              <w:rPr>
                <w:rFonts w:ascii="Arial" w:hAnsi="Arial" w:cs="Arial"/>
                <w:sz w:val="20"/>
                <w:szCs w:val="20"/>
                <w:lang w:val="en-GB"/>
              </w:rPr>
              <w:t>I</w:t>
            </w:r>
            <w:r w:rsidRPr="00EF44EE">
              <w:rPr>
                <w:rFonts w:ascii="Arial" w:hAnsi="Arial" w:cs="Arial"/>
                <w:sz w:val="20"/>
                <w:szCs w:val="20"/>
              </w:rPr>
              <w:t>) του 1998</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190(</w:t>
            </w:r>
            <w:r w:rsidRPr="00EF44EE">
              <w:rPr>
                <w:rFonts w:ascii="Arial" w:hAnsi="Arial" w:cs="Arial"/>
                <w:sz w:val="20"/>
                <w:szCs w:val="20"/>
                <w:lang w:val="en-GB"/>
              </w:rPr>
              <w:t>I</w:t>
            </w:r>
            <w:r w:rsidRPr="00EF44EE">
              <w:rPr>
                <w:rFonts w:ascii="Arial" w:hAnsi="Arial" w:cs="Arial"/>
                <w:sz w:val="20"/>
                <w:szCs w:val="20"/>
              </w:rPr>
              <w:t>) του 2002</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203(</w:t>
            </w:r>
            <w:r w:rsidRPr="00EF44EE">
              <w:rPr>
                <w:rFonts w:ascii="Arial" w:hAnsi="Arial" w:cs="Arial"/>
                <w:sz w:val="20"/>
                <w:szCs w:val="20"/>
                <w:lang w:val="en-GB"/>
              </w:rPr>
              <w:t>I</w:t>
            </w:r>
            <w:r w:rsidRPr="00EF44EE">
              <w:rPr>
                <w:rFonts w:ascii="Arial" w:hAnsi="Arial" w:cs="Arial"/>
                <w:sz w:val="20"/>
                <w:szCs w:val="20"/>
              </w:rPr>
              <w:t>) του 2004</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68(</w:t>
            </w:r>
            <w:r w:rsidRPr="00EF44EE">
              <w:rPr>
                <w:rFonts w:ascii="Arial" w:hAnsi="Arial" w:cs="Arial"/>
                <w:sz w:val="20"/>
                <w:szCs w:val="20"/>
                <w:lang w:val="en-GB"/>
              </w:rPr>
              <w:t>I</w:t>
            </w:r>
            <w:r w:rsidRPr="00EF44EE">
              <w:rPr>
                <w:rFonts w:ascii="Arial" w:hAnsi="Arial" w:cs="Arial"/>
                <w:sz w:val="20"/>
                <w:szCs w:val="20"/>
              </w:rPr>
              <w:t>) του 2008.</w:t>
            </w:r>
          </w:p>
        </w:tc>
        <w:tc>
          <w:tcPr>
            <w:tcW w:w="3712" w:type="pct"/>
            <w:gridSpan w:val="3"/>
            <w:shd w:val="clear" w:color="auto" w:fill="FFFFFF" w:themeFill="background1"/>
          </w:tcPr>
          <w:p w:rsidR="0004117E" w:rsidRPr="00EF44EE" w:rsidRDefault="0004117E" w:rsidP="00807274">
            <w:pPr>
              <w:tabs>
                <w:tab w:val="left" w:pos="3686"/>
              </w:tabs>
              <w:spacing w:line="360" w:lineRule="auto"/>
              <w:jc w:val="both"/>
              <w:rPr>
                <w:rFonts w:ascii="Arial" w:hAnsi="Arial" w:cs="Arial"/>
              </w:rPr>
            </w:pPr>
            <w:r w:rsidRPr="00EF44EE">
              <w:rPr>
                <w:rFonts w:ascii="Arial" w:hAnsi="Arial" w:cs="Arial"/>
              </w:rPr>
              <w:t>«διάταγμα επιτροπείας» σημαίνει διάταγμα Δικαστηρίου που εκδίδεται σύμφωνα με το άρθρο 18 του του περί Σχέσεων Γονέων και Τέκνων Νόμου με το οποίο ανατίθεται εν όλω ή εν μέρει η επιμέλεια παιδιού σε επίτροπο κατά την έννοια του εν λόγω νόμου·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«Δικαστήριο» σημαίνει το </w:t>
            </w:r>
            <w:r w:rsidRPr="00C2204D">
              <w:rPr>
                <w:rFonts w:ascii="Arial" w:hAnsi="Arial" w:cs="Arial"/>
              </w:rPr>
              <w:t>Δικαστήριο Ανηλίκων που εγκαθιδρύεται δ</w:t>
            </w:r>
            <w:r w:rsidRPr="00163FB9">
              <w:rPr>
                <w:rFonts w:ascii="Arial" w:hAnsi="Arial" w:cs="Arial"/>
              </w:rPr>
              <w:t>υνάμει του άρθρου</w:t>
            </w:r>
            <w:r w:rsidRPr="00EF44EE">
              <w:rPr>
                <w:rFonts w:ascii="Arial" w:hAnsi="Arial" w:cs="Arial"/>
              </w:rPr>
              <w:t xml:space="preserve"> 66 του παρόντος Νόμου·</w:t>
            </w:r>
          </w:p>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«Δικαστής Ανηλίκων» σημαίνει πρόσωπο  που διορίζεται ως δικαστής ανηλίκων σύμφωνα με τις διατάξεις του παρόντος Νόμου και περιλαμβάνει Πρόεδρο του Δικαστηρίου Ανηλίκων, Ανώτερο Δικαστή Ανηλίκων και Δικαστή Ανηλίκων·</w:t>
            </w:r>
          </w:p>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p w:rsidR="0004117E" w:rsidRPr="00EF44EE" w:rsidRDefault="0004117E" w:rsidP="00A46ACC">
            <w:pPr>
              <w:tabs>
                <w:tab w:val="left" w:pos="3686"/>
              </w:tabs>
              <w:spacing w:line="360" w:lineRule="auto"/>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74(I) του 2007.</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«εκπρόσωπος» σημαίνει τον Επίτροπο που δορίζεται για να εκπροσωπεί  παιδί σύμφωνα με τις διατάξεις του παρόντος Νόμου και του περί Επιτρόπου Προστασίας Δικαιωμάτων του Παιδιού Νόμο του 2007·</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6A4F83">
            <w:pPr>
              <w:tabs>
                <w:tab w:val="left" w:pos="3686"/>
              </w:tabs>
              <w:spacing w:line="360" w:lineRule="auto"/>
              <w:jc w:val="both"/>
              <w:rPr>
                <w:rFonts w:ascii="Arial" w:hAnsi="Arial" w:cs="Arial"/>
              </w:rPr>
            </w:pPr>
            <w:r w:rsidRPr="00EF44EE">
              <w:rPr>
                <w:rFonts w:ascii="Arial" w:hAnsi="Arial" w:cs="Arial"/>
              </w:rPr>
              <w:t xml:space="preserve">«επιμελητής» σημαίνει πρόσωπο ειδικά εκπαιδευμένο σε θέματα και δικαιώματα των παιδιών  το οποίο ενεργεί ως σύνδεσμος της Αστυνομίας σε σχέση με υπόθεση παιδιού, με όλες τις άλλες δημόσιες αρχές επιφορτισμένες με αρμοδιότητες ή υποχρεώσεις δυνάμει των διατάξεων του παρόντος Νόμου ή/και τους </w:t>
            </w:r>
            <w:r w:rsidR="006A4F83">
              <w:rPr>
                <w:rFonts w:ascii="Arial" w:hAnsi="Arial" w:cs="Arial"/>
              </w:rPr>
              <w:t xml:space="preserve">ασκούντες τη γονική μεριμνα </w:t>
            </w:r>
            <w:r w:rsidRPr="00EF44EE">
              <w:rPr>
                <w:rFonts w:ascii="Arial" w:hAnsi="Arial" w:cs="Arial"/>
              </w:rPr>
              <w:t xml:space="preserve">του παιδιού και το οποίο υπάγεται στο Υπουργείο Δικαιοσύνης και Δημόσιας Τάξης·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1959"/>
                <w:tab w:val="left" w:pos="3686"/>
                <w:tab w:val="center" w:pos="4320"/>
              </w:tabs>
              <w:spacing w:line="360" w:lineRule="auto"/>
              <w:jc w:val="both"/>
              <w:rPr>
                <w:rFonts w:ascii="Arial" w:hAnsi="Arial" w:cs="Arial"/>
              </w:rPr>
            </w:pPr>
            <w:r w:rsidRPr="00EF44EE">
              <w:rPr>
                <w:rFonts w:ascii="Arial" w:hAnsi="Arial" w:cs="Arial"/>
              </w:rPr>
              <w:t>«Επίσημη Προειδοποίηση» έχει την έννοια που αποδίδεται στον όρο αυτό στο άρθρο 40·</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396214">
            <w:pPr>
              <w:tabs>
                <w:tab w:val="left" w:pos="3686"/>
              </w:tabs>
              <w:spacing w:line="360" w:lineRule="auto"/>
              <w:jc w:val="both"/>
              <w:rPr>
                <w:rFonts w:ascii="Arial" w:hAnsi="Arial" w:cs="Arial"/>
              </w:rPr>
            </w:pPr>
            <w:r w:rsidRPr="00EF44EE">
              <w:rPr>
                <w:rFonts w:ascii="Arial" w:hAnsi="Arial" w:cs="Arial"/>
              </w:rPr>
              <w:t>«επιτηρητής δοκιμασίας» σημαίνει πρόσωπο που διορίζεται από το Δικαστήριο</w:t>
            </w:r>
            <w:r w:rsidR="00396214">
              <w:rPr>
                <w:rFonts w:ascii="Arial" w:hAnsi="Arial" w:cs="Arial"/>
              </w:rPr>
              <w:t xml:space="preserve">, </w:t>
            </w:r>
            <w:r w:rsidRPr="00EF44EE">
              <w:rPr>
                <w:rFonts w:ascii="Arial" w:hAnsi="Arial" w:cs="Arial"/>
              </w:rPr>
              <w:t xml:space="preserve"> το οποίο υπάγεται στην υπηρεσία του Δικαστηρίου</w:t>
            </w:r>
            <w:r>
              <w:rPr>
                <w:rFonts w:ascii="Arial" w:hAnsi="Arial" w:cs="Arial"/>
              </w:rPr>
              <w:t xml:space="preserve">και είναι </w:t>
            </w:r>
            <w:r w:rsidRPr="00EF44EE">
              <w:rPr>
                <w:rFonts w:ascii="Arial" w:hAnsi="Arial" w:cs="Arial"/>
              </w:rPr>
              <w:t>ειδικά εκπαιδευμένο σε θέματα παιδικής παραβατικότητας και στα δικαιώματα του παιδιού</w:t>
            </w:r>
            <w:r w:rsidR="00396214">
              <w:rPr>
                <w:rFonts w:ascii="Arial" w:hAnsi="Arial" w:cs="Arial"/>
              </w:rPr>
              <w:t>∙</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«Επίτροπος» σημαίνει τον Επίτροπο Προστασίας Δικαωμάτων του Παιδιού κατά την έννοια του περί Επιτρόπου Προστασίας Δικαιωμάτων του Παιδιού Νόμου του 2007 και περιλαμβάνει οποιοδήποτε λειτουργό του Γραφείου του ή δικηγόρο εξουσιοδοτείται από αυτόν, για την άσκηση των αρμοδιοτήτων του δυνάμει του παρόντος Νόμου·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“θύμα” σημαίνει πρόσωπο το οποίο μέσω ή λόγω της διάπραξης αδικήματος από παιδί, υποφέρει από σωματική ή ψυχολογική ζημιά ή από απώλεια ή καταστροφή της περιουσίας του·</w:t>
            </w:r>
          </w:p>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p w:rsidR="0004117E" w:rsidRPr="00EF44EE" w:rsidRDefault="0004117E" w:rsidP="00A46ACC">
            <w:pPr>
              <w:tabs>
                <w:tab w:val="left" w:pos="3686"/>
              </w:tabs>
              <w:spacing w:line="360" w:lineRule="auto"/>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rPr>
            </w:pPr>
            <w:r w:rsidRPr="00EF44EE">
              <w:rPr>
                <w:rFonts w:ascii="Arial" w:hAnsi="Arial" w:cs="Arial"/>
              </w:rPr>
              <w:t>“κηδεμόνας» σημαίνει —</w:t>
            </w:r>
          </w:p>
          <w:p w:rsidR="0004117E" w:rsidRPr="00EF44EE" w:rsidRDefault="0004117E" w:rsidP="00A46ACC">
            <w:pPr>
              <w:tabs>
                <w:tab w:val="left" w:pos="3686"/>
              </w:tabs>
              <w:spacing w:line="360" w:lineRule="auto"/>
              <w:rPr>
                <w:rFonts w:ascii="Arial" w:hAnsi="Arial" w:cs="Arial"/>
              </w:rPr>
            </w:pPr>
          </w:p>
          <w:p w:rsidR="0004117E" w:rsidRPr="00EF44EE" w:rsidRDefault="0004117E" w:rsidP="00A46ACC">
            <w:pPr>
              <w:tabs>
                <w:tab w:val="left" w:pos="3686"/>
              </w:tabs>
              <w:spacing w:line="360" w:lineRule="auto"/>
              <w:rPr>
                <w:rFonts w:ascii="Arial" w:hAnsi="Arial" w:cs="Arial"/>
              </w:rPr>
            </w:pPr>
            <w:r w:rsidRPr="00EF44EE">
              <w:rPr>
                <w:rFonts w:ascii="Arial" w:hAnsi="Arial" w:cs="Arial"/>
              </w:rPr>
              <w:t xml:space="preserve">(α) επίτροπο διορισμένο από το Δικαστήριο σύμφωνα με τις διατάξεις του περί Σχέσεων Γονέων και Τέκνων Νόμου, για να ενεργεί ως κηδεμόνας του  παιδιού, περιλαμβανομένου του Διευθυντή Υπηρεσιών Κοινωνικής Ευημερίας· ή </w:t>
            </w:r>
          </w:p>
          <w:p w:rsidR="0004117E" w:rsidRPr="00EF44EE" w:rsidRDefault="0004117E" w:rsidP="00A46ACC">
            <w:pPr>
              <w:tabs>
                <w:tab w:val="left" w:pos="3686"/>
              </w:tabs>
              <w:spacing w:line="360" w:lineRule="auto"/>
              <w:rPr>
                <w:rFonts w:ascii="Arial" w:hAnsi="Arial" w:cs="Arial"/>
              </w:rPr>
            </w:pPr>
          </w:p>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(β) οποιοδήποτε πρόσωπο το οποίο, κατά την άποψη του Δικαστηρίου λαμβανομένων υπόψη των ειδικών περιστάσεων της υπόθεσης που αφορά στο παιδί, </w:t>
            </w:r>
            <w:r w:rsidR="00AC2B6A">
              <w:rPr>
                <w:rFonts w:ascii="Arial" w:hAnsi="Arial" w:cs="Arial"/>
              </w:rPr>
              <w:t xml:space="preserve">ασκεί </w:t>
            </w:r>
            <w:r w:rsidRPr="00EF44EE">
              <w:rPr>
                <w:rFonts w:ascii="Arial" w:hAnsi="Arial" w:cs="Arial"/>
              </w:rPr>
              <w:t xml:space="preserve"> κατά τη δεδομένη χρονική στιγμή </w:t>
            </w:r>
            <w:r w:rsidR="00AC2B6A">
              <w:rPr>
                <w:rFonts w:ascii="Arial" w:hAnsi="Arial" w:cs="Arial"/>
              </w:rPr>
              <w:t xml:space="preserve">τη γονική μέριμνα του παιδιού </w:t>
            </w:r>
            <w:r w:rsidRPr="00EF44EE">
              <w:rPr>
                <w:rFonts w:ascii="Arial" w:hAnsi="Arial" w:cs="Arial"/>
              </w:rPr>
              <w:t xml:space="preserve">, </w:t>
            </w:r>
          </w:p>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αλλά δεν περιλαμβάνει σύμβουλο παιδιού ή Οικογενειακό Συμβούλιο Ευημερίας παιδιού ή Οικογενειακό Συμβούλιο παιδιού ή τον Επίτροπο∙</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1959"/>
                <w:tab w:val="left" w:pos="3686"/>
                <w:tab w:val="center" w:pos="4320"/>
              </w:tabs>
              <w:spacing w:line="360" w:lineRule="auto"/>
              <w:jc w:val="both"/>
              <w:rPr>
                <w:rFonts w:ascii="Arial" w:hAnsi="Arial" w:cs="Arial"/>
              </w:rPr>
            </w:pPr>
            <w:r w:rsidRPr="00EF44EE">
              <w:rPr>
                <w:rFonts w:ascii="Arial" w:hAnsi="Arial" w:cs="Arial"/>
              </w:rPr>
              <w:t xml:space="preserve">«κηδεμονικός λειτουργός» σημαίνει ειδικά εκπαιδευμένο σε θέματα παιδικής παραβατικότητας και στα δικαιώματα του παιδιού πρόσωπο που διορίζεται από τον Υπουργό </w:t>
            </w:r>
            <w:r w:rsidRPr="00EF44EE">
              <w:rPr>
                <w:rFonts w:ascii="Arial" w:hAnsi="Arial" w:cs="Arial"/>
              </w:rPr>
              <w:lastRenderedPageBreak/>
              <w:t>Εργασίας και Κοινωνικών Ασφαλίσεων για την άσκηση των αρμοδιοτήτων και εκτέλεση των καθηκόντων που καθορίζονται στον παρόντα Νόμο ή στους δυνάμει αυτού εκδιδόμενους Κανονισμούς, και δύνατο να περιλαμβάνει και ειδικά εξουσιοδοτημένους ως κηδεμονικούς λειτουργούς,  λειτουργούς ευημερίας·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«λειτουργός ευημερίας» σημαίνει λειτουργό </w:t>
            </w:r>
            <w:r w:rsidR="0096132C">
              <w:rPr>
                <w:rFonts w:ascii="Arial" w:hAnsi="Arial" w:cs="Arial"/>
              </w:rPr>
              <w:t xml:space="preserve">των Υπηρεσιών Κοινωνικής Ευημερίας </w:t>
            </w:r>
            <w:r>
              <w:rPr>
                <w:rFonts w:ascii="Arial" w:hAnsi="Arial" w:cs="Arial"/>
              </w:rPr>
              <w:t xml:space="preserve">κατάλληλα εξουσιοδοτημένο </w:t>
            </w:r>
            <w:r w:rsidR="007F67CE">
              <w:rPr>
                <w:rFonts w:ascii="Arial" w:hAnsi="Arial" w:cs="Arial"/>
              </w:rPr>
              <w:t xml:space="preserve">για να ασκεί τις αρμόδιότητες του παρόντος Νόμου </w:t>
            </w:r>
            <w:r w:rsidR="0096132C">
              <w:rPr>
                <w:rFonts w:ascii="Arial" w:hAnsi="Arial" w:cs="Arial"/>
              </w:rPr>
              <w:t xml:space="preserve">ως </w:t>
            </w:r>
            <w:r>
              <w:rPr>
                <w:rFonts w:ascii="Arial" w:hAnsi="Arial" w:cs="Arial"/>
              </w:rPr>
              <w:t>εκπρόσωπο</w:t>
            </w:r>
            <w:r w:rsidR="007F67CE">
              <w:rPr>
                <w:rFonts w:ascii="Arial" w:hAnsi="Arial" w:cs="Arial"/>
              </w:rPr>
              <w:t>ς</w:t>
            </w:r>
            <w:r>
              <w:rPr>
                <w:rFonts w:ascii="Arial" w:hAnsi="Arial" w:cs="Arial"/>
              </w:rPr>
              <w:t>του Διευθυντή</w:t>
            </w:r>
            <w:r w:rsidRPr="00EF44EE">
              <w:rPr>
                <w:rFonts w:ascii="Arial" w:hAnsi="Arial" w:cs="Arial"/>
              </w:rPr>
              <w:t>Υπηρεσιών Κοινωνικής Ευημερίας∙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32251">
            <w:pPr>
              <w:tabs>
                <w:tab w:val="left" w:pos="3686"/>
              </w:tabs>
              <w:spacing w:line="360" w:lineRule="auto"/>
              <w:jc w:val="both"/>
              <w:rPr>
                <w:rFonts w:ascii="Arial" w:hAnsi="Arial" w:cs="Arial"/>
              </w:rPr>
            </w:pPr>
            <w:r w:rsidRPr="00EF44EE">
              <w:rPr>
                <w:rFonts w:ascii="Arial" w:hAnsi="Arial" w:cs="Arial"/>
              </w:rPr>
              <w:t xml:space="preserve">«Οικογενειακό Συμβούλιο Ευημερίας Παιδιού» σημαίνει το συμβούλιο που συγκαλείται  σύμφωνα με τις διατάξεις του άρθρου 17 ή τις διατάξεις του άρθρου 73, ανάλογα με την περίπτωση και το οποίο συντονίζει λειτουργός </w:t>
            </w:r>
            <w:r w:rsidR="00DA4387">
              <w:rPr>
                <w:rFonts w:ascii="Arial" w:hAnsi="Arial" w:cs="Arial"/>
              </w:rPr>
              <w:t>ευημερίας</w:t>
            </w:r>
            <w:r w:rsidR="00432251">
              <w:rPr>
                <w:rFonts w:ascii="Arial" w:hAnsi="Arial" w:cs="Arial"/>
              </w:rPr>
              <w:t>∙</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8C678A">
            <w:pPr>
              <w:tabs>
                <w:tab w:val="left" w:pos="3686"/>
              </w:tabs>
              <w:spacing w:line="360" w:lineRule="auto"/>
              <w:jc w:val="both"/>
              <w:rPr>
                <w:rFonts w:ascii="Arial" w:hAnsi="Arial" w:cs="Arial"/>
              </w:rPr>
            </w:pPr>
            <w:r w:rsidRPr="00EF44EE">
              <w:rPr>
                <w:rFonts w:ascii="Arial" w:hAnsi="Arial" w:cs="Arial"/>
              </w:rPr>
              <w:t xml:space="preserve">«παιδί» σημαίνει, εκτός οπουδήποτε αλλού στον παρόντα Νόμο προβλέπεται διαφορετικά, πρόσωπο ηλικίας κάτω </w:t>
            </w:r>
            <w:r w:rsidRPr="00C2204D">
              <w:rPr>
                <w:rFonts w:ascii="Arial" w:hAnsi="Arial" w:cs="Arial"/>
              </w:rPr>
              <w:t xml:space="preserve">των δεκαοκτώ ετών και περιλαμβάνει πρόσωπο έως είκοσι </w:t>
            </w:r>
            <w:r w:rsidR="0066619A" w:rsidRPr="00C2204D">
              <w:rPr>
                <w:rFonts w:ascii="Arial" w:hAnsi="Arial" w:cs="Arial"/>
              </w:rPr>
              <w:t>τριών</w:t>
            </w:r>
            <w:r w:rsidRPr="00C2204D">
              <w:rPr>
                <w:rFonts w:ascii="Arial" w:hAnsi="Arial" w:cs="Arial"/>
              </w:rPr>
              <w:t>ετών</w:t>
            </w:r>
            <w:r w:rsidRPr="00EF44EE">
              <w:rPr>
                <w:rFonts w:ascii="Arial" w:hAnsi="Arial" w:cs="Arial"/>
              </w:rPr>
              <w:t>, όταν πρόκειται να εφαρμοστούν τα μέτρα που προβλέπονται στον παρόντα Νόμο αναφορικά με αδίκημα που διαπράχθηκε από το εν λόγω πρόσωπο πριν από τη συμπλήρωση του δέκατου όγδου έτους της ηλικίας του</w:t>
            </w:r>
            <w:r w:rsidR="008C678A">
              <w:rPr>
                <w:rFonts w:ascii="Arial" w:hAnsi="Arial" w:cs="Arial"/>
              </w:rPr>
              <w:t xml:space="preserve">.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94708">
            <w:pPr>
              <w:tabs>
                <w:tab w:val="left" w:pos="3686"/>
              </w:tabs>
              <w:spacing w:line="360" w:lineRule="auto"/>
              <w:jc w:val="both"/>
              <w:rPr>
                <w:rFonts w:ascii="Arial" w:hAnsi="Arial" w:cs="Arial"/>
              </w:rPr>
            </w:pPr>
            <w:r w:rsidRPr="00EF44EE">
              <w:rPr>
                <w:rFonts w:ascii="Arial" w:hAnsi="Arial" w:cs="Arial"/>
              </w:rPr>
              <w:t xml:space="preserve">«παιδί σε κίνδυνο σύγκρουσης με το νόμο» σημαίνει παιδί το οποίο μετά από εξατομικευμένη και αντικειμενική εκτίμηση του οικογενειακού συμβουλίου, κινδυνεύει να βρεθεί σε κατάσταση σύγκρουσης με το νόμο, όταν φτάσει στην ηλικία </w:t>
            </w:r>
            <w:r w:rsidR="00494708">
              <w:rPr>
                <w:rFonts w:ascii="Arial" w:hAnsi="Arial" w:cs="Arial"/>
              </w:rPr>
              <w:t xml:space="preserve">κατά </w:t>
            </w:r>
            <w:r w:rsidRPr="00EF44EE">
              <w:rPr>
                <w:rFonts w:ascii="Arial" w:hAnsi="Arial" w:cs="Arial"/>
              </w:rPr>
              <w:t>την οποία ενεργεί με καταλογισμό·</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«παιδί σε σύγκρουση με το νόμο» σημαίνει παιδί το οποίο έχει διαπράξει αξιόποινη πράξη ή θεωρείται ύποπτο διάπραξης αξιόποινης πράξης∙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rPr>
            </w:pPr>
            <w:r w:rsidRPr="00EF44EE">
              <w:rPr>
                <w:rFonts w:ascii="Arial" w:hAnsi="Arial" w:cs="Arial"/>
              </w:rPr>
              <w:t>«Πρόγραμμα Αποδικαστικοποίησης» ή «Πρόγραμμα» σημαίνει το πρόγραμμα που καθορίζεται στο άρθρο 35·</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“Προειδοποίηση” σημαίνει είτε Επίσημη προειδοποίηση είτε Ανεπίσημη προειδοποίηση, ανάλογα με την περίπτωση·</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rPr>
            </w:pPr>
            <w:r w:rsidRPr="00EF44EE">
              <w:rPr>
                <w:rFonts w:ascii="Arial" w:hAnsi="Arial" w:cs="Arial"/>
              </w:rPr>
              <w:t>«πρόσωπο» σημαίνει φυσικό ή νομικό πρόσωπο∙</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rPr>
            </w:pPr>
            <w:r w:rsidRPr="00EF44EE">
              <w:rPr>
                <w:rFonts w:ascii="Arial" w:hAnsi="Arial" w:cs="Arial"/>
              </w:rPr>
              <w:t>«Σύμβαση» σημαίνει τη Σύμβαση των Ηνωμένων Εθνών για τα Δικαιώματα του Παιδιού·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«Σύμβουλος παιδιού» σημαίνει λειτουργό των Υπηρεσιών Κοινωνικής Ευημερίας, ειδικά εκπαιδευμένο και εξουσιοδοτημένο </w:t>
            </w:r>
            <w:r>
              <w:rPr>
                <w:rFonts w:ascii="Arial" w:hAnsi="Arial" w:cs="Arial"/>
              </w:rPr>
              <w:t xml:space="preserve">από το Διευθυντή </w:t>
            </w:r>
            <w:r w:rsidR="007F67CE">
              <w:rPr>
                <w:rFonts w:ascii="Arial" w:hAnsi="Arial" w:cs="Arial"/>
              </w:rPr>
              <w:t xml:space="preserve">Υπηρεσιών Κοινωνικής Ευημερίας </w:t>
            </w:r>
            <w:r>
              <w:rPr>
                <w:rFonts w:ascii="Arial" w:hAnsi="Arial" w:cs="Arial"/>
              </w:rPr>
              <w:t xml:space="preserve">για </w:t>
            </w:r>
            <w:r w:rsidRPr="00EF44EE">
              <w:rPr>
                <w:rFonts w:ascii="Arial" w:hAnsi="Arial" w:cs="Arial"/>
              </w:rPr>
              <w:t>να ασκεί τις αρμοδιότητες του παρόντος Νόμου·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32251">
            <w:pPr>
              <w:tabs>
                <w:tab w:val="left" w:pos="3686"/>
              </w:tabs>
              <w:spacing w:line="360" w:lineRule="auto"/>
              <w:jc w:val="both"/>
              <w:rPr>
                <w:rFonts w:ascii="Arial" w:hAnsi="Arial" w:cs="Arial"/>
              </w:rPr>
            </w:pPr>
            <w:r w:rsidRPr="00EF44EE">
              <w:rPr>
                <w:rFonts w:ascii="Arial" w:hAnsi="Arial" w:cs="Arial"/>
              </w:rPr>
              <w:t>“Συμβούλιο Παιδιού ή Συμβούλιο” σημαίνει το συμβούλιο που συγκαλείται σύμφωνα με τις διατάξεις του άρθρου 44</w:t>
            </w:r>
            <w:r w:rsidR="00432251">
              <w:rPr>
                <w:rFonts w:ascii="Arial" w:hAnsi="Arial" w:cs="Arial"/>
              </w:rPr>
              <w:t xml:space="preserve"> από τον Διευθυντή των Υπηρεσιών Κοινωνικής Ευημερίας</w:t>
            </w:r>
            <w:r w:rsidRPr="00EF44EE">
              <w:rPr>
                <w:rFonts w:ascii="Arial" w:hAnsi="Arial" w:cs="Arial"/>
              </w:rPr>
              <w:t xml:space="preserve">,  ή σύμφωνα με τις διατάξεις του άρθρου 75 μετά από διαταγή του Δικαστηρίου, </w:t>
            </w:r>
            <w:r w:rsidR="00432251">
              <w:rPr>
                <w:rFonts w:ascii="Arial" w:hAnsi="Arial" w:cs="Arial"/>
              </w:rPr>
              <w:t>από κηδεμονικό λειτουργό∙</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«Υπουργός» σημαίνει τον Υπουργό Δικαιοσύνης και Δημόσιας Τάξης·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«χώρος περιορισμού παιδιών» σημαίνει χώρο ο οποίος καθορίζεται με διάταγμα του Υπουργού, ως χώρος περιορισμού παιδιών υπόπτων για τη διάπραξη αξιόποινης πράξης  σύμφωνα με διάταγμα του Δικαστηρίου·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«χώρος κράτησης παιδιών» σημαίνει ειδικό χώρο κράτησης παιδιών,  ο οποίος καθορίζεται με διάταγμα του Υπουργού ως χώρος κράτησης παιδιών που έχουν καταδικαστεί για τη διάπραξη αξιόποινης πράξης  με απόφαση του Δικαστηρίου·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Σκοπός του Νόμου.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Σκοπός του παρόντος Νόμου είναι η εγκαθίδρυση ενός συστήματος δικαιοσύνης </w:t>
            </w:r>
            <w:r w:rsidR="00D77DCA">
              <w:rPr>
                <w:rFonts w:ascii="Arial" w:hAnsi="Arial" w:cs="Arial"/>
              </w:rPr>
              <w:t xml:space="preserve">φιλικού </w:t>
            </w:r>
            <w:r w:rsidRPr="00EF44EE">
              <w:rPr>
                <w:rFonts w:ascii="Arial" w:hAnsi="Arial" w:cs="Arial"/>
              </w:rPr>
              <w:t xml:space="preserve">προς τα παιδιά που βρίσκονται σε σύγκρουση με το νόμο, η ρύθμιση των θεμάτων που αφορούν στην παιδική παραβατικότητα και πιο συγκεκριμένα στην πρόληψη, αντιμετώπιση και καταστολή της,  στην εγκαθίδρυση των απαραίτων δομών και μηχανισμών πρόληψης και αντιμετώπισης της παιδικής παραβατικότητας καθώς και η ρύθμιση της μεταχείρισης των παιδιών στο σύστημα ποινικής δικαιοσύνης  σύμφωνα με τις αρχές και διατάξεις της Σύμβασης και άλλων διεθνών πρότυπων κανόνων αναφορικά με τη μεταχείριση των παιδιών στο σύστημα ποινικής δικαιοσύνης.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Πεδίο εφαρμογής του Νόμου. </w:t>
            </w:r>
          </w:p>
        </w:tc>
        <w:tc>
          <w:tcPr>
            <w:tcW w:w="3712" w:type="pct"/>
            <w:gridSpan w:val="3"/>
            <w:shd w:val="clear" w:color="auto" w:fill="FFFFFF" w:themeFill="background1"/>
          </w:tcPr>
          <w:p w:rsidR="0004117E" w:rsidRPr="00863519" w:rsidRDefault="0004117E" w:rsidP="00A46ACC">
            <w:pPr>
              <w:tabs>
                <w:tab w:val="left" w:pos="3686"/>
              </w:tabs>
              <w:spacing w:line="360" w:lineRule="auto"/>
              <w:jc w:val="both"/>
              <w:rPr>
                <w:rFonts w:ascii="Arial" w:hAnsi="Arial" w:cs="Arial"/>
              </w:rPr>
            </w:pPr>
            <w:r w:rsidRPr="00863519">
              <w:rPr>
                <w:rFonts w:ascii="Arial" w:hAnsi="Arial" w:cs="Arial"/>
              </w:rPr>
              <w:t>4.</w:t>
            </w:r>
            <w:r w:rsidR="007F67CE">
              <w:rPr>
                <w:rFonts w:ascii="Arial" w:hAnsi="Arial" w:cs="Arial"/>
              </w:rPr>
              <w:t xml:space="preserve">- (1) </w:t>
            </w:r>
            <w:r w:rsidRPr="00863519">
              <w:rPr>
                <w:rFonts w:ascii="Arial" w:hAnsi="Arial" w:cs="Arial"/>
              </w:rPr>
              <w:t xml:space="preserve"> Ο Νόμος αυτός εφαρμόζεται αναφορικά με-</w:t>
            </w:r>
          </w:p>
          <w:p w:rsidR="0004117E" w:rsidRPr="00863519" w:rsidRDefault="0004117E" w:rsidP="00A46ACC">
            <w:pPr>
              <w:tabs>
                <w:tab w:val="left" w:pos="3686"/>
              </w:tabs>
              <w:spacing w:line="360" w:lineRule="auto"/>
              <w:jc w:val="both"/>
              <w:rPr>
                <w:rFonts w:ascii="Arial" w:hAnsi="Arial" w:cs="Arial"/>
              </w:rPr>
            </w:pPr>
          </w:p>
          <w:p w:rsidR="008C678A" w:rsidRPr="008C678A" w:rsidRDefault="0004117E" w:rsidP="00A46ACC">
            <w:pPr>
              <w:tabs>
                <w:tab w:val="left" w:pos="3686"/>
              </w:tabs>
              <w:spacing w:line="360" w:lineRule="auto"/>
              <w:jc w:val="both"/>
              <w:rPr>
                <w:rFonts w:ascii="Arial" w:hAnsi="Arial" w:cs="Arial"/>
              </w:rPr>
            </w:pPr>
            <w:r w:rsidRPr="00863519">
              <w:rPr>
                <w:rFonts w:ascii="Arial" w:hAnsi="Arial" w:cs="Arial"/>
              </w:rPr>
              <w:t xml:space="preserve">(α) κάθε παιδί  σε σύγκρουση με το νόμο, το οποίο είναι ύποπτο διάπραξης αδικήματος ή καταδικάστηκε για διάπραξη αδικήματος για το οποίο έχουν δικαιοδοσία τα </w:t>
            </w:r>
            <w:r w:rsidRPr="00863519">
              <w:rPr>
                <w:rFonts w:ascii="Arial" w:hAnsi="Arial" w:cs="Arial"/>
              </w:rPr>
              <w:lastRenderedPageBreak/>
              <w:t>Δικαστήρια της  Δημοκρατίας, σύμφωνα με τις διατάξεις οποιουδήποτε άλλου νόμου</w:t>
            </w:r>
            <w:r w:rsidR="005B3FCF" w:rsidRPr="005B3FCF">
              <w:rPr>
                <w:rFonts w:ascii="Arial" w:hAnsi="Arial" w:cs="Arial"/>
              </w:rPr>
              <w:t>:</w:t>
            </w:r>
          </w:p>
          <w:p w:rsidR="008C678A" w:rsidRPr="00134DC8" w:rsidRDefault="008C678A" w:rsidP="00A46ACC">
            <w:pPr>
              <w:keepNext/>
              <w:keepLines/>
              <w:tabs>
                <w:tab w:val="left" w:pos="3686"/>
              </w:tabs>
              <w:spacing w:before="200" w:line="360" w:lineRule="auto"/>
              <w:jc w:val="both"/>
              <w:outlineLvl w:val="2"/>
              <w:rPr>
                <w:rFonts w:ascii="Arial" w:hAnsi="Arial" w:cs="Arial"/>
              </w:rPr>
            </w:pPr>
          </w:p>
          <w:p w:rsidR="0004117E" w:rsidRPr="00863519" w:rsidRDefault="008C678A" w:rsidP="00A46ACC">
            <w:pPr>
              <w:tabs>
                <w:tab w:val="left" w:pos="3686"/>
              </w:tabs>
              <w:spacing w:line="360" w:lineRule="auto"/>
              <w:jc w:val="both"/>
              <w:rPr>
                <w:rFonts w:ascii="Arial" w:hAnsi="Arial" w:cs="Arial"/>
              </w:rPr>
            </w:pPr>
            <w:r>
              <w:rPr>
                <w:rFonts w:ascii="Arial" w:hAnsi="Arial" w:cs="Arial"/>
                <w:lang w:val="en-US"/>
              </w:rPr>
              <w:t>N</w:t>
            </w:r>
            <w:r w:rsidRPr="008C678A">
              <w:rPr>
                <w:rFonts w:ascii="Arial" w:hAnsi="Arial" w:cs="Arial"/>
              </w:rPr>
              <w:t>οείται  ότι,στις περιπτώσεις όπου δεν είναι βέβαιο ότι το πρόσωπο έχει συμπληρώσει το δέκατο όγδοο έτος</w:t>
            </w:r>
            <w:r>
              <w:rPr>
                <w:rFonts w:ascii="Arial" w:hAnsi="Arial" w:cs="Arial"/>
              </w:rPr>
              <w:t xml:space="preserve"> της ηλικίας του</w:t>
            </w:r>
            <w:r w:rsidRPr="008C678A">
              <w:rPr>
                <w:rFonts w:ascii="Arial" w:hAnsi="Arial" w:cs="Arial"/>
              </w:rPr>
              <w:t>, το εν λόγω πρόσωπο τεκμαίρεται παιδί.</w:t>
            </w:r>
          </w:p>
          <w:p w:rsidR="0004117E" w:rsidRPr="00863519" w:rsidRDefault="0004117E" w:rsidP="00A46ACC">
            <w:pPr>
              <w:tabs>
                <w:tab w:val="left" w:pos="3686"/>
              </w:tabs>
              <w:spacing w:line="360" w:lineRule="auto"/>
              <w:jc w:val="both"/>
              <w:rPr>
                <w:rFonts w:ascii="Arial" w:hAnsi="Arial" w:cs="Arial"/>
              </w:rPr>
            </w:pPr>
          </w:p>
          <w:p w:rsidR="0004117E" w:rsidRPr="00863519" w:rsidRDefault="0004117E" w:rsidP="00A46ACC">
            <w:pPr>
              <w:tabs>
                <w:tab w:val="left" w:pos="3686"/>
              </w:tabs>
              <w:spacing w:line="360" w:lineRule="auto"/>
              <w:jc w:val="both"/>
              <w:rPr>
                <w:rFonts w:ascii="Arial" w:hAnsi="Arial" w:cs="Arial"/>
              </w:rPr>
            </w:pPr>
            <w:r w:rsidRPr="00863519">
              <w:rPr>
                <w:rFonts w:ascii="Arial" w:hAnsi="Arial" w:cs="Arial"/>
              </w:rPr>
              <w:t xml:space="preserve">(β) κάθε πρόσωπο το οποίο υπάγεται στη δικαιοδοσία της Δημοκρατίας κατά την έννοια του εδαφίου (1), ηλικίας μέχρι είκοσι </w:t>
            </w:r>
            <w:r w:rsidR="0066619A" w:rsidRPr="00C2204D">
              <w:rPr>
                <w:rFonts w:ascii="Arial" w:hAnsi="Arial" w:cs="Arial"/>
              </w:rPr>
              <w:t xml:space="preserve"> τριών</w:t>
            </w:r>
            <w:r w:rsidRPr="00C2204D">
              <w:rPr>
                <w:rFonts w:ascii="Arial" w:hAnsi="Arial" w:cs="Arial"/>
              </w:rPr>
              <w:t xml:space="preserve"> ετών</w:t>
            </w:r>
            <w:r w:rsidRPr="00863519">
              <w:rPr>
                <w:rFonts w:ascii="Arial" w:hAnsi="Arial" w:cs="Arial"/>
              </w:rPr>
              <w:t>, για πράξεις τις οποίες τέλεσε ενώ ήταν παιδί, και,  εφόσον βρίσκεται είτε υπό κράτηση είτε έχει ενταχθεί σε ειδικά προγράμματα αποδικαστικοποίησης ή στήριξης και κοινωνικής αποκατάστασης ή/και επανένταξης∙</w:t>
            </w:r>
          </w:p>
          <w:p w:rsidR="007528FD" w:rsidRPr="00863519" w:rsidRDefault="007528FD" w:rsidP="002B48D0">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5B3FCF" w:rsidRDefault="007F67CE" w:rsidP="005B3FCF">
            <w:pPr>
              <w:tabs>
                <w:tab w:val="left" w:pos="3686"/>
              </w:tabs>
              <w:spacing w:line="360" w:lineRule="auto"/>
              <w:jc w:val="both"/>
              <w:rPr>
                <w:rFonts w:ascii="Arial" w:hAnsi="Arial" w:cs="Arial"/>
              </w:rPr>
            </w:pPr>
            <w:r>
              <w:rPr>
                <w:rFonts w:ascii="Arial" w:hAnsi="Arial" w:cs="Arial"/>
              </w:rPr>
              <w:t xml:space="preserve">(2) </w:t>
            </w:r>
            <w:r w:rsidR="00F2133F">
              <w:rPr>
                <w:rFonts w:ascii="Arial" w:hAnsi="Arial" w:cs="Arial"/>
              </w:rPr>
              <w:t>Ο παρών Νόμος, ε</w:t>
            </w:r>
            <w:r>
              <w:rPr>
                <w:rFonts w:ascii="Arial" w:hAnsi="Arial" w:cs="Arial"/>
              </w:rPr>
              <w:t>φαρμόζ</w:t>
            </w:r>
            <w:r w:rsidR="00F2133F">
              <w:rPr>
                <w:rFonts w:ascii="Arial" w:hAnsi="Arial" w:cs="Arial"/>
              </w:rPr>
              <w:t xml:space="preserve">εται </w:t>
            </w:r>
            <w:r>
              <w:rPr>
                <w:rFonts w:ascii="Arial" w:hAnsi="Arial" w:cs="Arial"/>
              </w:rPr>
              <w:t>στα παιδιά που είναι ύποπτοι ή κατηγορούμενοι σε ποινική διαδικασία</w:t>
            </w:r>
            <w:r w:rsidR="00F2133F">
              <w:rPr>
                <w:rFonts w:ascii="Arial" w:hAnsi="Arial" w:cs="Arial"/>
              </w:rPr>
              <w:t>, μέχρι να κριθεί οριστικά αν τέλεσαν αξιόποινη πράξη, συμπεριλαμβανομένης της εκδίκασης τυχόν έφεσης</w:t>
            </w:r>
            <w:r w:rsidR="002B48D0">
              <w:rPr>
                <w:rFonts w:ascii="Arial" w:hAnsi="Arial" w:cs="Arial"/>
              </w:rPr>
              <w:t>ενώπιον του Ανωτάτου Δικαστηρίου</w:t>
            </w:r>
            <w:r w:rsidR="00F2133F">
              <w:rPr>
                <w:rFonts w:ascii="Arial" w:hAnsi="Arial" w:cs="Arial"/>
              </w:rPr>
              <w:t xml:space="preserve">. </w:t>
            </w:r>
          </w:p>
          <w:p w:rsidR="005B3FCF" w:rsidRDefault="005B3FCF" w:rsidP="005B3FCF">
            <w:pPr>
              <w:tabs>
                <w:tab w:val="left" w:pos="3686"/>
              </w:tabs>
              <w:spacing w:line="360" w:lineRule="auto"/>
              <w:jc w:val="both"/>
              <w:rPr>
                <w:rFonts w:ascii="Arial" w:hAnsi="Arial" w:cs="Arial"/>
              </w:rPr>
            </w:pPr>
          </w:p>
        </w:tc>
      </w:tr>
      <w:tr w:rsidR="007528FD" w:rsidRPr="00EF44EE" w:rsidTr="00B70355">
        <w:tc>
          <w:tcPr>
            <w:tcW w:w="1288" w:type="pct"/>
            <w:shd w:val="clear" w:color="auto" w:fill="FFFFFF" w:themeFill="background1"/>
          </w:tcPr>
          <w:p w:rsidR="002B48D0" w:rsidRDefault="002B48D0" w:rsidP="002B48D0">
            <w:pPr>
              <w:tabs>
                <w:tab w:val="left" w:pos="3686"/>
              </w:tabs>
              <w:spacing w:line="360" w:lineRule="auto"/>
              <w:rPr>
                <w:rFonts w:ascii="Arial" w:hAnsi="Arial" w:cs="Arial"/>
                <w:sz w:val="20"/>
                <w:szCs w:val="20"/>
              </w:rPr>
            </w:pPr>
          </w:p>
          <w:p w:rsidR="002B48D0" w:rsidRDefault="002B48D0" w:rsidP="002B48D0">
            <w:pPr>
              <w:tabs>
                <w:tab w:val="left" w:pos="3686"/>
              </w:tabs>
              <w:spacing w:line="360" w:lineRule="auto"/>
              <w:rPr>
                <w:rFonts w:ascii="Arial" w:hAnsi="Arial" w:cs="Arial"/>
                <w:sz w:val="20"/>
                <w:szCs w:val="20"/>
              </w:rPr>
            </w:pPr>
          </w:p>
          <w:p w:rsidR="002B48D0" w:rsidRDefault="002B48D0" w:rsidP="002B48D0">
            <w:pPr>
              <w:tabs>
                <w:tab w:val="left" w:pos="3686"/>
              </w:tabs>
              <w:spacing w:line="360" w:lineRule="auto"/>
              <w:rPr>
                <w:rFonts w:ascii="Arial" w:hAnsi="Arial" w:cs="Arial"/>
                <w:sz w:val="20"/>
                <w:szCs w:val="20"/>
              </w:rPr>
            </w:pPr>
          </w:p>
          <w:p w:rsidR="002B48D0" w:rsidRPr="002B48D0" w:rsidRDefault="002B48D0" w:rsidP="002B48D0">
            <w:pPr>
              <w:tabs>
                <w:tab w:val="left" w:pos="3686"/>
              </w:tabs>
              <w:spacing w:line="360" w:lineRule="auto"/>
              <w:rPr>
                <w:rFonts w:ascii="Arial" w:hAnsi="Arial" w:cs="Arial"/>
                <w:sz w:val="20"/>
                <w:szCs w:val="20"/>
              </w:rPr>
            </w:pPr>
            <w:r w:rsidRPr="002B48D0">
              <w:rPr>
                <w:rFonts w:ascii="Arial" w:hAnsi="Arial" w:cs="Arial"/>
                <w:sz w:val="20"/>
                <w:szCs w:val="20"/>
              </w:rPr>
              <w:t>133(I)</w:t>
            </w:r>
            <w:r w:rsidR="008C678A">
              <w:rPr>
                <w:rFonts w:ascii="Arial" w:hAnsi="Arial" w:cs="Arial"/>
                <w:sz w:val="20"/>
                <w:szCs w:val="20"/>
              </w:rPr>
              <w:t xml:space="preserve">του </w:t>
            </w:r>
            <w:r w:rsidRPr="002B48D0">
              <w:rPr>
                <w:rFonts w:ascii="Arial" w:hAnsi="Arial" w:cs="Arial"/>
                <w:sz w:val="20"/>
                <w:szCs w:val="20"/>
              </w:rPr>
              <w:t>2004</w:t>
            </w:r>
          </w:p>
          <w:p w:rsidR="002B48D0" w:rsidRPr="002B48D0" w:rsidRDefault="002B48D0" w:rsidP="002B48D0">
            <w:pPr>
              <w:tabs>
                <w:tab w:val="left" w:pos="3686"/>
              </w:tabs>
              <w:spacing w:line="360" w:lineRule="auto"/>
              <w:rPr>
                <w:rFonts w:ascii="Arial" w:hAnsi="Arial" w:cs="Arial"/>
                <w:sz w:val="20"/>
                <w:szCs w:val="20"/>
              </w:rPr>
            </w:pPr>
            <w:r w:rsidRPr="002B48D0">
              <w:rPr>
                <w:rFonts w:ascii="Arial" w:hAnsi="Arial" w:cs="Arial"/>
                <w:sz w:val="20"/>
                <w:szCs w:val="20"/>
              </w:rPr>
              <w:t>112(Ι)</w:t>
            </w:r>
            <w:r w:rsidR="008C678A">
              <w:rPr>
                <w:rFonts w:ascii="Arial" w:hAnsi="Arial" w:cs="Arial"/>
                <w:sz w:val="20"/>
                <w:szCs w:val="20"/>
              </w:rPr>
              <w:t xml:space="preserve">του </w:t>
            </w:r>
            <w:r w:rsidRPr="002B48D0">
              <w:rPr>
                <w:rFonts w:ascii="Arial" w:hAnsi="Arial" w:cs="Arial"/>
                <w:sz w:val="20"/>
                <w:szCs w:val="20"/>
              </w:rPr>
              <w:t>2006</w:t>
            </w:r>
          </w:p>
          <w:p w:rsidR="002B48D0" w:rsidRPr="002B48D0" w:rsidRDefault="002B48D0" w:rsidP="002B48D0">
            <w:pPr>
              <w:tabs>
                <w:tab w:val="left" w:pos="3686"/>
              </w:tabs>
              <w:spacing w:line="360" w:lineRule="auto"/>
              <w:rPr>
                <w:rFonts w:ascii="Arial" w:hAnsi="Arial" w:cs="Arial"/>
                <w:sz w:val="20"/>
                <w:szCs w:val="20"/>
              </w:rPr>
            </w:pPr>
            <w:r w:rsidRPr="002B48D0">
              <w:rPr>
                <w:rFonts w:ascii="Arial" w:hAnsi="Arial" w:cs="Arial"/>
                <w:sz w:val="20"/>
                <w:szCs w:val="20"/>
              </w:rPr>
              <w:t>30(I)</w:t>
            </w:r>
            <w:r w:rsidR="008C678A">
              <w:rPr>
                <w:rFonts w:ascii="Arial" w:hAnsi="Arial" w:cs="Arial"/>
                <w:sz w:val="20"/>
                <w:szCs w:val="20"/>
              </w:rPr>
              <w:t xml:space="preserve">του </w:t>
            </w:r>
            <w:r w:rsidRPr="002B48D0">
              <w:rPr>
                <w:rFonts w:ascii="Arial" w:hAnsi="Arial" w:cs="Arial"/>
                <w:sz w:val="20"/>
                <w:szCs w:val="20"/>
              </w:rPr>
              <w:t>2014</w:t>
            </w:r>
          </w:p>
          <w:p w:rsidR="007528FD" w:rsidRPr="00EF44EE" w:rsidRDefault="002B48D0" w:rsidP="008C678A">
            <w:pPr>
              <w:tabs>
                <w:tab w:val="left" w:pos="3686"/>
              </w:tabs>
              <w:spacing w:line="360" w:lineRule="auto"/>
              <w:rPr>
                <w:rFonts w:ascii="Arial" w:hAnsi="Arial" w:cs="Arial"/>
                <w:sz w:val="20"/>
                <w:szCs w:val="20"/>
              </w:rPr>
            </w:pPr>
            <w:r w:rsidRPr="002B48D0">
              <w:rPr>
                <w:rFonts w:ascii="Arial" w:hAnsi="Arial" w:cs="Arial"/>
                <w:sz w:val="20"/>
                <w:szCs w:val="20"/>
              </w:rPr>
              <w:t>183(Ι)</w:t>
            </w:r>
            <w:r w:rsidR="008C678A">
              <w:rPr>
                <w:rFonts w:ascii="Arial" w:hAnsi="Arial" w:cs="Arial"/>
                <w:sz w:val="20"/>
                <w:szCs w:val="20"/>
              </w:rPr>
              <w:t>του 2</w:t>
            </w:r>
            <w:r w:rsidRPr="002B48D0">
              <w:rPr>
                <w:rFonts w:ascii="Arial" w:hAnsi="Arial" w:cs="Arial"/>
                <w:sz w:val="20"/>
                <w:szCs w:val="20"/>
              </w:rPr>
              <w:t>014</w:t>
            </w:r>
            <w:r w:rsidR="008C678A">
              <w:rPr>
                <w:rFonts w:ascii="Arial" w:hAnsi="Arial" w:cs="Arial"/>
                <w:sz w:val="20"/>
                <w:szCs w:val="20"/>
              </w:rPr>
              <w:t>.</w:t>
            </w:r>
          </w:p>
        </w:tc>
        <w:tc>
          <w:tcPr>
            <w:tcW w:w="3712" w:type="pct"/>
            <w:gridSpan w:val="3"/>
            <w:shd w:val="clear" w:color="auto" w:fill="FFFFFF" w:themeFill="background1"/>
          </w:tcPr>
          <w:p w:rsidR="007528FD" w:rsidRPr="007528FD" w:rsidRDefault="007528FD" w:rsidP="00FE6BA3">
            <w:pPr>
              <w:tabs>
                <w:tab w:val="left" w:pos="3686"/>
              </w:tabs>
              <w:spacing w:line="360" w:lineRule="auto"/>
              <w:jc w:val="both"/>
              <w:rPr>
                <w:rStyle w:val="CommentReference"/>
                <w:rFonts w:ascii="Arial" w:hAnsi="Arial" w:cs="Arial"/>
                <w:sz w:val="24"/>
                <w:szCs w:val="24"/>
              </w:rPr>
            </w:pPr>
            <w:r>
              <w:rPr>
                <w:rStyle w:val="CommentReference"/>
                <w:rFonts w:ascii="Arial" w:hAnsi="Arial" w:cs="Arial"/>
                <w:sz w:val="24"/>
                <w:szCs w:val="24"/>
              </w:rPr>
              <w:t>(3)</w:t>
            </w:r>
            <w:r w:rsidR="008C678A">
              <w:rPr>
                <w:rStyle w:val="CommentReference"/>
                <w:rFonts w:ascii="Arial" w:hAnsi="Arial" w:cs="Arial"/>
                <w:sz w:val="24"/>
                <w:szCs w:val="24"/>
              </w:rPr>
              <w:t>Ο παρ</w:t>
            </w:r>
            <w:r w:rsidR="00FE6BA3">
              <w:rPr>
                <w:rStyle w:val="CommentReference"/>
                <w:rFonts w:ascii="Arial" w:hAnsi="Arial" w:cs="Arial"/>
                <w:sz w:val="24"/>
                <w:szCs w:val="24"/>
              </w:rPr>
              <w:t>ώ</w:t>
            </w:r>
            <w:r w:rsidR="008C678A">
              <w:rPr>
                <w:rStyle w:val="CommentReference"/>
                <w:rFonts w:ascii="Arial" w:hAnsi="Arial" w:cs="Arial"/>
                <w:sz w:val="24"/>
                <w:szCs w:val="24"/>
              </w:rPr>
              <w:t>ν Νόμος, εφαρμόζεται</w:t>
            </w:r>
            <w:r w:rsidR="002B48D0">
              <w:rPr>
                <w:rStyle w:val="CommentReference"/>
                <w:rFonts w:ascii="Arial" w:hAnsi="Arial" w:cs="Arial"/>
                <w:sz w:val="24"/>
                <w:szCs w:val="24"/>
              </w:rPr>
              <w:t xml:space="preserve"> κατ΄αναλογία σε σχέση με </w:t>
            </w:r>
            <w:r w:rsidR="00F3259B" w:rsidRPr="00F3259B">
              <w:rPr>
                <w:rStyle w:val="CommentReference"/>
                <w:rFonts w:ascii="Arial" w:hAnsi="Arial" w:cs="Arial"/>
                <w:sz w:val="24"/>
                <w:szCs w:val="24"/>
              </w:rPr>
              <w:t>κάθε παιδί που υπόκειται σε διαδικασία ευρωπα</w:t>
            </w:r>
            <w:r w:rsidR="002B48D0">
              <w:rPr>
                <w:rStyle w:val="CommentReference"/>
                <w:rFonts w:ascii="Arial" w:hAnsi="Arial" w:cs="Arial"/>
                <w:sz w:val="24"/>
                <w:szCs w:val="24"/>
              </w:rPr>
              <w:t>ϊ</w:t>
            </w:r>
            <w:r w:rsidR="00F3259B" w:rsidRPr="00F3259B">
              <w:rPr>
                <w:rStyle w:val="CommentReference"/>
                <w:rFonts w:ascii="Arial" w:hAnsi="Arial" w:cs="Arial"/>
                <w:sz w:val="24"/>
                <w:szCs w:val="24"/>
              </w:rPr>
              <w:t>κού εντάλματος σύλληψης κατ΄ εφαρμογή του περί Ευρωπα</w:t>
            </w:r>
            <w:r w:rsidR="008C678A">
              <w:rPr>
                <w:rStyle w:val="CommentReference"/>
                <w:rFonts w:ascii="Arial" w:hAnsi="Arial" w:cs="Arial"/>
                <w:sz w:val="24"/>
                <w:szCs w:val="24"/>
              </w:rPr>
              <w:t>ϊ</w:t>
            </w:r>
            <w:r w:rsidR="00F3259B" w:rsidRPr="00F3259B">
              <w:rPr>
                <w:rStyle w:val="CommentReference"/>
                <w:rFonts w:ascii="Arial" w:hAnsi="Arial" w:cs="Arial"/>
                <w:sz w:val="24"/>
                <w:szCs w:val="24"/>
              </w:rPr>
              <w:t>κού Εντάλματος Σύλληψης και των Διαδικασιών Παράδοσης Εκζητουμένων μεταξύ των Κρατών Μελών της Ευρωπαικής Ένωσης Νόμου</w:t>
            </w:r>
            <w:r w:rsidR="002B48D0">
              <w:rPr>
                <w:rStyle w:val="CommentReference"/>
                <w:rFonts w:ascii="Arial" w:hAnsi="Arial" w:cs="Arial"/>
                <w:sz w:val="24"/>
                <w:szCs w:val="24"/>
              </w:rPr>
              <w:t xml:space="preserve"> του 2004 όπως αυτός </w:t>
            </w:r>
            <w:r w:rsidR="008C678A">
              <w:rPr>
                <w:rStyle w:val="CommentReference"/>
                <w:rFonts w:ascii="Arial" w:hAnsi="Arial" w:cs="Arial"/>
                <w:sz w:val="24"/>
                <w:szCs w:val="24"/>
              </w:rPr>
              <w:t xml:space="preserve">εκάστοτε τροποποιείται ή αντικαθίσταται, από τη στιγμή της </w:t>
            </w:r>
            <w:r w:rsidRPr="007528FD">
              <w:rPr>
                <w:rStyle w:val="CommentReference"/>
                <w:rFonts w:ascii="Arial" w:hAnsi="Arial" w:cs="Arial"/>
                <w:sz w:val="24"/>
                <w:szCs w:val="24"/>
              </w:rPr>
              <w:t xml:space="preserve"> σύλληψής τους στ</w:t>
            </w:r>
            <w:r w:rsidR="008C678A">
              <w:rPr>
                <w:rStyle w:val="CommentReference"/>
                <w:rFonts w:ascii="Arial" w:hAnsi="Arial" w:cs="Arial"/>
                <w:sz w:val="24"/>
                <w:szCs w:val="24"/>
              </w:rPr>
              <w:t>η Δημοκρατία μέχρι την παράδοσή του στο κράτος μέλος έκδοσης του ευρωπαϊκού εντάλματος σύλληψης</w:t>
            </w:r>
            <w:r w:rsidR="00C66611">
              <w:rPr>
                <w:rStyle w:val="CommentReference"/>
                <w:rFonts w:ascii="Arial" w:hAnsi="Arial" w:cs="Arial"/>
                <w:sz w:val="24"/>
                <w:szCs w:val="24"/>
              </w:rPr>
              <w:t xml:space="preserve">ή από την στιγμή της παράδοσής του στις αρχές της Δημοκρατίας, </w:t>
            </w:r>
            <w:r w:rsidR="00C66611">
              <w:rPr>
                <w:rStyle w:val="CommentReference"/>
                <w:rFonts w:ascii="Arial" w:hAnsi="Arial" w:cs="Arial"/>
                <w:sz w:val="24"/>
                <w:szCs w:val="24"/>
              </w:rPr>
              <w:lastRenderedPageBreak/>
              <w:t>ανάλογα με την περίπτωση</w:t>
            </w:r>
            <w:r w:rsidR="008C678A">
              <w:rPr>
                <w:rStyle w:val="CommentReference"/>
                <w:rFonts w:ascii="Arial" w:hAnsi="Arial" w:cs="Arial"/>
                <w:sz w:val="24"/>
                <w:szCs w:val="24"/>
              </w:rPr>
              <w:t xml:space="preserve">. </w:t>
            </w:r>
          </w:p>
        </w:tc>
      </w:tr>
      <w:tr w:rsidR="00FE01C4" w:rsidRPr="00EF44EE" w:rsidTr="00B70355">
        <w:tc>
          <w:tcPr>
            <w:tcW w:w="1288" w:type="pct"/>
            <w:shd w:val="clear" w:color="auto" w:fill="FFFFFF" w:themeFill="background1"/>
          </w:tcPr>
          <w:p w:rsidR="00FE01C4" w:rsidRPr="00EF44EE" w:rsidRDefault="00FE01C4"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FE01C4" w:rsidRPr="00EF44EE" w:rsidRDefault="00FE01C4"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Αρχές που διέπουν την ερμηνεία και εφαρμογή του παρόντος Νόμου.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5.- (1) Οποιοδήποτε πρόσωπο ή/και δημόσια αρχή  εμπλέκεται με οποιοδήποτε τρόπο στην ερμηνεία και εφαρμογή του παρόντος Νόμου, έχει υποχρέωση, ανεξάρτητα από το κατά πόσο αυτό αναφέρεται σε συγκεκριμένο άρθρο ή μη,  </w:t>
            </w:r>
            <w:r w:rsidR="003B6A6B">
              <w:rPr>
                <w:rFonts w:ascii="Arial" w:hAnsi="Arial" w:cs="Arial"/>
              </w:rPr>
              <w:t xml:space="preserve">και σε κάθε στάδιο της διαδικασίας </w:t>
            </w:r>
            <w:r w:rsidRPr="00EF44EE">
              <w:rPr>
                <w:rFonts w:ascii="Arial" w:hAnsi="Arial" w:cs="Arial"/>
              </w:rPr>
              <w:t xml:space="preserve">να ερμηνεύει και εφαρμόζει τις διατάξεις του- </w:t>
            </w:r>
          </w:p>
          <w:p w:rsidR="0004117E" w:rsidRPr="00EF44EE" w:rsidRDefault="0004117E" w:rsidP="00A46ACC">
            <w:pPr>
              <w:tabs>
                <w:tab w:val="left" w:pos="3686"/>
              </w:tabs>
              <w:spacing w:line="360" w:lineRule="auto"/>
              <w:jc w:val="both"/>
              <w:rPr>
                <w:rFonts w:ascii="Arial" w:hAnsi="Arial" w:cs="Arial"/>
              </w:rPr>
            </w:pPr>
          </w:p>
        </w:tc>
      </w:tr>
      <w:tr w:rsidR="00FE01C4" w:rsidRPr="00EF44EE" w:rsidTr="00B70355">
        <w:tc>
          <w:tcPr>
            <w:tcW w:w="1288" w:type="pct"/>
            <w:shd w:val="clear" w:color="auto" w:fill="FFFFFF" w:themeFill="background1"/>
          </w:tcPr>
          <w:p w:rsidR="00FE01C4" w:rsidRPr="00EF44EE" w:rsidRDefault="00FE01C4"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FE01C4" w:rsidRPr="00EF44EE" w:rsidRDefault="00FE01C4" w:rsidP="00A46ACC">
            <w:pPr>
              <w:tabs>
                <w:tab w:val="left" w:pos="3686"/>
              </w:tabs>
              <w:spacing w:line="360" w:lineRule="auto"/>
              <w:jc w:val="both"/>
              <w:rPr>
                <w:rFonts w:ascii="Arial" w:hAnsi="Arial" w:cs="Arial"/>
              </w:rPr>
            </w:pPr>
            <w:r>
              <w:rPr>
                <w:rFonts w:ascii="Arial" w:hAnsi="Arial" w:cs="Arial"/>
              </w:rPr>
              <w:t>(α) Με σεβασμό στο τεκμήριο της αθωώτητας του παιδιού∙</w:t>
            </w:r>
          </w:p>
        </w:tc>
      </w:tr>
      <w:tr w:rsidR="00FE01C4" w:rsidRPr="00EF44EE" w:rsidTr="00B70355">
        <w:tc>
          <w:tcPr>
            <w:tcW w:w="1288" w:type="pct"/>
            <w:shd w:val="clear" w:color="auto" w:fill="FFFFFF" w:themeFill="background1"/>
          </w:tcPr>
          <w:p w:rsidR="00FE01C4" w:rsidRPr="00EF44EE" w:rsidRDefault="00FE01C4"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FE01C4" w:rsidRPr="00EF44EE" w:rsidRDefault="00FE01C4"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FE01C4">
            <w:pPr>
              <w:tabs>
                <w:tab w:val="left" w:pos="3686"/>
              </w:tabs>
              <w:spacing w:line="360" w:lineRule="auto"/>
              <w:jc w:val="both"/>
              <w:rPr>
                <w:rFonts w:ascii="Arial" w:hAnsi="Arial" w:cs="Arial"/>
              </w:rPr>
            </w:pPr>
            <w:r w:rsidRPr="00EF44EE">
              <w:rPr>
                <w:rFonts w:ascii="Arial" w:hAnsi="Arial" w:cs="Arial"/>
              </w:rPr>
              <w:t>(</w:t>
            </w:r>
            <w:r w:rsidR="00FE01C4">
              <w:rPr>
                <w:rFonts w:ascii="Arial" w:hAnsi="Arial" w:cs="Arial"/>
              </w:rPr>
              <w:t>β</w:t>
            </w:r>
            <w:r w:rsidRPr="00EF44EE">
              <w:rPr>
                <w:rFonts w:ascii="Arial" w:hAnsi="Arial" w:cs="Arial"/>
              </w:rPr>
              <w:t>) Χωρίς καμία διάκριση στη φυλή, το χρώμα, το φύλο, τη γλώσσα, τη θρησκεία, τις πολιτικές ή άλλες πεποιθήσεις του παιδιού ή των γονέων ή κηδεμόνων του ή την υπηκοότητα, εθνική ή κοινωνική καταγωγή,  την περιουσιακή  κατάσταση, την ανικανότητα, την γέννηση, το σεξουαλικό προσανατολισμό  ή οποιαδήποτε άλλη κατάσταση∙</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FE01C4">
            <w:pPr>
              <w:tabs>
                <w:tab w:val="left" w:pos="3686"/>
              </w:tabs>
              <w:spacing w:line="360" w:lineRule="auto"/>
              <w:jc w:val="both"/>
              <w:rPr>
                <w:rFonts w:ascii="Arial" w:hAnsi="Arial" w:cs="Arial"/>
              </w:rPr>
            </w:pPr>
            <w:r w:rsidRPr="00EF44EE">
              <w:rPr>
                <w:rFonts w:ascii="Arial" w:hAnsi="Arial" w:cs="Arial"/>
              </w:rPr>
              <w:t>(</w:t>
            </w:r>
            <w:r w:rsidR="00FE01C4">
              <w:rPr>
                <w:rFonts w:ascii="Arial" w:hAnsi="Arial" w:cs="Arial"/>
              </w:rPr>
              <w:t>γ</w:t>
            </w:r>
            <w:r w:rsidRPr="00EF44EE">
              <w:rPr>
                <w:rFonts w:ascii="Arial" w:hAnsi="Arial" w:cs="Arial"/>
              </w:rPr>
              <w:t>) με σεβασμό στο εγγενές δικαίωμα του παιδιού στη ζωή, την επιβίωση και την ανάπτυξη∙</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FE01C4">
            <w:pPr>
              <w:tabs>
                <w:tab w:val="left" w:pos="3686"/>
              </w:tabs>
              <w:spacing w:line="360" w:lineRule="auto"/>
              <w:jc w:val="both"/>
              <w:rPr>
                <w:rFonts w:ascii="Arial" w:hAnsi="Arial" w:cs="Arial"/>
              </w:rPr>
            </w:pPr>
            <w:r w:rsidRPr="00EF44EE">
              <w:rPr>
                <w:rFonts w:ascii="Arial" w:hAnsi="Arial" w:cs="Arial"/>
              </w:rPr>
              <w:t>(</w:t>
            </w:r>
            <w:r w:rsidR="00FE01C4">
              <w:rPr>
                <w:rFonts w:ascii="Arial" w:hAnsi="Arial" w:cs="Arial"/>
              </w:rPr>
              <w:t>δ</w:t>
            </w:r>
            <w:r w:rsidRPr="00EF44EE">
              <w:rPr>
                <w:rFonts w:ascii="Arial" w:hAnsi="Arial" w:cs="Arial"/>
              </w:rPr>
              <w:t xml:space="preserve">) με σεβασμό στην αξιοπρέπεια και την προσωπική αξία του παιδιού και με αμεροληψία, με ιδιαίτερη προσοχή στην </w:t>
            </w:r>
            <w:r w:rsidR="004F6123">
              <w:rPr>
                <w:rFonts w:ascii="Arial" w:hAnsi="Arial" w:cs="Arial"/>
              </w:rPr>
              <w:t xml:space="preserve">ηλικία, ωριμότητα και το επίπεδο κατανόησης του παιδιού,  στην </w:t>
            </w:r>
            <w:r w:rsidRPr="00EF44EE">
              <w:rPr>
                <w:rFonts w:ascii="Arial" w:hAnsi="Arial" w:cs="Arial"/>
              </w:rPr>
              <w:t xml:space="preserve">προσωπική κατάσταση, στην ευημερία και στις ιδιαίτερες ανάγκες του, </w:t>
            </w:r>
            <w:r w:rsidR="004F6123" w:rsidRPr="004F6123">
              <w:rPr>
                <w:rFonts w:ascii="Arial" w:hAnsi="Arial" w:cs="Arial"/>
              </w:rPr>
              <w:t>μεταξύ άλλων τις δυσχέρειες επικοινωνίας που ενδεχομένως έχ</w:t>
            </w:r>
            <w:r w:rsidR="004F6123">
              <w:rPr>
                <w:rFonts w:ascii="Arial" w:hAnsi="Arial" w:cs="Arial"/>
              </w:rPr>
              <w:t xml:space="preserve">ει, </w:t>
            </w:r>
            <w:r w:rsidRPr="00EF44EE">
              <w:rPr>
                <w:rFonts w:ascii="Arial" w:hAnsi="Arial" w:cs="Arial"/>
              </w:rPr>
              <w:t>και με πλήρη σεβασμό στη σωματική και ψυχολογική ακεραιότητά του</w:t>
            </w:r>
            <w:r w:rsidR="004F6123">
              <w:rPr>
                <w:rFonts w:ascii="Arial" w:hAnsi="Arial" w:cs="Arial"/>
              </w:rPr>
              <w:t xml:space="preserve">.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FE01C4">
            <w:pPr>
              <w:tabs>
                <w:tab w:val="left" w:pos="3686"/>
              </w:tabs>
              <w:spacing w:line="360" w:lineRule="auto"/>
              <w:jc w:val="both"/>
              <w:rPr>
                <w:rFonts w:ascii="Arial" w:hAnsi="Arial" w:cs="Arial"/>
              </w:rPr>
            </w:pPr>
            <w:r w:rsidRPr="00EF44EE">
              <w:rPr>
                <w:rFonts w:ascii="Arial" w:hAnsi="Arial" w:cs="Arial"/>
              </w:rPr>
              <w:t>(</w:t>
            </w:r>
            <w:r w:rsidR="00FE01C4">
              <w:rPr>
                <w:rFonts w:ascii="Arial" w:hAnsi="Arial" w:cs="Arial"/>
              </w:rPr>
              <w:t>ε</w:t>
            </w:r>
            <w:r w:rsidRPr="00EF44EE">
              <w:rPr>
                <w:rFonts w:ascii="Arial" w:hAnsi="Arial" w:cs="Arial"/>
              </w:rPr>
              <w:t xml:space="preserve">) λαμβάνοντας υπόψη πρωτίστως το συμφέρον του </w:t>
            </w:r>
            <w:r w:rsidRPr="00EF44EE">
              <w:rPr>
                <w:rFonts w:ascii="Arial" w:hAnsi="Arial" w:cs="Arial"/>
              </w:rPr>
              <w:lastRenderedPageBreak/>
              <w:t xml:space="preserve">παιδιού κατά τη λήψη οποιασδήποτε απόφασης </w:t>
            </w:r>
            <w:r w:rsidR="003A3D63">
              <w:rPr>
                <w:rFonts w:ascii="Arial" w:hAnsi="Arial" w:cs="Arial"/>
              </w:rPr>
              <w:t xml:space="preserve">η οποία </w:t>
            </w:r>
            <w:r w:rsidRPr="00EF44EE">
              <w:rPr>
                <w:rFonts w:ascii="Arial" w:hAnsi="Arial" w:cs="Arial"/>
              </w:rPr>
              <w:t>το επηρεάζει άμεσα ή έμμεσα·</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FE01C4">
            <w:pPr>
              <w:tabs>
                <w:tab w:val="left" w:pos="3686"/>
              </w:tabs>
              <w:spacing w:line="360" w:lineRule="auto"/>
              <w:jc w:val="both"/>
              <w:rPr>
                <w:rFonts w:ascii="Arial" w:hAnsi="Arial" w:cs="Arial"/>
              </w:rPr>
            </w:pPr>
            <w:r w:rsidRPr="00EF44EE">
              <w:rPr>
                <w:rFonts w:ascii="Arial" w:hAnsi="Arial" w:cs="Arial"/>
              </w:rPr>
              <w:t>(</w:t>
            </w:r>
            <w:r w:rsidR="00FE01C4">
              <w:rPr>
                <w:rFonts w:ascii="Arial" w:hAnsi="Arial" w:cs="Arial"/>
              </w:rPr>
              <w:t>στ</w:t>
            </w:r>
            <w:r w:rsidRPr="00EF44EE">
              <w:rPr>
                <w:rFonts w:ascii="Arial" w:hAnsi="Arial" w:cs="Arial"/>
              </w:rPr>
              <w:t>) με σεβασμό στο δικαίωμα του παιδιού να εκφράζει τις απόψεις του και να συμμετέχει στη λήψη αποφάσεων που το αφορούν, ανάλογα με την ηλικία και το βαθμό ωριμότητάς του∙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FE01C4">
            <w:pPr>
              <w:tabs>
                <w:tab w:val="left" w:pos="3686"/>
              </w:tabs>
              <w:spacing w:line="360" w:lineRule="auto"/>
              <w:jc w:val="both"/>
              <w:rPr>
                <w:rFonts w:ascii="Arial" w:hAnsi="Arial" w:cs="Arial"/>
              </w:rPr>
            </w:pPr>
            <w:r w:rsidRPr="00EF44EE">
              <w:rPr>
                <w:rFonts w:ascii="Arial" w:hAnsi="Arial" w:cs="Arial"/>
              </w:rPr>
              <w:t>(</w:t>
            </w:r>
            <w:r w:rsidR="00FE01C4">
              <w:rPr>
                <w:rFonts w:ascii="Arial" w:hAnsi="Arial" w:cs="Arial"/>
              </w:rPr>
              <w:t>ζ</w:t>
            </w:r>
            <w:r w:rsidRPr="00EF44EE">
              <w:rPr>
                <w:rFonts w:ascii="Arial" w:hAnsi="Arial" w:cs="Arial"/>
              </w:rPr>
              <w:t>) με  σεβασμό στην απαγόρευση των βασανιστηρίων και στην αρχή ότι κανένα παιδί δεν υποβάλλεται σε ποινές ή μεταχείριση που είναι απάνθρωπες ή εξευτελιστικές·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FE01C4">
            <w:pPr>
              <w:tabs>
                <w:tab w:val="left" w:pos="3686"/>
              </w:tabs>
              <w:spacing w:line="360" w:lineRule="auto"/>
              <w:jc w:val="both"/>
              <w:rPr>
                <w:rFonts w:ascii="Arial" w:hAnsi="Arial" w:cs="Arial"/>
              </w:rPr>
            </w:pPr>
            <w:r w:rsidRPr="00EF44EE">
              <w:rPr>
                <w:rFonts w:ascii="Arial" w:hAnsi="Arial" w:cs="Arial"/>
              </w:rPr>
              <w:t>(</w:t>
            </w:r>
            <w:r w:rsidR="00FE01C4">
              <w:rPr>
                <w:rFonts w:ascii="Arial" w:hAnsi="Arial" w:cs="Arial"/>
              </w:rPr>
              <w:t>η</w:t>
            </w:r>
            <w:r w:rsidRPr="00EF44EE">
              <w:rPr>
                <w:rFonts w:ascii="Arial" w:hAnsi="Arial" w:cs="Arial"/>
              </w:rPr>
              <w:t>) με σεβασμό στην αρχή ότι η ποινική δίωξη παιδιού, συνιστά έσχατο μέτρο∙</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FE01C4">
            <w:pPr>
              <w:tabs>
                <w:tab w:val="left" w:pos="3686"/>
              </w:tabs>
              <w:spacing w:line="360" w:lineRule="auto"/>
              <w:jc w:val="both"/>
              <w:rPr>
                <w:rFonts w:ascii="Arial" w:hAnsi="Arial" w:cs="Arial"/>
              </w:rPr>
            </w:pPr>
            <w:r w:rsidRPr="00EF44EE">
              <w:rPr>
                <w:rFonts w:ascii="Arial" w:hAnsi="Arial" w:cs="Arial"/>
              </w:rPr>
              <w:t>(</w:t>
            </w:r>
            <w:r w:rsidR="00FE01C4">
              <w:rPr>
                <w:rFonts w:ascii="Arial" w:hAnsi="Arial" w:cs="Arial"/>
              </w:rPr>
              <w:t>θ</w:t>
            </w:r>
            <w:r w:rsidRPr="00EF44EE">
              <w:rPr>
                <w:rFonts w:ascii="Arial" w:hAnsi="Arial" w:cs="Arial"/>
              </w:rPr>
              <w:t xml:space="preserve">) με σεβασμό στην αρχή ότι, σε περίπτωση παιδιού που έχει διωχθεί ποινικά και έχει καταδκαστεί για τη διάπραξη οποιουδήποτε αδικήματος, η φυλάκιση του απαγορεύεται,  ενώ  η κράτηση του  αποτελεί το έσχατο μέτρο.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F6123">
            <w:pPr>
              <w:tabs>
                <w:tab w:val="left" w:pos="3686"/>
              </w:tabs>
              <w:spacing w:line="360" w:lineRule="auto"/>
              <w:jc w:val="both"/>
              <w:rPr>
                <w:rFonts w:ascii="Arial" w:hAnsi="Arial" w:cs="Arial"/>
              </w:rPr>
            </w:pPr>
            <w:r w:rsidRPr="00EF44EE">
              <w:rPr>
                <w:rFonts w:ascii="Arial" w:hAnsi="Arial" w:cs="Arial"/>
              </w:rPr>
              <w:t>(2) Κατά την εφαρμογή του παρόντος Νόμου, κάθε πρόσωπο, αρχή ή όργανο</w:t>
            </w:r>
            <w:r w:rsidR="003B6A6B">
              <w:rPr>
                <w:rFonts w:ascii="Arial" w:hAnsi="Arial" w:cs="Arial"/>
              </w:rPr>
              <w:t xml:space="preserve"> σε κάθε στάδιο τηςδιαδικασίας ασκεί τις αρμοδιότητες του στη βάση ατομικής αξιολόγησης του παιδιού και ειδικότερα, </w:t>
            </w:r>
            <w:r w:rsidRPr="00EF44EE">
              <w:rPr>
                <w:rFonts w:ascii="Arial" w:hAnsi="Arial" w:cs="Arial"/>
              </w:rPr>
              <w:t xml:space="preserve"> λαμβάνει υπόψη την ηλικία, το βαθμό ωριμότητας, την υγεία,   διανοητική και φυσική ανάπτυξη του παιδιού καθώς και το κατά πόσο αυτό για οποιοδήποτε λόγο βρίσκεται σε ευάλωτη κατάσταση λαμβάνοντας υπόψη το  περιβάλλον και τις συνθήκες διαβίωσης και ανατροφής του.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rPr>
            </w:pPr>
          </w:p>
        </w:tc>
      </w:tr>
      <w:tr w:rsidR="004F6123" w:rsidRPr="00EF44EE" w:rsidTr="00B70355">
        <w:tc>
          <w:tcPr>
            <w:tcW w:w="1288" w:type="pct"/>
            <w:shd w:val="clear" w:color="auto" w:fill="FFFFFF" w:themeFill="background1"/>
          </w:tcPr>
          <w:p w:rsidR="004F6123" w:rsidRPr="00EF44EE" w:rsidRDefault="004F6123"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4F6123" w:rsidRPr="00EF44EE" w:rsidRDefault="004F6123" w:rsidP="00FE01C4">
            <w:pPr>
              <w:tabs>
                <w:tab w:val="left" w:pos="3686"/>
              </w:tabs>
              <w:spacing w:line="360" w:lineRule="auto"/>
              <w:jc w:val="both"/>
              <w:rPr>
                <w:rFonts w:ascii="Arial" w:hAnsi="Arial" w:cs="Arial"/>
              </w:rPr>
            </w:pPr>
            <w:r>
              <w:rPr>
                <w:rFonts w:ascii="Arial" w:hAnsi="Arial" w:cs="Arial"/>
              </w:rPr>
              <w:t xml:space="preserve">(3) Κατά την εφαρμογή του παρόντος Νόμου, κάθε πρόσωπο, αρχή ή όργανο  διασφαλίζει </w:t>
            </w:r>
            <w:r w:rsidRPr="004F6123">
              <w:rPr>
                <w:rFonts w:ascii="Arial" w:hAnsi="Arial" w:cs="Arial"/>
              </w:rPr>
              <w:t xml:space="preserve">ότι οι διαδικασίες που </w:t>
            </w:r>
            <w:r w:rsidR="00FE01C4">
              <w:rPr>
                <w:rFonts w:ascii="Arial" w:hAnsi="Arial" w:cs="Arial"/>
              </w:rPr>
              <w:t xml:space="preserve">προβλέπονται στον παρόντα νόμο και </w:t>
            </w:r>
            <w:r w:rsidRPr="004F6123">
              <w:rPr>
                <w:rFonts w:ascii="Arial" w:hAnsi="Arial" w:cs="Arial"/>
              </w:rPr>
              <w:t>αφορούν παιδιά χαρακτηρίζονται επείγουσες και εξετάζονται με τη δέουσα επιμέλεια.</w:t>
            </w:r>
          </w:p>
        </w:tc>
      </w:tr>
      <w:tr w:rsidR="004F6123" w:rsidRPr="00EF44EE" w:rsidTr="00B70355">
        <w:tc>
          <w:tcPr>
            <w:tcW w:w="1288" w:type="pct"/>
            <w:shd w:val="clear" w:color="auto" w:fill="FFFFFF" w:themeFill="background1"/>
          </w:tcPr>
          <w:p w:rsidR="004F6123" w:rsidRPr="00EF44EE" w:rsidRDefault="004F6123"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4F6123" w:rsidRPr="00EF44EE" w:rsidRDefault="004F6123"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F6123">
            <w:pPr>
              <w:tabs>
                <w:tab w:val="left" w:pos="3686"/>
              </w:tabs>
              <w:spacing w:line="360" w:lineRule="auto"/>
              <w:jc w:val="both"/>
              <w:rPr>
                <w:rFonts w:ascii="Arial" w:hAnsi="Arial" w:cs="Arial"/>
              </w:rPr>
            </w:pPr>
            <w:r w:rsidRPr="00EF44EE">
              <w:rPr>
                <w:rFonts w:ascii="Arial" w:hAnsi="Arial" w:cs="Arial"/>
              </w:rPr>
              <w:t>(</w:t>
            </w:r>
            <w:r w:rsidR="004F6123">
              <w:rPr>
                <w:rFonts w:ascii="Arial" w:hAnsi="Arial" w:cs="Arial"/>
              </w:rPr>
              <w:t>4</w:t>
            </w:r>
            <w:r w:rsidRPr="00EF44EE">
              <w:rPr>
                <w:rFonts w:ascii="Arial" w:hAnsi="Arial" w:cs="Arial"/>
              </w:rPr>
              <w:t>) Απαγορεύεται η άσκηση οποιασδήποτε μορφής βίας, σωματικής, πνευματικής ή ψυχολογικής, από οποιοδήποτε πρόσωπο εναντίον παιδιού κατά την εφαρμογή του παρόντος Νόμου και σε περίπτωση καταδίκης οποιουδήποτε προσώπου για παράβαση του παρόντος άρθρου, υπόκειται σε ποινή φυλάκισης μέχρι πέντε χρόνια ή σε χρηματική ποινή μέχρι τριάντα χιλιάδες ευρώ, ή και στις δύο ποινές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Προστασία της οικογενειακής και ιδιωτικής ζωής του παιδιού και της ταυτότητάς του. </w:t>
            </w:r>
          </w:p>
          <w:p w:rsidR="0004117E" w:rsidRPr="00EF44EE" w:rsidRDefault="0004117E" w:rsidP="00A46ACC">
            <w:pPr>
              <w:tabs>
                <w:tab w:val="left" w:pos="3686"/>
              </w:tabs>
              <w:spacing w:line="360" w:lineRule="auto"/>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138(I)του 2001</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 xml:space="preserve">37(I) του 2003 </w:t>
            </w:r>
          </w:p>
          <w:p w:rsidR="005B3FCF" w:rsidRDefault="0004117E" w:rsidP="005B3FCF">
            <w:pPr>
              <w:tabs>
                <w:tab w:val="left" w:pos="3686"/>
              </w:tabs>
              <w:spacing w:line="360" w:lineRule="auto"/>
              <w:jc w:val="center"/>
              <w:rPr>
                <w:rFonts w:ascii="Arial" w:hAnsi="Arial" w:cs="Arial"/>
                <w:sz w:val="20"/>
                <w:szCs w:val="20"/>
              </w:rPr>
            </w:pPr>
            <w:r w:rsidRPr="00EF44EE">
              <w:rPr>
                <w:rFonts w:ascii="Arial" w:hAnsi="Arial" w:cs="Arial"/>
                <w:sz w:val="20"/>
                <w:szCs w:val="20"/>
              </w:rPr>
              <w:t>105(I)του 2012</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6.- (1) Οποιοδήποτε πρόσωπο ή/και δημόσια αρχή,  εμπλέκεται με οποιοδήποτε τρόπο στην ερμηνεία και εφαρμογή του παρόντος Νόμου, έχει υποχρέωση να προστατεύει την ιδιωτική και οικογενειακή ζωή του παιδιού,  καθώς επίσης και τα δεδομένα προσωπικού χαρακτήρα του,  σύμφωνα με τις διατάξεις του περί Επεξεργασίας Δεδομένων Προσωπικού Χαρακτήρα (Προστασία του Ατόμου) Νόμου του 2001, όπως αυτός εκάστοτε τροποποιείται ή αντικαθίσταται, και, ειδικότερα,  διασφαλίζει ότι παρέχεται η ελάχιστη δυνατή πρόσβαση σε όλα τα ηχογραφημένα ή βιντεοσκοπημένα υλικά ή έγγραφα που περιέχουν ευαίσθητα δεδομένα προσωπικού χαρακτήρα παιδιού που εμπίπτει στο πεδίο εφαρμογής του παρόντος Νόμου καθώς  επίσης και την τήρηση, ανάλογα με την περίπτωση του επαγγελματικού απορρήτου, με εξαίρεση όπου ελλοχεύει κίνδυνος για το ίδιο το παιδί.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Χωρίς επηρεασμό της γενικότητας των διατάξεων του εδαφίου (1), απαγορεύεται η δημοσίευση ή μετάδοση ή αναμετάδοση ή  διαρροή με οποιοδήποτε μέσο-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textAlignment w:val="baseline"/>
              <w:rPr>
                <w:rFonts w:ascii="Arial" w:hAnsi="Arial" w:cs="Arial"/>
                <w:bCs/>
                <w:noProof w:val="0"/>
                <w:lang w:eastAsia="en-G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textAlignment w:val="baseline"/>
              <w:rPr>
                <w:rFonts w:ascii="Arial" w:hAnsi="Arial" w:cs="Arial"/>
                <w:bCs/>
                <w:noProof w:val="0"/>
                <w:lang w:eastAsia="en-GB"/>
              </w:rPr>
            </w:pPr>
            <w:r w:rsidRPr="00EF44EE">
              <w:rPr>
                <w:rFonts w:ascii="Arial" w:hAnsi="Arial" w:cs="Arial"/>
                <w:bCs/>
                <w:noProof w:val="0"/>
                <w:lang w:eastAsia="en-GB"/>
              </w:rPr>
              <w:t xml:space="preserve">(α) πληροφοριών αναφορικά με την αποδοχή οποιουδήποτε παιδιού σε σύγκρουση με το νόμο,  σε </w:t>
            </w:r>
            <w:r w:rsidR="00D77DCA">
              <w:rPr>
                <w:rFonts w:ascii="Arial" w:hAnsi="Arial" w:cs="Arial"/>
                <w:bCs/>
                <w:noProof w:val="0"/>
                <w:lang w:eastAsia="en-GB"/>
              </w:rPr>
              <w:t>π</w:t>
            </w:r>
            <w:r w:rsidRPr="00EF44EE">
              <w:rPr>
                <w:rFonts w:ascii="Arial" w:hAnsi="Arial" w:cs="Arial"/>
                <w:bCs/>
                <w:noProof w:val="0"/>
                <w:lang w:eastAsia="en-GB"/>
              </w:rPr>
              <w:t xml:space="preserve">ρόγραμμα </w:t>
            </w:r>
            <w:r w:rsidR="00D77DCA">
              <w:rPr>
                <w:rFonts w:ascii="Arial" w:hAnsi="Arial" w:cs="Arial"/>
                <w:bCs/>
                <w:noProof w:val="0"/>
                <w:lang w:eastAsia="en-GB"/>
              </w:rPr>
              <w:t>α</w:t>
            </w:r>
            <w:r w:rsidRPr="00EF44EE">
              <w:rPr>
                <w:rFonts w:ascii="Arial" w:hAnsi="Arial" w:cs="Arial"/>
                <w:bCs/>
                <w:noProof w:val="0"/>
                <w:lang w:eastAsia="en-GB"/>
              </w:rPr>
              <w:t xml:space="preserve">ποδικαστικοποίησης ή αναφορικά με το περιεχόμενο τέτοιου προγράμματος, ή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textAlignment w:val="baseline"/>
              <w:rPr>
                <w:rFonts w:ascii="Arial" w:hAnsi="Arial" w:cs="Arial"/>
                <w:bCs/>
                <w:noProof w:val="0"/>
                <w:lang w:eastAsia="en-G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textAlignment w:val="baseline"/>
              <w:rPr>
                <w:rFonts w:ascii="Arial" w:hAnsi="Arial" w:cs="Arial"/>
                <w:bCs/>
                <w:noProof w:val="0"/>
                <w:lang w:eastAsia="en-GB"/>
              </w:rPr>
            </w:pPr>
            <w:r w:rsidRPr="00EF44EE">
              <w:rPr>
                <w:rFonts w:ascii="Arial" w:hAnsi="Arial" w:cs="Arial"/>
                <w:bCs/>
                <w:noProof w:val="0"/>
                <w:lang w:eastAsia="en-GB"/>
              </w:rPr>
              <w:t xml:space="preserve">(β) του ονόματος, της διεύθυνσης ή του σχολείου του παιδιού σε σύγκρουση με το νόμο  ή οποιαδήποτε άλλη πληροφορία, περιλαμβανομένων φωτογραφιών, που  δυνατό να οδηγήσουν στην αποκάλυψη της ταυτότητας του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textAlignment w:val="baseline"/>
              <w:rPr>
                <w:rFonts w:ascii="Arial" w:hAnsi="Arial" w:cs="Arial"/>
                <w:bCs/>
                <w:noProof w:val="0"/>
                <w:lang w:eastAsia="en-G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textAlignment w:val="baseline"/>
              <w:rPr>
                <w:rFonts w:ascii="Arial" w:hAnsi="Arial" w:cs="Arial"/>
                <w:bCs/>
                <w:noProof w:val="0"/>
                <w:lang w:eastAsia="en-GB"/>
              </w:rPr>
            </w:pPr>
            <w:r w:rsidRPr="00EF44EE">
              <w:rPr>
                <w:rFonts w:ascii="Arial" w:hAnsi="Arial" w:cs="Arial"/>
                <w:bCs/>
                <w:noProof w:val="0"/>
                <w:lang w:eastAsia="en-GB"/>
              </w:rPr>
              <w:t xml:space="preserve">(γ) πληροφοριών αναφορικά με άλλες δικαστικές ή εξωδικαστικές διαδικασίες ή προγράμματα παρέμβασης σε σχέση με συγκεκριμένο παιδί σε σύγκρουση με το νόμο, με τρόπο που να αποκαλύπτεται άμεσα ή έμμεσα η ταυτότητα του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textAlignment w:val="baseline"/>
              <w:rPr>
                <w:rFonts w:ascii="Arial" w:hAnsi="Arial" w:cs="Arial"/>
                <w:bCs/>
                <w:noProof w:val="0"/>
                <w:lang w:eastAsia="en-G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textAlignment w:val="baseline"/>
              <w:rPr>
                <w:rFonts w:ascii="Arial" w:hAnsi="Arial" w:cs="Arial"/>
                <w:bCs/>
                <w:noProof w:val="0"/>
                <w:lang w:eastAsia="en-GB"/>
              </w:rPr>
            </w:pPr>
            <w:r w:rsidRPr="00EF44EE">
              <w:rPr>
                <w:rFonts w:ascii="Arial" w:hAnsi="Arial" w:cs="Arial"/>
                <w:bCs/>
                <w:noProof w:val="0"/>
                <w:lang w:eastAsia="en-GB"/>
              </w:rPr>
              <w:t xml:space="preserve">(3) Οι διατάξεις των εδαφίων (1) και (2), δεν εφαρμόζονται σε σχέση με δημοσιεύματα, μεταδόσεις ή αναμεταδόσεις- </w:t>
            </w:r>
          </w:p>
          <w:p w:rsidR="0004117E" w:rsidRPr="00EF44EE" w:rsidRDefault="0004117E" w:rsidP="00A46ACC">
            <w:pPr>
              <w:tabs>
                <w:tab w:val="left" w:pos="3686"/>
              </w:tabs>
              <w:spacing w:line="360" w:lineRule="auto"/>
              <w:jc w:val="both"/>
              <w:textAlignment w:val="baseline"/>
              <w:rPr>
                <w:rFonts w:ascii="Arial" w:hAnsi="Arial" w:cs="Arial"/>
                <w:bCs/>
                <w:noProof w:val="0"/>
                <w:lang w:eastAsia="en-GB"/>
              </w:rPr>
            </w:pPr>
            <w:r w:rsidRPr="00EF44EE">
              <w:rPr>
                <w:rFonts w:ascii="Arial" w:hAnsi="Arial" w:cs="Arial"/>
                <w:bCs/>
                <w:noProof w:val="0"/>
                <w:lang w:eastAsia="en-GB"/>
              </w:rPr>
              <w:t>(α) στατιστικών στοιχείων που αφορούν σε προγράμματα αποδικαστικοποίησης·</w:t>
            </w:r>
          </w:p>
          <w:p w:rsidR="0004117E" w:rsidRPr="00EF44EE" w:rsidRDefault="0004117E" w:rsidP="00A46ACC">
            <w:pPr>
              <w:tabs>
                <w:tab w:val="left" w:pos="3686"/>
              </w:tabs>
              <w:spacing w:line="360" w:lineRule="auto"/>
              <w:jc w:val="both"/>
              <w:textAlignment w:val="baseline"/>
              <w:rPr>
                <w:rFonts w:ascii="Arial" w:hAnsi="Arial" w:cs="Arial"/>
                <w:bCs/>
                <w:noProof w:val="0"/>
                <w:lang w:eastAsia="en-GB"/>
              </w:rPr>
            </w:pPr>
          </w:p>
          <w:p w:rsidR="0004117E" w:rsidRPr="00EF44EE" w:rsidRDefault="0004117E" w:rsidP="00A46ACC">
            <w:pPr>
              <w:tabs>
                <w:tab w:val="left" w:pos="3686"/>
              </w:tabs>
              <w:spacing w:line="360" w:lineRule="auto"/>
              <w:jc w:val="both"/>
              <w:textAlignment w:val="baseline"/>
              <w:rPr>
                <w:rFonts w:ascii="Arial" w:hAnsi="Arial" w:cs="Arial"/>
                <w:bCs/>
                <w:noProof w:val="0"/>
                <w:lang w:eastAsia="en-GB"/>
              </w:rPr>
            </w:pPr>
            <w:r w:rsidRPr="00EF44EE">
              <w:rPr>
                <w:rFonts w:ascii="Arial" w:hAnsi="Arial" w:cs="Arial"/>
                <w:bCs/>
                <w:noProof w:val="0"/>
                <w:lang w:eastAsia="en-GB"/>
              </w:rPr>
              <w:t xml:space="preserve">(β) στατιστικών στοιχείων που αφορούν γενικά θέματα παιδικής παραβατικότητας, ή </w:t>
            </w:r>
          </w:p>
          <w:p w:rsidR="0004117E" w:rsidRPr="00EF44EE" w:rsidRDefault="0004117E" w:rsidP="00A46ACC">
            <w:pPr>
              <w:tabs>
                <w:tab w:val="left" w:pos="3686"/>
              </w:tabs>
              <w:spacing w:line="360" w:lineRule="auto"/>
              <w:jc w:val="both"/>
              <w:textAlignment w:val="baseline"/>
              <w:rPr>
                <w:rFonts w:ascii="Arial" w:hAnsi="Arial" w:cs="Arial"/>
                <w:bCs/>
                <w:noProof w:val="0"/>
                <w:lang w:eastAsia="en-GB"/>
              </w:rPr>
            </w:pPr>
          </w:p>
          <w:p w:rsidR="0004117E" w:rsidRPr="00EF44EE" w:rsidRDefault="0004117E" w:rsidP="00A46ACC">
            <w:pPr>
              <w:tabs>
                <w:tab w:val="left" w:pos="3686"/>
              </w:tabs>
              <w:spacing w:line="360" w:lineRule="auto"/>
              <w:jc w:val="both"/>
              <w:textAlignment w:val="baseline"/>
              <w:rPr>
                <w:rFonts w:ascii="Arial" w:hAnsi="Arial" w:cs="Arial"/>
                <w:bCs/>
                <w:noProof w:val="0"/>
                <w:lang w:eastAsia="en-GB"/>
              </w:rPr>
            </w:pPr>
            <w:r w:rsidRPr="00EF44EE">
              <w:rPr>
                <w:rFonts w:ascii="Arial" w:hAnsi="Arial" w:cs="Arial"/>
                <w:bCs/>
                <w:noProof w:val="0"/>
                <w:lang w:eastAsia="en-GB"/>
              </w:rPr>
              <w:t xml:space="preserve">(γ) τα αποτελέσματα καλόπιστης έρευνας αναφορικά με την εφαρμογή προγραμμάτων αποδικαστικοποίησης ή </w:t>
            </w:r>
            <w:r w:rsidRPr="00EF44EE">
              <w:rPr>
                <w:rFonts w:ascii="Arial" w:hAnsi="Arial" w:cs="Arial"/>
                <w:bCs/>
                <w:noProof w:val="0"/>
                <w:lang w:eastAsia="en-GB"/>
              </w:rPr>
              <w:lastRenderedPageBreak/>
              <w:t xml:space="preserve">οποιουδήποτε άλλου μέτρου εναλλακτικής παρέμβασης προβλέπεται στον παρόντα Νόμο. </w:t>
            </w:r>
          </w:p>
        </w:tc>
      </w:tr>
      <w:tr w:rsidR="00D74A24" w:rsidRPr="00EF44EE" w:rsidTr="00B70355">
        <w:tc>
          <w:tcPr>
            <w:tcW w:w="1288" w:type="pct"/>
            <w:shd w:val="clear" w:color="auto" w:fill="FFFFFF" w:themeFill="background1"/>
          </w:tcPr>
          <w:p w:rsidR="00D74A24" w:rsidRPr="00EF44EE" w:rsidRDefault="00D74A24" w:rsidP="00A46ACC">
            <w:pPr>
              <w:tabs>
                <w:tab w:val="left" w:pos="3686"/>
              </w:tabs>
              <w:spacing w:line="360" w:lineRule="auto"/>
              <w:jc w:val="right"/>
              <w:rPr>
                <w:rFonts w:ascii="Arial" w:hAnsi="Arial" w:cs="Arial"/>
                <w:sz w:val="20"/>
                <w:szCs w:val="20"/>
              </w:rPr>
            </w:pPr>
          </w:p>
        </w:tc>
        <w:tc>
          <w:tcPr>
            <w:tcW w:w="3712" w:type="pct"/>
            <w:gridSpan w:val="3"/>
            <w:shd w:val="clear" w:color="auto" w:fill="FFFFFF" w:themeFill="background1"/>
          </w:tcPr>
          <w:p w:rsidR="00D74A24" w:rsidRPr="00EF44EE" w:rsidRDefault="00D74A24" w:rsidP="00A46ACC">
            <w:pPr>
              <w:tabs>
                <w:tab w:val="left" w:pos="3686"/>
              </w:tabs>
              <w:spacing w:line="360" w:lineRule="auto"/>
              <w:jc w:val="both"/>
              <w:textAlignment w:val="baseline"/>
              <w:rPr>
                <w:rFonts w:ascii="Arial" w:hAnsi="Arial" w:cs="Arial"/>
                <w:bCs/>
                <w:noProof w:val="0"/>
                <w:lang w:eastAsia="en-G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7(</w:t>
            </w:r>
            <w:r w:rsidRPr="00EF44EE">
              <w:rPr>
                <w:rFonts w:ascii="Arial" w:hAnsi="Arial" w:cs="Arial"/>
                <w:sz w:val="20"/>
                <w:szCs w:val="20"/>
                <w:lang w:val="en-GB"/>
              </w:rPr>
              <w:t>I</w:t>
            </w:r>
            <w:r w:rsidRPr="00EF44EE">
              <w:rPr>
                <w:rFonts w:ascii="Arial" w:hAnsi="Arial" w:cs="Arial"/>
                <w:sz w:val="20"/>
                <w:szCs w:val="20"/>
              </w:rPr>
              <w:t>) του 1998</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88(</w:t>
            </w:r>
            <w:r w:rsidRPr="00EF44EE">
              <w:rPr>
                <w:rFonts w:ascii="Arial" w:hAnsi="Arial" w:cs="Arial"/>
                <w:sz w:val="20"/>
                <w:szCs w:val="20"/>
                <w:lang w:val="en-GB"/>
              </w:rPr>
              <w:t>I</w:t>
            </w:r>
            <w:r w:rsidRPr="00EF44EE">
              <w:rPr>
                <w:rFonts w:ascii="Arial" w:hAnsi="Arial" w:cs="Arial"/>
                <w:sz w:val="20"/>
                <w:szCs w:val="20"/>
              </w:rPr>
              <w:t>) του 1998</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13(</w:t>
            </w:r>
            <w:r w:rsidRPr="00EF44EE">
              <w:rPr>
                <w:rFonts w:ascii="Arial" w:hAnsi="Arial" w:cs="Arial"/>
                <w:sz w:val="20"/>
                <w:szCs w:val="20"/>
                <w:lang w:val="en-GB"/>
              </w:rPr>
              <w:t>I</w:t>
            </w:r>
            <w:r w:rsidRPr="00EF44EE">
              <w:rPr>
                <w:rFonts w:ascii="Arial" w:hAnsi="Arial" w:cs="Arial"/>
                <w:sz w:val="20"/>
                <w:szCs w:val="20"/>
              </w:rPr>
              <w:t>) του 1999</w:t>
            </w:r>
          </w:p>
          <w:p w:rsidR="005B3FCF" w:rsidRDefault="0004117E" w:rsidP="005B3FCF">
            <w:pPr>
              <w:tabs>
                <w:tab w:val="left" w:pos="3686"/>
              </w:tabs>
              <w:spacing w:line="360" w:lineRule="auto"/>
              <w:jc w:val="center"/>
              <w:rPr>
                <w:rFonts w:ascii="Arial" w:hAnsi="Arial" w:cs="Arial"/>
                <w:sz w:val="20"/>
                <w:szCs w:val="20"/>
              </w:rPr>
            </w:pPr>
            <w:r w:rsidRPr="00EF44EE">
              <w:rPr>
                <w:rFonts w:ascii="Arial" w:hAnsi="Arial" w:cs="Arial"/>
                <w:sz w:val="20"/>
                <w:szCs w:val="20"/>
              </w:rPr>
              <w:t>159(</w:t>
            </w:r>
            <w:r w:rsidRPr="00EF44EE">
              <w:rPr>
                <w:rFonts w:ascii="Arial" w:hAnsi="Arial" w:cs="Arial"/>
                <w:sz w:val="20"/>
                <w:szCs w:val="20"/>
                <w:lang w:val="en-GB"/>
              </w:rPr>
              <w:t>I</w:t>
            </w:r>
            <w:r w:rsidRPr="00EF44EE">
              <w:rPr>
                <w:rFonts w:ascii="Arial" w:hAnsi="Arial" w:cs="Arial"/>
                <w:sz w:val="20"/>
                <w:szCs w:val="20"/>
              </w:rPr>
              <w:t>)του 1999</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23(</w:t>
            </w:r>
            <w:r w:rsidRPr="00EF44EE">
              <w:rPr>
                <w:rFonts w:ascii="Arial" w:hAnsi="Arial" w:cs="Arial"/>
                <w:sz w:val="20"/>
                <w:szCs w:val="20"/>
                <w:lang w:val="en-GB"/>
              </w:rPr>
              <w:t>I</w:t>
            </w:r>
            <w:r w:rsidRPr="00EF44EE">
              <w:rPr>
                <w:rFonts w:ascii="Arial" w:hAnsi="Arial" w:cs="Arial"/>
                <w:sz w:val="20"/>
                <w:szCs w:val="20"/>
              </w:rPr>
              <w:t>) του 2000</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55(</w:t>
            </w:r>
            <w:r w:rsidRPr="00EF44EE">
              <w:rPr>
                <w:rFonts w:ascii="Arial" w:hAnsi="Arial" w:cs="Arial"/>
                <w:sz w:val="20"/>
                <w:szCs w:val="20"/>
                <w:lang w:val="en-GB"/>
              </w:rPr>
              <w:t>I</w:t>
            </w:r>
            <w:r w:rsidRPr="00EF44EE">
              <w:rPr>
                <w:rFonts w:ascii="Arial" w:hAnsi="Arial" w:cs="Arial"/>
                <w:sz w:val="20"/>
                <w:szCs w:val="20"/>
              </w:rPr>
              <w:t>) του 2000</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134(</w:t>
            </w:r>
            <w:r w:rsidRPr="00EF44EE">
              <w:rPr>
                <w:rFonts w:ascii="Arial" w:hAnsi="Arial" w:cs="Arial"/>
                <w:sz w:val="20"/>
                <w:szCs w:val="20"/>
                <w:lang w:val="en-GB"/>
              </w:rPr>
              <w:t>I</w:t>
            </w:r>
            <w:r w:rsidRPr="00EF44EE">
              <w:rPr>
                <w:rFonts w:ascii="Arial" w:hAnsi="Arial" w:cs="Arial"/>
                <w:sz w:val="20"/>
                <w:szCs w:val="20"/>
              </w:rPr>
              <w:t>)του 2000</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18(</w:t>
            </w:r>
            <w:r w:rsidRPr="00EF44EE">
              <w:rPr>
                <w:rFonts w:ascii="Arial" w:hAnsi="Arial" w:cs="Arial"/>
                <w:sz w:val="20"/>
                <w:szCs w:val="20"/>
                <w:lang w:val="en-GB"/>
              </w:rPr>
              <w:t>I</w:t>
            </w:r>
            <w:r w:rsidRPr="00EF44EE">
              <w:rPr>
                <w:rFonts w:ascii="Arial" w:hAnsi="Arial" w:cs="Arial"/>
                <w:sz w:val="20"/>
                <w:szCs w:val="20"/>
              </w:rPr>
              <w:t>) του 2001</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53(</w:t>
            </w:r>
            <w:r w:rsidRPr="00EF44EE">
              <w:rPr>
                <w:rFonts w:ascii="Arial" w:hAnsi="Arial" w:cs="Arial"/>
                <w:sz w:val="20"/>
                <w:szCs w:val="20"/>
                <w:lang w:val="en-GB"/>
              </w:rPr>
              <w:t>I</w:t>
            </w:r>
            <w:r w:rsidRPr="00EF44EE">
              <w:rPr>
                <w:rFonts w:ascii="Arial" w:hAnsi="Arial" w:cs="Arial"/>
                <w:sz w:val="20"/>
                <w:szCs w:val="20"/>
              </w:rPr>
              <w:t>) του 2001</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65(</w:t>
            </w:r>
            <w:r w:rsidRPr="00EF44EE">
              <w:rPr>
                <w:rFonts w:ascii="Arial" w:hAnsi="Arial" w:cs="Arial"/>
                <w:sz w:val="20"/>
                <w:szCs w:val="20"/>
                <w:lang w:val="en-GB"/>
              </w:rPr>
              <w:t>I</w:t>
            </w:r>
            <w:r w:rsidRPr="00EF44EE">
              <w:rPr>
                <w:rFonts w:ascii="Arial" w:hAnsi="Arial" w:cs="Arial"/>
                <w:sz w:val="20"/>
                <w:szCs w:val="20"/>
              </w:rPr>
              <w:t>) του 2001</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78(I) του 2001</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126(I)του 2001</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102(</w:t>
            </w:r>
            <w:r w:rsidRPr="00EF44EE">
              <w:rPr>
                <w:rFonts w:ascii="Arial" w:hAnsi="Arial" w:cs="Arial"/>
                <w:sz w:val="20"/>
                <w:szCs w:val="20"/>
                <w:lang w:val="en-GB"/>
              </w:rPr>
              <w:t>I</w:t>
            </w:r>
            <w:r w:rsidRPr="00EF44EE">
              <w:rPr>
                <w:rFonts w:ascii="Arial" w:hAnsi="Arial" w:cs="Arial"/>
                <w:sz w:val="20"/>
                <w:szCs w:val="20"/>
              </w:rPr>
              <w:t>) του 2002</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lastRenderedPageBreak/>
              <w:t>186(</w:t>
            </w:r>
            <w:r w:rsidRPr="00EF44EE">
              <w:rPr>
                <w:rFonts w:ascii="Arial" w:hAnsi="Arial" w:cs="Arial"/>
                <w:sz w:val="20"/>
                <w:szCs w:val="20"/>
                <w:lang w:val="en-GB"/>
              </w:rPr>
              <w:t>I</w:t>
            </w:r>
            <w:r w:rsidRPr="00EF44EE">
              <w:rPr>
                <w:rFonts w:ascii="Arial" w:hAnsi="Arial" w:cs="Arial"/>
                <w:sz w:val="20"/>
                <w:szCs w:val="20"/>
              </w:rPr>
              <w:t>) του 2002</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24(</w:t>
            </w:r>
            <w:r w:rsidRPr="00EF44EE">
              <w:rPr>
                <w:rFonts w:ascii="Arial" w:hAnsi="Arial" w:cs="Arial"/>
                <w:sz w:val="20"/>
                <w:szCs w:val="20"/>
                <w:lang w:val="en-GB"/>
              </w:rPr>
              <w:t>I</w:t>
            </w:r>
            <w:r w:rsidRPr="00EF44EE">
              <w:rPr>
                <w:rFonts w:ascii="Arial" w:hAnsi="Arial" w:cs="Arial"/>
                <w:sz w:val="20"/>
                <w:szCs w:val="20"/>
              </w:rPr>
              <w:t>) του 2003</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97(</w:t>
            </w:r>
            <w:r w:rsidRPr="00EF44EE">
              <w:rPr>
                <w:rFonts w:ascii="Arial" w:hAnsi="Arial" w:cs="Arial"/>
                <w:sz w:val="20"/>
                <w:szCs w:val="20"/>
                <w:lang w:val="en-GB"/>
              </w:rPr>
              <w:t>I</w:t>
            </w:r>
            <w:r w:rsidRPr="00EF44EE">
              <w:rPr>
                <w:rFonts w:ascii="Arial" w:hAnsi="Arial" w:cs="Arial"/>
                <w:sz w:val="20"/>
                <w:szCs w:val="20"/>
              </w:rPr>
              <w:t>) του 2004</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84(</w:t>
            </w:r>
            <w:r w:rsidRPr="00EF44EE">
              <w:rPr>
                <w:rFonts w:ascii="Arial" w:hAnsi="Arial" w:cs="Arial"/>
                <w:sz w:val="20"/>
                <w:szCs w:val="20"/>
                <w:lang w:val="en-GB"/>
              </w:rPr>
              <w:t>I</w:t>
            </w:r>
            <w:r w:rsidRPr="00EF44EE">
              <w:rPr>
                <w:rFonts w:ascii="Arial" w:hAnsi="Arial" w:cs="Arial"/>
                <w:sz w:val="20"/>
                <w:szCs w:val="20"/>
              </w:rPr>
              <w:t>) του 2006</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85(</w:t>
            </w:r>
            <w:r w:rsidRPr="00EF44EE">
              <w:rPr>
                <w:rFonts w:ascii="Arial" w:hAnsi="Arial" w:cs="Arial"/>
                <w:sz w:val="20"/>
                <w:szCs w:val="20"/>
                <w:lang w:val="en-GB"/>
              </w:rPr>
              <w:t>I</w:t>
            </w:r>
            <w:r w:rsidRPr="00EF44EE">
              <w:rPr>
                <w:rFonts w:ascii="Arial" w:hAnsi="Arial" w:cs="Arial"/>
                <w:sz w:val="20"/>
                <w:szCs w:val="20"/>
              </w:rPr>
              <w:t>) του 2006</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170(</w:t>
            </w:r>
            <w:r w:rsidRPr="00EF44EE">
              <w:rPr>
                <w:rFonts w:ascii="Arial" w:hAnsi="Arial" w:cs="Arial"/>
                <w:sz w:val="20"/>
                <w:szCs w:val="20"/>
                <w:lang w:val="en-GB"/>
              </w:rPr>
              <w:t>I</w:t>
            </w:r>
            <w:r w:rsidRPr="00EF44EE">
              <w:rPr>
                <w:rFonts w:ascii="Arial" w:hAnsi="Arial" w:cs="Arial"/>
                <w:sz w:val="20"/>
                <w:szCs w:val="20"/>
              </w:rPr>
              <w:t>) του 2006</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117(</w:t>
            </w:r>
            <w:r w:rsidRPr="00EF44EE">
              <w:rPr>
                <w:rFonts w:ascii="Arial" w:hAnsi="Arial" w:cs="Arial"/>
                <w:sz w:val="20"/>
                <w:szCs w:val="20"/>
                <w:lang w:val="en-GB"/>
              </w:rPr>
              <w:t>I</w:t>
            </w:r>
            <w:r w:rsidRPr="00EF44EE">
              <w:rPr>
                <w:rFonts w:ascii="Arial" w:hAnsi="Arial" w:cs="Arial"/>
                <w:sz w:val="20"/>
                <w:szCs w:val="20"/>
              </w:rPr>
              <w:t>) του 2008</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17(</w:t>
            </w:r>
            <w:r w:rsidRPr="00EF44EE">
              <w:rPr>
                <w:rFonts w:ascii="Arial" w:hAnsi="Arial" w:cs="Arial"/>
                <w:sz w:val="20"/>
                <w:szCs w:val="20"/>
                <w:lang w:val="en-GB"/>
              </w:rPr>
              <w:t>I</w:t>
            </w:r>
            <w:r w:rsidRPr="00EF44EE">
              <w:rPr>
                <w:rFonts w:ascii="Arial" w:hAnsi="Arial" w:cs="Arial"/>
                <w:sz w:val="20"/>
                <w:szCs w:val="20"/>
              </w:rPr>
              <w:t>) του 2009</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136(</w:t>
            </w:r>
            <w:r w:rsidRPr="00EF44EE">
              <w:rPr>
                <w:rFonts w:ascii="Arial" w:hAnsi="Arial" w:cs="Arial"/>
                <w:sz w:val="20"/>
                <w:szCs w:val="20"/>
                <w:lang w:val="en-GB"/>
              </w:rPr>
              <w:t>I</w:t>
            </w:r>
            <w:r w:rsidRPr="00EF44EE">
              <w:rPr>
                <w:rFonts w:ascii="Arial" w:hAnsi="Arial" w:cs="Arial"/>
                <w:sz w:val="20"/>
                <w:szCs w:val="20"/>
              </w:rPr>
              <w:t>) του 2009</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118(</w:t>
            </w:r>
            <w:r w:rsidRPr="00EF44EE">
              <w:rPr>
                <w:rFonts w:ascii="Arial" w:hAnsi="Arial" w:cs="Arial"/>
                <w:sz w:val="20"/>
                <w:szCs w:val="20"/>
                <w:lang w:val="en-GB"/>
              </w:rPr>
              <w:t>I</w:t>
            </w:r>
            <w:r w:rsidRPr="00EF44EE">
              <w:rPr>
                <w:rFonts w:ascii="Arial" w:hAnsi="Arial" w:cs="Arial"/>
                <w:sz w:val="20"/>
                <w:szCs w:val="20"/>
              </w:rPr>
              <w:t>) του 2010</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73(</w:t>
            </w:r>
            <w:r w:rsidRPr="00EF44EE">
              <w:rPr>
                <w:rFonts w:ascii="Arial" w:hAnsi="Arial" w:cs="Arial"/>
                <w:sz w:val="20"/>
                <w:szCs w:val="20"/>
                <w:lang w:val="en-GB"/>
              </w:rPr>
              <w:t>I</w:t>
            </w:r>
            <w:r w:rsidRPr="00EF44EE">
              <w:rPr>
                <w:rFonts w:ascii="Arial" w:hAnsi="Arial" w:cs="Arial"/>
                <w:sz w:val="20"/>
                <w:szCs w:val="20"/>
              </w:rPr>
              <w:t>) του 2011</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88(</w:t>
            </w:r>
            <w:r w:rsidRPr="00EF44EE">
              <w:rPr>
                <w:rFonts w:ascii="Arial" w:hAnsi="Arial" w:cs="Arial"/>
                <w:sz w:val="20"/>
                <w:szCs w:val="20"/>
                <w:lang w:val="en-GB"/>
              </w:rPr>
              <w:t>I</w:t>
            </w:r>
            <w:r w:rsidRPr="00EF44EE">
              <w:rPr>
                <w:rFonts w:ascii="Arial" w:hAnsi="Arial" w:cs="Arial"/>
                <w:sz w:val="20"/>
                <w:szCs w:val="20"/>
              </w:rPr>
              <w:t>) του 2012</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 xml:space="preserve">46(Ι) του 2013.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textAlignment w:val="baseline"/>
              <w:rPr>
                <w:rFonts w:ascii="Arial" w:hAnsi="Arial" w:cs="Arial"/>
                <w:bCs/>
                <w:noProof w:val="0"/>
                <w:lang w:eastAsia="en-GB"/>
              </w:rPr>
            </w:pPr>
            <w:r w:rsidRPr="00EF44EE">
              <w:rPr>
                <w:rFonts w:ascii="Arial" w:hAnsi="Arial" w:cs="Arial"/>
                <w:bCs/>
                <w:noProof w:val="0"/>
                <w:lang w:eastAsia="en-GB"/>
              </w:rPr>
              <w:lastRenderedPageBreak/>
              <w:t>() Σε περίπτωση οποιασδήποτε παράβασης των διατάξεων των εδαφίων (1) και (2) του παρόντος άρθρου από οποιοδήποτε από τα ακόλουθα πρόσωπα-</w:t>
            </w:r>
          </w:p>
          <w:p w:rsidR="0004117E" w:rsidRPr="00EF44EE" w:rsidRDefault="0004117E" w:rsidP="00A46ACC">
            <w:pPr>
              <w:tabs>
                <w:tab w:val="left" w:pos="3686"/>
              </w:tabs>
              <w:spacing w:line="360" w:lineRule="auto"/>
              <w:jc w:val="both"/>
              <w:textAlignment w:val="baseline"/>
              <w:rPr>
                <w:rFonts w:ascii="Arial" w:hAnsi="Arial" w:cs="Arial"/>
                <w:bCs/>
                <w:noProof w:val="0"/>
                <w:lang w:eastAsia="en-GB"/>
              </w:rPr>
            </w:pPr>
          </w:p>
          <w:p w:rsidR="0004117E" w:rsidRPr="00EF44EE" w:rsidRDefault="0004117E" w:rsidP="00A46ACC">
            <w:pPr>
              <w:tabs>
                <w:tab w:val="left" w:pos="3686"/>
              </w:tabs>
              <w:spacing w:line="360" w:lineRule="auto"/>
              <w:jc w:val="both"/>
              <w:textAlignment w:val="baseline"/>
              <w:rPr>
                <w:rFonts w:ascii="Arial" w:hAnsi="Arial" w:cs="Arial"/>
                <w:bCs/>
                <w:noProof w:val="0"/>
                <w:lang w:eastAsia="en-GB"/>
              </w:rPr>
            </w:pPr>
            <w:r w:rsidRPr="00EF44EE">
              <w:rPr>
                <w:rFonts w:ascii="Arial" w:hAnsi="Arial" w:cs="Arial"/>
                <w:bCs/>
                <w:noProof w:val="0"/>
                <w:lang w:eastAsia="en-GB"/>
              </w:rPr>
              <w:t xml:space="preserve">(α) στην περίπτωση του εδαφίου (1), από οποιοδήποτε πρόσωπο· </w:t>
            </w:r>
          </w:p>
          <w:p w:rsidR="0004117E" w:rsidRPr="00EF44EE" w:rsidRDefault="0004117E" w:rsidP="00A46ACC">
            <w:pPr>
              <w:tabs>
                <w:tab w:val="left" w:pos="3686"/>
              </w:tabs>
              <w:spacing w:line="360" w:lineRule="auto"/>
              <w:jc w:val="both"/>
              <w:textAlignment w:val="baseline"/>
              <w:rPr>
                <w:rFonts w:ascii="Arial" w:hAnsi="Arial" w:cs="Arial"/>
                <w:bCs/>
                <w:noProof w:val="0"/>
                <w:lang w:eastAsia="en-GB"/>
              </w:rPr>
            </w:pPr>
          </w:p>
          <w:p w:rsidR="0004117E" w:rsidRPr="00EF44EE" w:rsidRDefault="0004117E" w:rsidP="00A46ACC">
            <w:pPr>
              <w:tabs>
                <w:tab w:val="left" w:pos="3686"/>
              </w:tabs>
              <w:spacing w:line="360" w:lineRule="auto"/>
              <w:jc w:val="both"/>
              <w:textAlignment w:val="baseline"/>
              <w:rPr>
                <w:rFonts w:ascii="Arial" w:hAnsi="Arial" w:cs="Arial"/>
                <w:bCs/>
                <w:noProof w:val="0"/>
                <w:lang w:eastAsia="en-GB"/>
              </w:rPr>
            </w:pPr>
            <w:r w:rsidRPr="00EF44EE">
              <w:rPr>
                <w:rFonts w:ascii="Arial" w:hAnsi="Arial" w:cs="Arial"/>
                <w:bCs/>
                <w:noProof w:val="0"/>
                <w:lang w:eastAsia="en-GB"/>
              </w:rPr>
              <w:t>(β) σε περίπτωση δημοσίευσης του εδαφίου (2), σε έντυπο μέσο, ο ιδιοκτήτης ή ο συντάκτης της εφημερίδας ή του περιοδικού·</w:t>
            </w:r>
          </w:p>
          <w:p w:rsidR="0004117E" w:rsidRPr="00EF44EE" w:rsidRDefault="0004117E" w:rsidP="00A46ACC">
            <w:pPr>
              <w:tabs>
                <w:tab w:val="left" w:pos="3686"/>
              </w:tabs>
              <w:spacing w:line="360" w:lineRule="auto"/>
              <w:jc w:val="both"/>
              <w:textAlignment w:val="baseline"/>
              <w:rPr>
                <w:rFonts w:ascii="Arial" w:hAnsi="Arial" w:cs="Arial"/>
                <w:bCs/>
                <w:noProof w:val="0"/>
                <w:lang w:eastAsia="en-GB"/>
              </w:rPr>
            </w:pPr>
          </w:p>
          <w:p w:rsidR="0004117E" w:rsidRPr="00EF44EE" w:rsidRDefault="0004117E" w:rsidP="00A46ACC">
            <w:pPr>
              <w:tabs>
                <w:tab w:val="left" w:pos="3686"/>
              </w:tabs>
              <w:spacing w:line="360" w:lineRule="auto"/>
              <w:jc w:val="both"/>
              <w:textAlignment w:val="baseline"/>
              <w:rPr>
                <w:rFonts w:ascii="Arial" w:hAnsi="Arial" w:cs="Arial"/>
                <w:bCs/>
                <w:noProof w:val="0"/>
                <w:lang w:eastAsia="en-GB"/>
              </w:rPr>
            </w:pPr>
            <w:r w:rsidRPr="00EF44EE">
              <w:rPr>
                <w:rFonts w:ascii="Arial" w:hAnsi="Arial" w:cs="Arial"/>
                <w:bCs/>
                <w:noProof w:val="0"/>
                <w:lang w:eastAsia="en-GB"/>
              </w:rPr>
              <w:t xml:space="preserve">(γ) σε περίπτωση οποιασδήποτε άλλης δημοσίευσης του εδαφίου (2), το πρόσωπο που το δημοσίευσε, και </w:t>
            </w:r>
          </w:p>
          <w:p w:rsidR="0004117E" w:rsidRPr="00EF44EE" w:rsidRDefault="0004117E" w:rsidP="00A46ACC">
            <w:pPr>
              <w:tabs>
                <w:tab w:val="left" w:pos="3686"/>
              </w:tabs>
              <w:spacing w:line="360" w:lineRule="auto"/>
              <w:jc w:val="both"/>
              <w:textAlignment w:val="baseline"/>
              <w:rPr>
                <w:rFonts w:ascii="Arial" w:hAnsi="Arial" w:cs="Arial"/>
                <w:bCs/>
                <w:noProof w:val="0"/>
                <w:lang w:eastAsia="en-GB"/>
              </w:rPr>
            </w:pPr>
          </w:p>
          <w:p w:rsidR="0004117E" w:rsidRPr="00EF44EE" w:rsidRDefault="0004117E" w:rsidP="00A46ACC">
            <w:pPr>
              <w:tabs>
                <w:tab w:val="left" w:pos="3686"/>
              </w:tabs>
              <w:spacing w:line="360" w:lineRule="auto"/>
              <w:jc w:val="both"/>
              <w:textAlignment w:val="baseline"/>
              <w:rPr>
                <w:rFonts w:ascii="Arial" w:hAnsi="Arial" w:cs="Arial"/>
                <w:bCs/>
                <w:noProof w:val="0"/>
                <w:lang w:eastAsia="en-GB"/>
              </w:rPr>
            </w:pPr>
            <w:r w:rsidRPr="00EF44EE">
              <w:rPr>
                <w:rFonts w:ascii="Arial" w:hAnsi="Arial" w:cs="Arial"/>
                <w:bCs/>
                <w:noProof w:val="0"/>
                <w:lang w:eastAsia="en-GB"/>
              </w:rPr>
              <w:t xml:space="preserve">(δ)  σε περίπτωση οποιασδήποτε μετάδοσης ή αναμετάδοσης   του εδαφίου (2),  από παρόχους υπηρεσιών οπτικοακουστικών μέσων κατά την έννοια του περί Ραδιοφωνικών και Τηλεοπτικών Οργανισμών Νόμου του 1998, όπως αυτός εκάστοτε τροποποιείται ή αντικαθίσταται, οποιοδήποτε νομικό πρόσωπο που παρέχει τέτοιες υπηρεσίες καθώς επίσης και οποιοδήποτε φυσικό πρόσωπο έχει την ευθύνη του περιεχομένου τέτοιων υπηρεσιών, </w:t>
            </w:r>
          </w:p>
          <w:p w:rsidR="0004117E" w:rsidRPr="00EF44EE" w:rsidRDefault="0004117E" w:rsidP="00A46ACC">
            <w:pPr>
              <w:tabs>
                <w:tab w:val="left" w:pos="3686"/>
              </w:tabs>
              <w:spacing w:line="360" w:lineRule="auto"/>
              <w:jc w:val="both"/>
              <w:textAlignment w:val="baseline"/>
              <w:rPr>
                <w:rFonts w:ascii="Arial" w:hAnsi="Arial" w:cs="Arial"/>
                <w:bCs/>
                <w:noProof w:val="0"/>
                <w:lang w:eastAsia="en-GB"/>
              </w:rPr>
            </w:pPr>
            <w:r w:rsidRPr="00EF44EE">
              <w:rPr>
                <w:rFonts w:ascii="Arial" w:hAnsi="Arial" w:cs="Arial"/>
                <w:bCs/>
                <w:noProof w:val="0"/>
                <w:lang w:eastAsia="en-GB"/>
              </w:rPr>
              <w:t xml:space="preserve">τούτο είναι ένοχο αδικήματος και σε περίπτωση καταδίκης του  θα υπόκειται σε πρόστιμο ύψους μέχρι 10.000 ευρώ ή σε ποινή φυλάκισης μέχρι τρία  χρόνια  ή και στις δύο ποινές.  </w:t>
            </w:r>
          </w:p>
          <w:p w:rsidR="0004117E" w:rsidRPr="00EF44EE" w:rsidRDefault="0004117E" w:rsidP="00A46ACC">
            <w:pPr>
              <w:tabs>
                <w:tab w:val="left" w:pos="3686"/>
              </w:tabs>
              <w:spacing w:line="360" w:lineRule="auto"/>
              <w:jc w:val="both"/>
              <w:textAlignment w:val="baseline"/>
              <w:rPr>
                <w:rFonts w:ascii="Arial" w:hAnsi="Arial" w:cs="Arial"/>
                <w:bCs/>
                <w:noProof w:val="0"/>
                <w:lang w:eastAsia="en-G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Δικαίωμα σε υποχρεωτική εκπροσώπηση  από  δικηγόρο και σε νομική αρωγή.</w:t>
            </w:r>
          </w:p>
        </w:tc>
        <w:tc>
          <w:tcPr>
            <w:tcW w:w="3712" w:type="pct"/>
            <w:gridSpan w:val="3"/>
            <w:shd w:val="clear" w:color="auto" w:fill="FFFFFF" w:themeFill="background1"/>
          </w:tcPr>
          <w:p w:rsidR="003D0E53" w:rsidRPr="00EF44EE" w:rsidRDefault="0004117E" w:rsidP="00300C8C">
            <w:pPr>
              <w:tabs>
                <w:tab w:val="left" w:pos="3686"/>
              </w:tabs>
              <w:spacing w:line="360" w:lineRule="auto"/>
              <w:jc w:val="both"/>
              <w:rPr>
                <w:rFonts w:ascii="Arial" w:hAnsi="Arial" w:cs="Arial"/>
              </w:rPr>
            </w:pPr>
            <w:r w:rsidRPr="00EF44EE">
              <w:rPr>
                <w:rFonts w:ascii="Arial" w:hAnsi="Arial" w:cs="Arial"/>
              </w:rPr>
              <w:t xml:space="preserve">7. (1) </w:t>
            </w:r>
            <w:r w:rsidR="0054289C">
              <w:rPr>
                <w:rFonts w:ascii="Arial" w:hAnsi="Arial" w:cs="Arial"/>
              </w:rPr>
              <w:t>Άνευ επηρεασμού οποιωνδήποτε ευνοϊκότερων διατάξεων αναφορικά με το δικαίωμα πρόσβασης σε δικηγόρο οποιουδήποτε άλλου νόμου, οι οποίες ισχύουν και στην περίπτωση παιδιού, κ</w:t>
            </w:r>
            <w:r w:rsidRPr="00EF44EE">
              <w:rPr>
                <w:rFonts w:ascii="Arial" w:hAnsi="Arial" w:cs="Arial"/>
              </w:rPr>
              <w:t xml:space="preserve">άθε παιδί σε σύγκρουση με το Νόμο έχει δικαίωμα </w:t>
            </w:r>
            <w:r w:rsidR="004827EC">
              <w:rPr>
                <w:rFonts w:ascii="Arial" w:hAnsi="Arial" w:cs="Arial"/>
              </w:rPr>
              <w:t xml:space="preserve">συνδρομής και </w:t>
            </w:r>
            <w:r w:rsidRPr="00EF44EE">
              <w:rPr>
                <w:rFonts w:ascii="Arial" w:hAnsi="Arial" w:cs="Arial"/>
              </w:rPr>
              <w:t>εκπροσώπησης από δικηγόρο σε κάθε διαδικασία που προβλέπεται στον παρόντα Νόμο, είτε ενώπιον Δικαστηρίου είτε εξωδικαστικώς</w:t>
            </w:r>
            <w:r w:rsidR="0054289C">
              <w:rPr>
                <w:rFonts w:ascii="Arial" w:hAnsi="Arial" w:cs="Arial"/>
              </w:rPr>
              <w:t>, ούτως ώστε να μπορ</w:t>
            </w:r>
            <w:r w:rsidR="00300C8C">
              <w:rPr>
                <w:rFonts w:ascii="Arial" w:hAnsi="Arial" w:cs="Arial"/>
              </w:rPr>
              <w:t>εί</w:t>
            </w:r>
            <w:r w:rsidR="0054289C">
              <w:rPr>
                <w:rFonts w:ascii="Arial" w:hAnsi="Arial" w:cs="Arial"/>
              </w:rPr>
              <w:t xml:space="preserve"> να </w:t>
            </w:r>
            <w:r w:rsidR="0054289C" w:rsidRPr="0054289C">
              <w:rPr>
                <w:rFonts w:ascii="Arial" w:hAnsi="Arial" w:cs="Arial"/>
              </w:rPr>
              <w:t>ασκ</w:t>
            </w:r>
            <w:r w:rsidR="00300C8C">
              <w:rPr>
                <w:rFonts w:ascii="Arial" w:hAnsi="Arial" w:cs="Arial"/>
              </w:rPr>
              <w:t>εί</w:t>
            </w:r>
            <w:r w:rsidR="0054289C" w:rsidRPr="0054289C">
              <w:rPr>
                <w:rFonts w:ascii="Arial" w:hAnsi="Arial" w:cs="Arial"/>
              </w:rPr>
              <w:t xml:space="preserve"> αποτελεσματικά τα δικαιώματα υπεράσπισής του.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C2B6A">
            <w:pPr>
              <w:tabs>
                <w:tab w:val="left" w:pos="3686"/>
              </w:tabs>
              <w:spacing w:line="360" w:lineRule="auto"/>
              <w:jc w:val="both"/>
              <w:rPr>
                <w:rFonts w:ascii="Arial" w:hAnsi="Arial" w:cs="Arial"/>
              </w:rPr>
            </w:pPr>
            <w:r w:rsidRPr="00EF44EE">
              <w:rPr>
                <w:rFonts w:ascii="Arial" w:hAnsi="Arial" w:cs="Arial"/>
              </w:rPr>
              <w:t>(2) Απαγορεύεται παραίτηση από το δικαίωμα του εδαφίου (1), κάτω από οποιεσδήποτε συνθήκες</w:t>
            </w:r>
            <w:r w:rsidR="00AC2B6A">
              <w:rPr>
                <w:rFonts w:ascii="Arial" w:hAnsi="Arial" w:cs="Arial"/>
              </w:rPr>
              <w:t xml:space="preserve">, από </w:t>
            </w:r>
            <w:r w:rsidR="0066619A" w:rsidRPr="00C2204D">
              <w:rPr>
                <w:rFonts w:ascii="Arial" w:hAnsi="Arial" w:cs="Arial"/>
              </w:rPr>
              <w:t xml:space="preserve"> πρόσωπο κάτω των 18 ετών</w:t>
            </w:r>
            <w:r w:rsidRPr="00C2204D">
              <w:rPr>
                <w:rFonts w:ascii="Arial" w:hAnsi="Arial" w:cs="Arial"/>
              </w:rPr>
              <w:t>.</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217E03" w:rsidRPr="00EF44EE" w:rsidTr="00B70355">
        <w:tc>
          <w:tcPr>
            <w:tcW w:w="1288" w:type="pct"/>
            <w:shd w:val="clear" w:color="auto" w:fill="FFFFFF" w:themeFill="background1"/>
          </w:tcPr>
          <w:p w:rsidR="00217E03" w:rsidRPr="00EF44EE" w:rsidRDefault="00217E03"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217E03" w:rsidRPr="00EF44EE" w:rsidRDefault="00C806E7" w:rsidP="004827EC">
            <w:pPr>
              <w:tabs>
                <w:tab w:val="left" w:pos="3686"/>
              </w:tabs>
              <w:spacing w:line="360" w:lineRule="auto"/>
              <w:jc w:val="both"/>
              <w:rPr>
                <w:rFonts w:ascii="Arial" w:hAnsi="Arial" w:cs="Arial"/>
              </w:rPr>
            </w:pPr>
            <w:r>
              <w:rPr>
                <w:rFonts w:ascii="Arial" w:hAnsi="Arial" w:cs="Arial"/>
              </w:rPr>
              <w:t xml:space="preserve">(3) </w:t>
            </w:r>
            <w:r w:rsidR="004827EC">
              <w:rPr>
                <w:rFonts w:ascii="Arial" w:hAnsi="Arial" w:cs="Arial"/>
              </w:rPr>
              <w:t xml:space="preserve">Τηρουμένων των διατάξεων των άρθρων 24, 26 </w:t>
            </w:r>
            <w:r w:rsidR="00300C8C">
              <w:rPr>
                <w:rFonts w:ascii="Arial" w:hAnsi="Arial" w:cs="Arial"/>
              </w:rPr>
              <w:t>κ</w:t>
            </w:r>
            <w:r w:rsidR="004827EC">
              <w:rPr>
                <w:rFonts w:ascii="Arial" w:hAnsi="Arial" w:cs="Arial"/>
              </w:rPr>
              <w:t>αι 27, π</w:t>
            </w:r>
            <w:r w:rsidR="00FE6BA3">
              <w:rPr>
                <w:rFonts w:ascii="Arial" w:hAnsi="Arial" w:cs="Arial"/>
              </w:rPr>
              <w:t xml:space="preserve">αιδί </w:t>
            </w:r>
            <w:r w:rsidR="00FE6BA3" w:rsidRPr="00FE6BA3">
              <w:rPr>
                <w:rFonts w:ascii="Arial" w:hAnsi="Arial" w:cs="Arial"/>
              </w:rPr>
              <w:t>λαμβάν</w:t>
            </w:r>
            <w:r w:rsidR="00FE6BA3">
              <w:rPr>
                <w:rFonts w:ascii="Arial" w:hAnsi="Arial" w:cs="Arial"/>
              </w:rPr>
              <w:t>ει</w:t>
            </w:r>
            <w:r w:rsidR="00FE6BA3" w:rsidRPr="00FE6BA3">
              <w:rPr>
                <w:rFonts w:ascii="Arial" w:hAnsi="Arial" w:cs="Arial"/>
              </w:rPr>
              <w:t xml:space="preserve"> τη συνδρομή δικηγόρου χωρίς αδικαιολόγητη καθυστέρηση μόλις</w:t>
            </w:r>
            <w:r w:rsidR="00FE6BA3">
              <w:rPr>
                <w:rFonts w:ascii="Arial" w:hAnsi="Arial" w:cs="Arial"/>
              </w:rPr>
              <w:t xml:space="preserve"> αυτό </w:t>
            </w:r>
            <w:r w:rsidR="00FE6BA3" w:rsidRPr="00FE6BA3">
              <w:rPr>
                <w:rFonts w:ascii="Arial" w:hAnsi="Arial" w:cs="Arial"/>
              </w:rPr>
              <w:t>ενημερ</w:t>
            </w:r>
            <w:r w:rsidR="00FE6BA3">
              <w:rPr>
                <w:rFonts w:ascii="Arial" w:hAnsi="Arial" w:cs="Arial"/>
              </w:rPr>
              <w:t xml:space="preserve">ωθεί </w:t>
            </w:r>
            <w:r w:rsidR="00FE6BA3" w:rsidRPr="00FE6BA3">
              <w:rPr>
                <w:rFonts w:ascii="Arial" w:hAnsi="Arial" w:cs="Arial"/>
              </w:rPr>
              <w:t>ότι είναι ύποπτο ή κατηγορούμενο</w:t>
            </w:r>
            <w:r w:rsidR="00FE6BA3">
              <w:rPr>
                <w:rFonts w:ascii="Arial" w:hAnsi="Arial" w:cs="Arial"/>
              </w:rPr>
              <w:t xml:space="preserve"> και σε </w:t>
            </w:r>
            <w:r w:rsidR="0054289C" w:rsidRPr="0054289C">
              <w:rPr>
                <w:rFonts w:ascii="Arial" w:hAnsi="Arial" w:cs="Arial"/>
              </w:rPr>
              <w:t>κάθε περίπτωση, λαμβάν</w:t>
            </w:r>
            <w:r w:rsidR="00FE6BA3">
              <w:rPr>
                <w:rFonts w:ascii="Arial" w:hAnsi="Arial" w:cs="Arial"/>
              </w:rPr>
              <w:t>ει</w:t>
            </w:r>
            <w:r w:rsidR="0054289C" w:rsidRPr="0054289C">
              <w:rPr>
                <w:rFonts w:ascii="Arial" w:hAnsi="Arial" w:cs="Arial"/>
              </w:rPr>
              <w:t xml:space="preserve"> τη συνδρομή δικηγόρου από όποιο από τα ακόλουθα γεγονότα </w:t>
            </w:r>
            <w:r w:rsidR="0054289C" w:rsidRPr="0054289C">
              <w:rPr>
                <w:rFonts w:ascii="Arial" w:hAnsi="Arial" w:cs="Arial"/>
              </w:rPr>
              <w:lastRenderedPageBreak/>
              <w:t>επισυμβεί νωρίτερα</w:t>
            </w:r>
            <w:r w:rsidR="0054289C">
              <w:rPr>
                <w:rFonts w:ascii="Arial" w:hAnsi="Arial" w:cs="Arial"/>
              </w:rPr>
              <w:t>-</w:t>
            </w:r>
          </w:p>
        </w:tc>
      </w:tr>
      <w:tr w:rsidR="00217E03" w:rsidRPr="00EF44EE" w:rsidTr="00B70355">
        <w:tc>
          <w:tcPr>
            <w:tcW w:w="1288" w:type="pct"/>
            <w:shd w:val="clear" w:color="auto" w:fill="FFFFFF" w:themeFill="background1"/>
          </w:tcPr>
          <w:p w:rsidR="00217E03" w:rsidRPr="00EF44EE" w:rsidRDefault="00217E03"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217E03" w:rsidRPr="00EF44EE" w:rsidRDefault="0054289C" w:rsidP="004827EC">
            <w:pPr>
              <w:tabs>
                <w:tab w:val="left" w:pos="3686"/>
              </w:tabs>
              <w:spacing w:line="360" w:lineRule="auto"/>
              <w:jc w:val="both"/>
              <w:rPr>
                <w:rFonts w:ascii="Arial" w:hAnsi="Arial" w:cs="Arial"/>
              </w:rPr>
            </w:pPr>
            <w:r>
              <w:rPr>
                <w:rFonts w:ascii="Arial" w:hAnsi="Arial" w:cs="Arial"/>
              </w:rPr>
              <w:t>(</w:t>
            </w:r>
            <w:r w:rsidRPr="0054289C">
              <w:rPr>
                <w:rFonts w:ascii="Arial" w:hAnsi="Arial" w:cs="Arial"/>
              </w:rPr>
              <w:t>α)προτού εξεταστ</w:t>
            </w:r>
            <w:r w:rsidR="004827EC">
              <w:rPr>
                <w:rFonts w:ascii="Arial" w:hAnsi="Arial" w:cs="Arial"/>
              </w:rPr>
              <w:t>εί</w:t>
            </w:r>
            <w:r w:rsidRPr="0054289C">
              <w:rPr>
                <w:rFonts w:ascii="Arial" w:hAnsi="Arial" w:cs="Arial"/>
              </w:rPr>
              <w:t xml:space="preserve"> από </w:t>
            </w:r>
            <w:r>
              <w:rPr>
                <w:rFonts w:ascii="Arial" w:hAnsi="Arial" w:cs="Arial"/>
              </w:rPr>
              <w:t>τ</w:t>
            </w:r>
            <w:r w:rsidRPr="0054289C">
              <w:rPr>
                <w:rFonts w:ascii="Arial" w:hAnsi="Arial" w:cs="Arial"/>
              </w:rPr>
              <w:t>ην αστυνομία</w:t>
            </w:r>
            <w:r>
              <w:rPr>
                <w:rFonts w:ascii="Arial" w:hAnsi="Arial" w:cs="Arial"/>
              </w:rPr>
              <w:t>∙</w:t>
            </w:r>
          </w:p>
        </w:tc>
      </w:tr>
      <w:tr w:rsidR="00217E03" w:rsidRPr="00EF44EE" w:rsidTr="00B70355">
        <w:tc>
          <w:tcPr>
            <w:tcW w:w="1288" w:type="pct"/>
            <w:shd w:val="clear" w:color="auto" w:fill="FFFFFF" w:themeFill="background1"/>
          </w:tcPr>
          <w:p w:rsidR="00217E03" w:rsidRPr="00EF44EE" w:rsidRDefault="00217E03"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217E03" w:rsidRPr="00EF44EE" w:rsidRDefault="0054289C" w:rsidP="00425C8E">
            <w:pPr>
              <w:tabs>
                <w:tab w:val="left" w:pos="3686"/>
              </w:tabs>
              <w:spacing w:line="360" w:lineRule="auto"/>
              <w:jc w:val="both"/>
              <w:rPr>
                <w:rFonts w:ascii="Arial" w:hAnsi="Arial" w:cs="Arial"/>
              </w:rPr>
            </w:pPr>
            <w:r>
              <w:rPr>
                <w:rFonts w:ascii="Arial" w:hAnsi="Arial" w:cs="Arial"/>
              </w:rPr>
              <w:t>(</w:t>
            </w:r>
            <w:r w:rsidRPr="0054289C">
              <w:rPr>
                <w:rFonts w:ascii="Arial" w:hAnsi="Arial" w:cs="Arial"/>
              </w:rPr>
              <w:t>β)κατά τη διε</w:t>
            </w:r>
            <w:r>
              <w:rPr>
                <w:rFonts w:ascii="Arial" w:hAnsi="Arial" w:cs="Arial"/>
              </w:rPr>
              <w:t>ξαγ</w:t>
            </w:r>
            <w:r w:rsidR="00425C8E">
              <w:rPr>
                <w:rFonts w:ascii="Arial" w:hAnsi="Arial" w:cs="Arial"/>
              </w:rPr>
              <w:t>ωγή ανάκρισης ή λήψης κατάθεσης</w:t>
            </w:r>
            <w:r w:rsidR="00AF4B75">
              <w:rPr>
                <w:rFonts w:ascii="Arial" w:hAnsi="Arial" w:cs="Arial"/>
              </w:rPr>
              <w:t>∙</w:t>
            </w:r>
          </w:p>
        </w:tc>
      </w:tr>
      <w:tr w:rsidR="00217E03" w:rsidRPr="00EF44EE" w:rsidTr="00B70355">
        <w:tc>
          <w:tcPr>
            <w:tcW w:w="1288" w:type="pct"/>
            <w:shd w:val="clear" w:color="auto" w:fill="FFFFFF" w:themeFill="background1"/>
          </w:tcPr>
          <w:p w:rsidR="00217E03" w:rsidRPr="00EF44EE" w:rsidRDefault="00217E03"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217E03" w:rsidRPr="00EF44EE" w:rsidRDefault="00AF4B75" w:rsidP="00AF4B75">
            <w:pPr>
              <w:tabs>
                <w:tab w:val="left" w:pos="3686"/>
              </w:tabs>
              <w:spacing w:line="360" w:lineRule="auto"/>
              <w:jc w:val="both"/>
              <w:rPr>
                <w:rFonts w:ascii="Arial" w:hAnsi="Arial" w:cs="Arial"/>
              </w:rPr>
            </w:pPr>
            <w:r>
              <w:rPr>
                <w:rFonts w:ascii="Arial" w:hAnsi="Arial" w:cs="Arial"/>
              </w:rPr>
              <w:t>(</w:t>
            </w:r>
            <w:r w:rsidR="0054289C" w:rsidRPr="0054289C">
              <w:rPr>
                <w:rFonts w:ascii="Arial" w:hAnsi="Arial" w:cs="Arial"/>
              </w:rPr>
              <w:t>γ)χωρίς αδικαιολόγητη καθυστέρηση μετά τη στέρηση της ελευθερίας</w:t>
            </w:r>
            <w:r w:rsidR="004827EC">
              <w:rPr>
                <w:rFonts w:ascii="Arial" w:hAnsi="Arial" w:cs="Arial"/>
              </w:rPr>
              <w:t xml:space="preserve"> του</w:t>
            </w:r>
            <w:r w:rsidR="0054289C" w:rsidRPr="0054289C">
              <w:rPr>
                <w:rFonts w:ascii="Arial" w:hAnsi="Arial" w:cs="Arial"/>
              </w:rPr>
              <w:t>·</w:t>
            </w:r>
          </w:p>
        </w:tc>
      </w:tr>
      <w:tr w:rsidR="0054289C" w:rsidRPr="00EF44EE" w:rsidTr="00B70355">
        <w:tc>
          <w:tcPr>
            <w:tcW w:w="1288" w:type="pct"/>
            <w:shd w:val="clear" w:color="auto" w:fill="FFFFFF" w:themeFill="background1"/>
          </w:tcPr>
          <w:p w:rsidR="0054289C" w:rsidRPr="00EF44EE" w:rsidRDefault="0054289C"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54289C" w:rsidRPr="00EF44EE" w:rsidRDefault="00AF4B75" w:rsidP="004827EC">
            <w:pPr>
              <w:tabs>
                <w:tab w:val="left" w:pos="3686"/>
              </w:tabs>
              <w:spacing w:line="360" w:lineRule="auto"/>
              <w:jc w:val="both"/>
              <w:rPr>
                <w:rFonts w:ascii="Arial" w:hAnsi="Arial" w:cs="Arial"/>
              </w:rPr>
            </w:pPr>
            <w:r>
              <w:rPr>
                <w:rFonts w:ascii="Arial" w:hAnsi="Arial" w:cs="Arial"/>
              </w:rPr>
              <w:t>(</w:t>
            </w:r>
            <w:r w:rsidR="0054289C" w:rsidRPr="0054289C">
              <w:rPr>
                <w:rFonts w:ascii="Arial" w:hAnsi="Arial" w:cs="Arial"/>
              </w:rPr>
              <w:t>δ)όταν έχ</w:t>
            </w:r>
            <w:r w:rsidR="004827EC">
              <w:rPr>
                <w:rFonts w:ascii="Arial" w:hAnsi="Arial" w:cs="Arial"/>
              </w:rPr>
              <w:t>ει</w:t>
            </w:r>
            <w:r w:rsidR="0054289C" w:rsidRPr="0054289C">
              <w:rPr>
                <w:rFonts w:ascii="Arial" w:hAnsi="Arial" w:cs="Arial"/>
              </w:rPr>
              <w:t xml:space="preserve"> κλητευθεί ενώπιον </w:t>
            </w:r>
            <w:r>
              <w:rPr>
                <w:rFonts w:ascii="Arial" w:hAnsi="Arial" w:cs="Arial"/>
              </w:rPr>
              <w:t xml:space="preserve">Δικαστηρίου, </w:t>
            </w:r>
            <w:r w:rsidR="0054289C" w:rsidRPr="0054289C">
              <w:rPr>
                <w:rFonts w:ascii="Arial" w:hAnsi="Arial" w:cs="Arial"/>
              </w:rPr>
              <w:t>εγκαίρως πριν παραστ</w:t>
            </w:r>
            <w:r w:rsidR="004827EC">
              <w:rPr>
                <w:rFonts w:ascii="Arial" w:hAnsi="Arial" w:cs="Arial"/>
              </w:rPr>
              <w:t>εί</w:t>
            </w:r>
            <w:r w:rsidR="0054289C" w:rsidRPr="0054289C">
              <w:rPr>
                <w:rFonts w:ascii="Arial" w:hAnsi="Arial" w:cs="Arial"/>
              </w:rPr>
              <w:t xml:space="preserve"> ενώπιον του δικαστηρίου.</w:t>
            </w:r>
          </w:p>
        </w:tc>
      </w:tr>
      <w:tr w:rsidR="0054289C" w:rsidRPr="00EF44EE" w:rsidTr="00B70355">
        <w:tc>
          <w:tcPr>
            <w:tcW w:w="1288" w:type="pct"/>
            <w:shd w:val="clear" w:color="auto" w:fill="FFFFFF" w:themeFill="background1"/>
          </w:tcPr>
          <w:p w:rsidR="0054289C" w:rsidRPr="00EF44EE" w:rsidRDefault="0054289C"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54289C" w:rsidRPr="00EF44EE" w:rsidRDefault="0054289C" w:rsidP="00A46ACC">
            <w:pPr>
              <w:tabs>
                <w:tab w:val="left" w:pos="3686"/>
              </w:tabs>
              <w:spacing w:line="360" w:lineRule="auto"/>
              <w:jc w:val="both"/>
              <w:rPr>
                <w:rFonts w:ascii="Arial" w:hAnsi="Arial" w:cs="Arial"/>
              </w:rPr>
            </w:pPr>
          </w:p>
        </w:tc>
      </w:tr>
      <w:tr w:rsidR="0054289C" w:rsidRPr="00EF44EE" w:rsidTr="00B70355">
        <w:tc>
          <w:tcPr>
            <w:tcW w:w="1288" w:type="pct"/>
            <w:shd w:val="clear" w:color="auto" w:fill="FFFFFF" w:themeFill="background1"/>
          </w:tcPr>
          <w:p w:rsidR="0054289C" w:rsidRPr="00EF44EE" w:rsidRDefault="0054289C"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54289C" w:rsidRPr="00EF44EE" w:rsidRDefault="004827EC" w:rsidP="00A46ACC">
            <w:pPr>
              <w:tabs>
                <w:tab w:val="left" w:pos="3686"/>
              </w:tabs>
              <w:spacing w:line="360" w:lineRule="auto"/>
              <w:jc w:val="both"/>
              <w:rPr>
                <w:rFonts w:ascii="Arial" w:hAnsi="Arial" w:cs="Arial"/>
              </w:rPr>
            </w:pPr>
            <w:r>
              <w:rPr>
                <w:rFonts w:ascii="Arial" w:hAnsi="Arial" w:cs="Arial"/>
              </w:rPr>
              <w:t xml:space="preserve">(4) </w:t>
            </w:r>
            <w:r w:rsidRPr="004827EC">
              <w:rPr>
                <w:rFonts w:ascii="Arial" w:hAnsi="Arial" w:cs="Arial"/>
              </w:rPr>
              <w:t xml:space="preserve">Η συνδρομή </w:t>
            </w:r>
            <w:r w:rsidR="00300C8C">
              <w:rPr>
                <w:rFonts w:ascii="Arial" w:hAnsi="Arial" w:cs="Arial"/>
              </w:rPr>
              <w:t xml:space="preserve">και εκπροσώπηση </w:t>
            </w:r>
            <w:r w:rsidRPr="004827EC">
              <w:rPr>
                <w:rFonts w:ascii="Arial" w:hAnsi="Arial" w:cs="Arial"/>
              </w:rPr>
              <w:t xml:space="preserve">από δικηγόρο περιλαμβάνει </w:t>
            </w:r>
            <w:r>
              <w:rPr>
                <w:rFonts w:ascii="Arial" w:hAnsi="Arial" w:cs="Arial"/>
              </w:rPr>
              <w:t xml:space="preserve">τουλάχιστον </w:t>
            </w:r>
            <w:r w:rsidRPr="004827EC">
              <w:rPr>
                <w:rFonts w:ascii="Arial" w:hAnsi="Arial" w:cs="Arial"/>
              </w:rPr>
              <w:t>τα εξής:</w:t>
            </w:r>
          </w:p>
        </w:tc>
      </w:tr>
      <w:tr w:rsidR="00217E03" w:rsidRPr="00EF44EE" w:rsidTr="00B70355">
        <w:tc>
          <w:tcPr>
            <w:tcW w:w="1288" w:type="pct"/>
            <w:shd w:val="clear" w:color="auto" w:fill="FFFFFF" w:themeFill="background1"/>
          </w:tcPr>
          <w:p w:rsidR="00217E03" w:rsidRPr="00EF44EE" w:rsidRDefault="00217E03"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217E03" w:rsidRPr="00EF44EE" w:rsidRDefault="004827EC" w:rsidP="00300C8C">
            <w:pPr>
              <w:tabs>
                <w:tab w:val="left" w:pos="3686"/>
              </w:tabs>
              <w:spacing w:line="360" w:lineRule="auto"/>
              <w:jc w:val="both"/>
              <w:rPr>
                <w:rFonts w:ascii="Arial" w:hAnsi="Arial" w:cs="Arial"/>
              </w:rPr>
            </w:pPr>
            <w:r>
              <w:rPr>
                <w:rFonts w:ascii="Arial" w:hAnsi="Arial" w:cs="Arial"/>
              </w:rPr>
              <w:t xml:space="preserve">(α) </w:t>
            </w:r>
            <w:r w:rsidRPr="004827EC">
              <w:rPr>
                <w:rFonts w:ascii="Arial" w:hAnsi="Arial" w:cs="Arial"/>
              </w:rPr>
              <w:t xml:space="preserve">δικαίωμα κατ' ιδίαν συνάντησης και επικοινωνίας </w:t>
            </w:r>
            <w:r w:rsidR="0080783C">
              <w:rPr>
                <w:rFonts w:ascii="Arial" w:hAnsi="Arial" w:cs="Arial"/>
              </w:rPr>
              <w:t xml:space="preserve">του παιδιού </w:t>
            </w:r>
            <w:r w:rsidRPr="004827EC">
              <w:rPr>
                <w:rFonts w:ascii="Arial" w:hAnsi="Arial" w:cs="Arial"/>
              </w:rPr>
              <w:t>με τον δικηγόρο, μεταξύ</w:t>
            </w:r>
            <w:r w:rsidR="00300C8C">
              <w:rPr>
                <w:rFonts w:ascii="Arial" w:hAnsi="Arial" w:cs="Arial"/>
              </w:rPr>
              <w:t xml:space="preserve"> άλλων πριν από την </w:t>
            </w:r>
            <w:r w:rsidR="00300C8C" w:rsidRPr="00300C8C">
              <w:rPr>
                <w:rFonts w:ascii="Arial" w:hAnsi="Arial" w:cs="Arial"/>
              </w:rPr>
              <w:t xml:space="preserve">διεξαγωγή ανάκρισης ή λήψης κατάθεσης </w:t>
            </w:r>
            <w:r w:rsidRPr="004827EC">
              <w:rPr>
                <w:rFonts w:ascii="Arial" w:hAnsi="Arial" w:cs="Arial"/>
              </w:rPr>
              <w:t>από την αστυνομία ή άλλη αρχή επιβολής του νόμου</w:t>
            </w:r>
            <w:r w:rsidR="00300C8C">
              <w:rPr>
                <w:rFonts w:ascii="Arial" w:hAnsi="Arial" w:cs="Arial"/>
              </w:rPr>
              <w:t xml:space="preserve">. </w:t>
            </w:r>
          </w:p>
        </w:tc>
      </w:tr>
      <w:tr w:rsidR="00C10E96" w:rsidRPr="00EF44EE" w:rsidTr="00B70355">
        <w:tc>
          <w:tcPr>
            <w:tcW w:w="1288" w:type="pct"/>
            <w:shd w:val="clear" w:color="auto" w:fill="FFFFFF" w:themeFill="background1"/>
          </w:tcPr>
          <w:p w:rsidR="00C10E96" w:rsidRPr="00EF44EE" w:rsidRDefault="00C10E96"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C10E96" w:rsidRDefault="00C10E96" w:rsidP="008F6FC4">
            <w:pPr>
              <w:tabs>
                <w:tab w:val="left" w:pos="3686"/>
              </w:tabs>
              <w:spacing w:line="360" w:lineRule="auto"/>
              <w:jc w:val="both"/>
              <w:rPr>
                <w:rFonts w:ascii="Arial" w:hAnsi="Arial" w:cs="Arial"/>
              </w:rPr>
            </w:pPr>
          </w:p>
        </w:tc>
      </w:tr>
      <w:tr w:rsidR="004827EC" w:rsidRPr="00EF44EE" w:rsidTr="00B70355">
        <w:tc>
          <w:tcPr>
            <w:tcW w:w="1288" w:type="pct"/>
            <w:shd w:val="clear" w:color="auto" w:fill="FFFFFF" w:themeFill="background1"/>
          </w:tcPr>
          <w:p w:rsidR="004827EC" w:rsidRPr="00EF44EE" w:rsidRDefault="004827EC"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4827EC" w:rsidRPr="00EF44EE" w:rsidRDefault="004827EC" w:rsidP="008F6FC4">
            <w:pPr>
              <w:tabs>
                <w:tab w:val="left" w:pos="3686"/>
              </w:tabs>
              <w:spacing w:line="360" w:lineRule="auto"/>
              <w:jc w:val="both"/>
              <w:rPr>
                <w:rFonts w:ascii="Arial" w:hAnsi="Arial" w:cs="Arial"/>
              </w:rPr>
            </w:pPr>
            <w:r>
              <w:rPr>
                <w:rFonts w:ascii="Arial" w:hAnsi="Arial" w:cs="Arial"/>
              </w:rPr>
              <w:t xml:space="preserve">(β) </w:t>
            </w:r>
            <w:r w:rsidRPr="004827EC">
              <w:rPr>
                <w:rFonts w:ascii="Arial" w:hAnsi="Arial" w:cs="Arial"/>
              </w:rPr>
              <w:t xml:space="preserve">συνδρομή δικηγόρου όταν </w:t>
            </w:r>
            <w:r w:rsidR="00236A0D">
              <w:rPr>
                <w:rFonts w:ascii="Arial" w:hAnsi="Arial" w:cs="Arial"/>
              </w:rPr>
              <w:t xml:space="preserve">το παιδί </w:t>
            </w:r>
            <w:r w:rsidRPr="004827EC">
              <w:rPr>
                <w:rFonts w:ascii="Arial" w:hAnsi="Arial" w:cs="Arial"/>
              </w:rPr>
              <w:t>υποβάλλ</w:t>
            </w:r>
            <w:r w:rsidR="00236A0D">
              <w:rPr>
                <w:rFonts w:ascii="Arial" w:hAnsi="Arial" w:cs="Arial"/>
              </w:rPr>
              <w:t>ε</w:t>
            </w:r>
            <w:r w:rsidRPr="004827EC">
              <w:rPr>
                <w:rFonts w:ascii="Arial" w:hAnsi="Arial" w:cs="Arial"/>
              </w:rPr>
              <w:t xml:space="preserve">ται σε </w:t>
            </w:r>
            <w:r w:rsidR="00300C8C">
              <w:rPr>
                <w:rFonts w:ascii="Arial" w:hAnsi="Arial" w:cs="Arial"/>
              </w:rPr>
              <w:t>ανάκριση ή δίνει κατάθεση, περίπτωση κατά την οποία</w:t>
            </w:r>
            <w:r w:rsidRPr="004827EC">
              <w:rPr>
                <w:rFonts w:ascii="Arial" w:hAnsi="Arial" w:cs="Arial"/>
              </w:rPr>
              <w:t xml:space="preserve"> οδικηγόρος μπορεί να συμμετέχει ουσιαστικά κατά τη διάρκεια της </w:t>
            </w:r>
            <w:r w:rsidR="00300C8C">
              <w:rPr>
                <w:rFonts w:ascii="Arial" w:hAnsi="Arial" w:cs="Arial"/>
              </w:rPr>
              <w:t xml:space="preserve">ανάκρισης ή λήψης κατάθεσης, και σε τέτοια περίπτωση, </w:t>
            </w:r>
            <w:r w:rsidR="008F6FC4">
              <w:rPr>
                <w:rFonts w:ascii="Arial" w:hAnsi="Arial" w:cs="Arial"/>
              </w:rPr>
              <w:t xml:space="preserve">το γεγονός της </w:t>
            </w:r>
            <w:r w:rsidR="00300C8C">
              <w:rPr>
                <w:rFonts w:ascii="Arial" w:hAnsi="Arial" w:cs="Arial"/>
              </w:rPr>
              <w:t>συμμετοχή</w:t>
            </w:r>
            <w:r w:rsidR="008F6FC4">
              <w:rPr>
                <w:rFonts w:ascii="Arial" w:hAnsi="Arial" w:cs="Arial"/>
              </w:rPr>
              <w:t>ς</w:t>
            </w:r>
            <w:r w:rsidR="00300C8C">
              <w:rPr>
                <w:rFonts w:ascii="Arial" w:hAnsi="Arial" w:cs="Arial"/>
              </w:rPr>
              <w:t xml:space="preserve"> του δικηγόρου</w:t>
            </w:r>
            <w:r w:rsidR="008F6FC4">
              <w:rPr>
                <w:rFonts w:ascii="Arial" w:hAnsi="Arial" w:cs="Arial"/>
              </w:rPr>
              <w:t xml:space="preserve">, καταγράφεται από τις ανακριτικές αρχές σύμφωνα με διαδικασία που καθορίζεται με Κανονισμούς. </w:t>
            </w:r>
          </w:p>
        </w:tc>
      </w:tr>
      <w:tr w:rsidR="00C10E96" w:rsidRPr="00EF44EE" w:rsidTr="00B70355">
        <w:tc>
          <w:tcPr>
            <w:tcW w:w="1288" w:type="pct"/>
            <w:shd w:val="clear" w:color="auto" w:fill="FFFFFF" w:themeFill="background1"/>
          </w:tcPr>
          <w:p w:rsidR="00C10E96" w:rsidRPr="00EF44EE" w:rsidRDefault="00C10E96"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C10E96" w:rsidRDefault="00C10E96" w:rsidP="00425C8E">
            <w:pPr>
              <w:tabs>
                <w:tab w:val="left" w:pos="3686"/>
              </w:tabs>
              <w:spacing w:line="360" w:lineRule="auto"/>
              <w:jc w:val="both"/>
              <w:rPr>
                <w:rStyle w:val="CommentReference"/>
              </w:rPr>
            </w:pPr>
          </w:p>
        </w:tc>
      </w:tr>
      <w:tr w:rsidR="004827EC" w:rsidRPr="00EF44EE" w:rsidTr="00B70355">
        <w:tc>
          <w:tcPr>
            <w:tcW w:w="1288" w:type="pct"/>
            <w:shd w:val="clear" w:color="auto" w:fill="FFFFFF" w:themeFill="background1"/>
          </w:tcPr>
          <w:p w:rsidR="004827EC" w:rsidRPr="00EF44EE" w:rsidRDefault="004827EC"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4827EC" w:rsidRPr="00EF44EE" w:rsidRDefault="00425C8E" w:rsidP="00425C8E">
            <w:pPr>
              <w:tabs>
                <w:tab w:val="left" w:pos="3686"/>
              </w:tabs>
              <w:spacing w:line="360" w:lineRule="auto"/>
              <w:jc w:val="both"/>
              <w:rPr>
                <w:rFonts w:ascii="Arial" w:hAnsi="Arial" w:cs="Arial"/>
              </w:rPr>
            </w:pPr>
            <w:r>
              <w:rPr>
                <w:rFonts w:ascii="Arial" w:hAnsi="Arial" w:cs="Arial"/>
              </w:rPr>
              <w:t xml:space="preserve">(5) Η επικοινωνία μεταξύ δικηγόρου και παιδιού σε σύγκρουση με το νόμο είναι σε κάθε περίπτωση απόρρητη και γίνεται χωρίς την παρουσία αστυνομικού ή της ανακριτικής αρχής ή οποιασδήποτε άλλης αρμόδας αρχής και για τους σκοπούς του παρόντος Νόμου η εν λόγω επκοινωνία περιλαμβάνει </w:t>
            </w:r>
            <w:r w:rsidRPr="00425C8E">
              <w:rPr>
                <w:rFonts w:ascii="Arial" w:hAnsi="Arial" w:cs="Arial"/>
              </w:rPr>
              <w:t xml:space="preserve">τις συναντήσεις, την αλληλογραφία, τις τηλεφωνικές συνομιλίες και </w:t>
            </w:r>
            <w:r>
              <w:rPr>
                <w:rFonts w:ascii="Arial" w:hAnsi="Arial" w:cs="Arial"/>
              </w:rPr>
              <w:t xml:space="preserve">οποιασδήποτε άλλης μορφής επικοινωνία δυνατό να καθορίζεται με νόμο. </w:t>
            </w:r>
          </w:p>
        </w:tc>
      </w:tr>
      <w:tr w:rsidR="00C10E96" w:rsidRPr="00EF44EE" w:rsidTr="00B70355">
        <w:tc>
          <w:tcPr>
            <w:tcW w:w="1288" w:type="pct"/>
            <w:shd w:val="clear" w:color="auto" w:fill="FFFFFF" w:themeFill="background1"/>
          </w:tcPr>
          <w:p w:rsidR="00C10E96" w:rsidRPr="00EF44EE" w:rsidRDefault="00C10E96"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C10E96" w:rsidRDefault="00C10E96" w:rsidP="00425C8E">
            <w:pPr>
              <w:tabs>
                <w:tab w:val="left" w:pos="3686"/>
              </w:tabs>
              <w:spacing w:line="360" w:lineRule="auto"/>
              <w:jc w:val="both"/>
              <w:rPr>
                <w:rFonts w:ascii="Arial" w:hAnsi="Arial" w:cs="Arial"/>
              </w:rPr>
            </w:pPr>
          </w:p>
        </w:tc>
      </w:tr>
      <w:tr w:rsidR="004827EC" w:rsidRPr="00EF44EE" w:rsidTr="00B70355">
        <w:tc>
          <w:tcPr>
            <w:tcW w:w="1288" w:type="pct"/>
            <w:shd w:val="clear" w:color="auto" w:fill="FFFFFF" w:themeFill="background1"/>
          </w:tcPr>
          <w:p w:rsidR="004827EC" w:rsidRPr="00EF44EE" w:rsidRDefault="004827EC"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4827EC" w:rsidRPr="00EF44EE" w:rsidRDefault="00425C8E" w:rsidP="00425C8E">
            <w:pPr>
              <w:tabs>
                <w:tab w:val="left" w:pos="3686"/>
              </w:tabs>
              <w:spacing w:line="360" w:lineRule="auto"/>
              <w:jc w:val="both"/>
              <w:rPr>
                <w:rFonts w:ascii="Arial" w:hAnsi="Arial" w:cs="Arial"/>
              </w:rPr>
            </w:pPr>
            <w:r>
              <w:rPr>
                <w:rFonts w:ascii="Arial" w:hAnsi="Arial" w:cs="Arial"/>
              </w:rPr>
              <w:t>(</w:t>
            </w:r>
            <w:r w:rsidRPr="00425C8E">
              <w:rPr>
                <w:rFonts w:ascii="Arial" w:hAnsi="Arial" w:cs="Arial"/>
              </w:rPr>
              <w:t>6</w:t>
            </w:r>
            <w:r>
              <w:rPr>
                <w:rFonts w:ascii="Arial" w:hAnsi="Arial" w:cs="Arial"/>
              </w:rPr>
              <w:t>)</w:t>
            </w:r>
            <w:r w:rsidRPr="00425C8E">
              <w:rPr>
                <w:rFonts w:ascii="Arial" w:hAnsi="Arial" w:cs="Arial"/>
              </w:rPr>
              <w:t xml:space="preserve">Υπό την προϋπόθεση ότι δεν θίγεται το δικαίωμα σε δίκαιη δίκη, </w:t>
            </w:r>
            <w:r>
              <w:rPr>
                <w:rFonts w:ascii="Arial" w:hAnsi="Arial" w:cs="Arial"/>
              </w:rPr>
              <w:t xml:space="preserve">επιτρέπεται  παρέκκλιση από τις διατάξεις του εδαφίου (3) </w:t>
            </w:r>
            <w:r w:rsidRPr="00425C8E">
              <w:rPr>
                <w:rFonts w:ascii="Arial" w:hAnsi="Arial" w:cs="Arial"/>
              </w:rPr>
              <w:t xml:space="preserve">στις περιπτώσεις </w:t>
            </w:r>
            <w:r>
              <w:rPr>
                <w:rFonts w:ascii="Arial" w:hAnsi="Arial" w:cs="Arial"/>
              </w:rPr>
              <w:t xml:space="preserve">κατά τις οποίες </w:t>
            </w:r>
            <w:r w:rsidRPr="00425C8E">
              <w:rPr>
                <w:rFonts w:ascii="Arial" w:hAnsi="Arial" w:cs="Arial"/>
              </w:rPr>
              <w:t xml:space="preserve">η συνδρομή δικηγόρου δεν έχει αναλογικό χαρακτήρα υπό τις περιστάσεις της υπόθεσης, λαμβάνοντας υπόψη τη βαρύτητα του εικαζόμενου ποινικού αδικήματος, την περιπλοκότητα της υπόθεσης και τα μέτρα που θα μπορούσαν να ληφθούν όσον αφορά το εν λόγω αδίκημα, ενώ είναι αυτονόητο ότι δίνεται πάντοτε πρωταρχική σημασία στο συμφέρον του παιδιού. </w:t>
            </w:r>
          </w:p>
        </w:tc>
      </w:tr>
      <w:tr w:rsidR="00C10E96" w:rsidRPr="00EF44EE" w:rsidTr="00B70355">
        <w:tc>
          <w:tcPr>
            <w:tcW w:w="1288" w:type="pct"/>
            <w:shd w:val="clear" w:color="auto" w:fill="FFFFFF" w:themeFill="background1"/>
          </w:tcPr>
          <w:p w:rsidR="00C10E96" w:rsidRPr="00EF44EE" w:rsidRDefault="00C10E96"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C10E96" w:rsidRDefault="00C10E96" w:rsidP="00C66611">
            <w:pPr>
              <w:tabs>
                <w:tab w:val="left" w:pos="3686"/>
              </w:tabs>
              <w:spacing w:line="360" w:lineRule="auto"/>
              <w:jc w:val="both"/>
              <w:rPr>
                <w:rFonts w:ascii="Arial" w:hAnsi="Arial" w:cs="Arial"/>
              </w:rPr>
            </w:pPr>
          </w:p>
        </w:tc>
      </w:tr>
      <w:tr w:rsidR="004827EC" w:rsidRPr="00EF44EE" w:rsidTr="00B70355">
        <w:tc>
          <w:tcPr>
            <w:tcW w:w="1288" w:type="pct"/>
            <w:shd w:val="clear" w:color="auto" w:fill="FFFFFF" w:themeFill="background1"/>
          </w:tcPr>
          <w:p w:rsidR="004827EC" w:rsidRPr="00EF44EE" w:rsidRDefault="004827EC"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C66611" w:rsidRPr="00EF44EE" w:rsidRDefault="00425C8E" w:rsidP="00C66611">
            <w:pPr>
              <w:tabs>
                <w:tab w:val="left" w:pos="3686"/>
              </w:tabs>
              <w:spacing w:line="360" w:lineRule="auto"/>
              <w:jc w:val="both"/>
              <w:rPr>
                <w:rFonts w:ascii="Arial" w:hAnsi="Arial" w:cs="Arial"/>
              </w:rPr>
            </w:pPr>
            <w:r>
              <w:rPr>
                <w:rFonts w:ascii="Arial" w:hAnsi="Arial" w:cs="Arial"/>
              </w:rPr>
              <w:t>(7) Ανεξάρτητα από τις διατάξεις του εδαφίου</w:t>
            </w:r>
            <w:r w:rsidR="00E60ECE">
              <w:rPr>
                <w:rFonts w:ascii="Arial" w:hAnsi="Arial" w:cs="Arial"/>
              </w:rPr>
              <w:t xml:space="preserve"> (6)</w:t>
            </w:r>
            <w:r>
              <w:rPr>
                <w:rFonts w:ascii="Arial" w:hAnsi="Arial" w:cs="Arial"/>
              </w:rPr>
              <w:t xml:space="preserve"> παιδί σε σύγκρουση με το νόμο </w:t>
            </w:r>
            <w:r w:rsidR="00E60ECE">
              <w:rPr>
                <w:rFonts w:ascii="Arial" w:hAnsi="Arial" w:cs="Arial"/>
              </w:rPr>
              <w:t>δικαιούται σε κάθε περίπτωση συνδρομή και εκπροσώπηση από δικηγόρο-</w:t>
            </w:r>
          </w:p>
          <w:p w:rsidR="004827EC" w:rsidRPr="00EF44EE" w:rsidRDefault="004827EC" w:rsidP="004827EC">
            <w:pPr>
              <w:tabs>
                <w:tab w:val="left" w:pos="3686"/>
              </w:tabs>
              <w:spacing w:line="360" w:lineRule="auto"/>
              <w:jc w:val="both"/>
              <w:rPr>
                <w:rFonts w:ascii="Arial" w:hAnsi="Arial" w:cs="Arial"/>
              </w:rPr>
            </w:pPr>
          </w:p>
        </w:tc>
      </w:tr>
      <w:tr w:rsidR="004827EC" w:rsidRPr="00EF44EE" w:rsidTr="00B70355">
        <w:tc>
          <w:tcPr>
            <w:tcW w:w="1288" w:type="pct"/>
            <w:shd w:val="clear" w:color="auto" w:fill="FFFFFF" w:themeFill="background1"/>
          </w:tcPr>
          <w:p w:rsidR="004827EC" w:rsidRPr="00EF44EE" w:rsidRDefault="004827EC"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4827EC" w:rsidRPr="00EF44EE" w:rsidRDefault="00E60ECE" w:rsidP="00E60ECE">
            <w:pPr>
              <w:tabs>
                <w:tab w:val="left" w:pos="3686"/>
              </w:tabs>
              <w:spacing w:line="360" w:lineRule="auto"/>
              <w:jc w:val="both"/>
              <w:rPr>
                <w:rFonts w:ascii="Arial" w:hAnsi="Arial" w:cs="Arial"/>
              </w:rPr>
            </w:pPr>
            <w:r>
              <w:rPr>
                <w:rFonts w:ascii="Arial" w:hAnsi="Arial" w:cs="Arial"/>
              </w:rPr>
              <w:t>(α)</w:t>
            </w:r>
            <w:r w:rsidRPr="00E60ECE">
              <w:rPr>
                <w:rFonts w:ascii="Arial" w:hAnsi="Arial" w:cs="Arial"/>
              </w:rPr>
              <w:t>όταν προσάγ</w:t>
            </w:r>
            <w:r>
              <w:rPr>
                <w:rFonts w:ascii="Arial" w:hAnsi="Arial" w:cs="Arial"/>
              </w:rPr>
              <w:t xml:space="preserve">εται ενώπιον </w:t>
            </w:r>
            <w:r w:rsidRPr="00E60ECE">
              <w:rPr>
                <w:rFonts w:ascii="Arial" w:hAnsi="Arial" w:cs="Arial"/>
              </w:rPr>
              <w:t>δικαστηρίου προκειμένου να ληφθεί απόφαση σχετικά με τ</w:t>
            </w:r>
            <w:r>
              <w:rPr>
                <w:rFonts w:ascii="Arial" w:hAnsi="Arial" w:cs="Arial"/>
              </w:rPr>
              <w:t xml:space="preserve">ον περιορισμό του σε χώρο περορισμού παιδιών σύμφωνα με τις διατάξεις του άρθρου 84∙ </w:t>
            </w:r>
          </w:p>
        </w:tc>
      </w:tr>
      <w:tr w:rsidR="00C10E96" w:rsidRPr="00EF44EE" w:rsidTr="00B70355">
        <w:tc>
          <w:tcPr>
            <w:tcW w:w="1288" w:type="pct"/>
            <w:shd w:val="clear" w:color="auto" w:fill="FFFFFF" w:themeFill="background1"/>
          </w:tcPr>
          <w:p w:rsidR="00C10E96" w:rsidRPr="00EF44EE" w:rsidRDefault="00C10E96"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C10E96" w:rsidRDefault="00C10E96" w:rsidP="00A46ACC">
            <w:pPr>
              <w:tabs>
                <w:tab w:val="left" w:pos="3686"/>
              </w:tabs>
              <w:spacing w:line="360" w:lineRule="auto"/>
              <w:jc w:val="both"/>
              <w:rPr>
                <w:rFonts w:ascii="Arial" w:hAnsi="Arial" w:cs="Arial"/>
              </w:rPr>
            </w:pPr>
          </w:p>
        </w:tc>
      </w:tr>
      <w:tr w:rsidR="00E60ECE" w:rsidRPr="00EF44EE" w:rsidTr="00B70355">
        <w:tc>
          <w:tcPr>
            <w:tcW w:w="1288" w:type="pct"/>
            <w:shd w:val="clear" w:color="auto" w:fill="FFFFFF" w:themeFill="background1"/>
          </w:tcPr>
          <w:p w:rsidR="00E60ECE" w:rsidRPr="00EF44EE" w:rsidRDefault="00E60EC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E60ECE" w:rsidRPr="00EF44EE" w:rsidRDefault="00E60ECE" w:rsidP="00A46ACC">
            <w:pPr>
              <w:tabs>
                <w:tab w:val="left" w:pos="3686"/>
              </w:tabs>
              <w:spacing w:line="360" w:lineRule="auto"/>
              <w:jc w:val="both"/>
              <w:rPr>
                <w:rFonts w:ascii="Arial" w:hAnsi="Arial" w:cs="Arial"/>
              </w:rPr>
            </w:pPr>
            <w:r>
              <w:rPr>
                <w:rFonts w:ascii="Arial" w:hAnsi="Arial" w:cs="Arial"/>
              </w:rPr>
              <w:t xml:space="preserve">(β) κατά τη διάρκεια του περιορισμού του σε χώρο περιορισμό παιδιών σύμφωνα με τις διατάξεις του άρθρου 84. </w:t>
            </w:r>
          </w:p>
        </w:tc>
      </w:tr>
      <w:tr w:rsidR="00E60ECE" w:rsidRPr="00EF44EE" w:rsidTr="00B70355">
        <w:tc>
          <w:tcPr>
            <w:tcW w:w="1288" w:type="pct"/>
            <w:shd w:val="clear" w:color="auto" w:fill="FFFFFF" w:themeFill="background1"/>
          </w:tcPr>
          <w:p w:rsidR="00E60ECE" w:rsidRPr="00EF44EE" w:rsidRDefault="00E60EC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E60ECE" w:rsidRPr="00EF44EE" w:rsidRDefault="00E60EC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w:t>
            </w:r>
            <w:r w:rsidR="00C10E96">
              <w:rPr>
                <w:rFonts w:ascii="Arial" w:hAnsi="Arial" w:cs="Arial"/>
              </w:rPr>
              <w:t>8</w:t>
            </w:r>
            <w:r w:rsidRPr="00EF44EE">
              <w:rPr>
                <w:rFonts w:ascii="Arial" w:hAnsi="Arial" w:cs="Arial"/>
              </w:rPr>
              <w:t xml:space="preserve">) Ανεξάρτητα από τις διατάξεις του περί Νομικής Αρωγής Νόμου, κάθε παιδί έχει δικαίωμα νομικής αρωγής για διορισμό δικηγόρου στο πλαίσιο τόσο δικαστικών όσο και </w:t>
            </w:r>
            <w:r w:rsidRPr="00C2204D">
              <w:rPr>
                <w:rFonts w:ascii="Arial" w:hAnsi="Arial" w:cs="Arial"/>
              </w:rPr>
              <w:t>εξωδικαστικών διαδικασιών</w:t>
            </w:r>
            <w:r w:rsidR="00CE6C7F" w:rsidRPr="00C2204D">
              <w:rPr>
                <w:rFonts w:ascii="Arial" w:hAnsi="Arial" w:cs="Arial"/>
              </w:rPr>
              <w:t xml:space="preserve"> που καθορίζονται στον παρόντα Νόμο</w:t>
            </w:r>
            <w:r w:rsidRPr="00EF44EE">
              <w:rPr>
                <w:rFonts w:ascii="Arial" w:hAnsi="Arial" w:cs="Arial"/>
              </w:rPr>
              <w:t xml:space="preserve">, εφόσον δεν διαθέτει επαρκείς πόρους. Κανονισμοί δύνανται να καθορίζουν τις προϋποθέσεις και τη διαδικασία </w:t>
            </w:r>
            <w:r w:rsidRPr="00EF44EE">
              <w:rPr>
                <w:rFonts w:ascii="Arial" w:hAnsi="Arial" w:cs="Arial"/>
              </w:rPr>
              <w:lastRenderedPageBreak/>
              <w:t xml:space="preserve">παραχώρησης νομικής αρωγής ειδικά σε παιδιά δυνάμει των διατάξεων του παρόντος Νόμου.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Δικαίωμα του παιδιού </w:t>
            </w:r>
            <w:r w:rsidR="00517E7F">
              <w:rPr>
                <w:rFonts w:ascii="Arial" w:hAnsi="Arial" w:cs="Arial"/>
                <w:sz w:val="20"/>
                <w:szCs w:val="20"/>
              </w:rPr>
              <w:t xml:space="preserve">και των ασκούντων γονική μέριμνα, </w:t>
            </w:r>
            <w:r w:rsidRPr="00EF44EE">
              <w:rPr>
                <w:rFonts w:ascii="Arial" w:hAnsi="Arial" w:cs="Arial"/>
                <w:sz w:val="20"/>
                <w:szCs w:val="20"/>
              </w:rPr>
              <w:t>σε ενημέρωση,  καθοδήγηση.</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8. (1) </w:t>
            </w:r>
            <w:r w:rsidR="00094B30">
              <w:rPr>
                <w:rFonts w:ascii="Arial" w:hAnsi="Arial" w:cs="Arial"/>
              </w:rPr>
              <w:t>Π</w:t>
            </w:r>
            <w:r w:rsidRPr="00EF44EE">
              <w:rPr>
                <w:rFonts w:ascii="Arial" w:hAnsi="Arial" w:cs="Arial"/>
              </w:rPr>
              <w:t>αιδί σε σύγκρουση με το νόμο και ο</w:t>
            </w:r>
            <w:r w:rsidR="00133020">
              <w:rPr>
                <w:rFonts w:ascii="Arial" w:hAnsi="Arial" w:cs="Arial"/>
              </w:rPr>
              <w:t xml:space="preserve">ι ασκούντες τη γονική μέριμνα </w:t>
            </w:r>
            <w:r w:rsidRPr="00EF44EE">
              <w:rPr>
                <w:rFonts w:ascii="Arial" w:hAnsi="Arial" w:cs="Arial"/>
              </w:rPr>
              <w:t xml:space="preserve"> ή εκπρόσωπός του,  ενημερώνονται αμέσως και δεόντως αναφορικά με τ</w:t>
            </w:r>
            <w:r w:rsidR="00AF3AEC">
              <w:rPr>
                <w:rFonts w:ascii="Arial" w:hAnsi="Arial" w:cs="Arial"/>
              </w:rPr>
              <w:t xml:space="preserve">α δικαιώματα του δυνάμει του παρόντος νόμου </w:t>
            </w:r>
            <w:r w:rsidR="00AF3AEC" w:rsidRPr="00AF3AEC">
              <w:rPr>
                <w:rFonts w:ascii="Arial" w:hAnsi="Arial" w:cs="Arial"/>
              </w:rPr>
              <w:t xml:space="preserve">ή/και οποιουδήποτε άλλου νόμου αφορά σε δικαιώματα υπόπτων ή κατηγορουμένων ή καταδίκων για διάπραξη ποινικού αδικήματος </w:t>
            </w:r>
            <w:r w:rsidR="00AF3AEC">
              <w:rPr>
                <w:rFonts w:ascii="Arial" w:hAnsi="Arial" w:cs="Arial"/>
              </w:rPr>
              <w:t>και τ</w:t>
            </w:r>
            <w:r w:rsidRPr="00EF44EE">
              <w:rPr>
                <w:rFonts w:ascii="Arial" w:hAnsi="Arial" w:cs="Arial"/>
              </w:rPr>
              <w:t xml:space="preserve">ις διαδικασίες που εφαρμόζονται και θα ακολουθήσουν δυνάμει του παρόντος Νόμου  και ειδικότερα-  </w:t>
            </w:r>
          </w:p>
          <w:p w:rsidR="0004117E" w:rsidRPr="00EF44EE" w:rsidRDefault="0004117E" w:rsidP="00A46ACC">
            <w:pPr>
              <w:tabs>
                <w:tab w:val="left" w:pos="3686"/>
              </w:tabs>
              <w:spacing w:line="360" w:lineRule="auto"/>
              <w:jc w:val="both"/>
              <w:rPr>
                <w:rFonts w:ascii="Arial" w:hAnsi="Arial" w:cs="Arial"/>
              </w:rPr>
            </w:pPr>
          </w:p>
        </w:tc>
      </w:tr>
      <w:tr w:rsidR="00094B30" w:rsidRPr="00EF44EE" w:rsidTr="00B70355">
        <w:tc>
          <w:tcPr>
            <w:tcW w:w="1288" w:type="pct"/>
            <w:shd w:val="clear" w:color="auto" w:fill="FFFFFF" w:themeFill="background1"/>
          </w:tcPr>
          <w:p w:rsidR="00094B30" w:rsidRPr="00094B30" w:rsidRDefault="00094B30" w:rsidP="00A46ACC">
            <w:pPr>
              <w:tabs>
                <w:tab w:val="left" w:pos="3686"/>
              </w:tabs>
              <w:spacing w:line="360" w:lineRule="auto"/>
              <w:rPr>
                <w:rFonts w:ascii="Arial" w:hAnsi="Arial" w:cs="Arial"/>
              </w:rPr>
            </w:pPr>
          </w:p>
        </w:tc>
        <w:tc>
          <w:tcPr>
            <w:tcW w:w="3712" w:type="pct"/>
            <w:gridSpan w:val="3"/>
            <w:shd w:val="clear" w:color="auto" w:fill="FFFFFF" w:themeFill="background1"/>
          </w:tcPr>
          <w:p w:rsidR="00094B30" w:rsidRPr="00094B30" w:rsidRDefault="005B3FCF" w:rsidP="009B42D5">
            <w:pPr>
              <w:tabs>
                <w:tab w:val="left" w:pos="3686"/>
              </w:tabs>
              <w:spacing w:line="360" w:lineRule="auto"/>
              <w:jc w:val="both"/>
              <w:rPr>
                <w:rStyle w:val="CommentReference"/>
                <w:rFonts w:ascii="Arial" w:hAnsi="Arial" w:cs="Arial"/>
                <w:sz w:val="24"/>
                <w:szCs w:val="24"/>
              </w:rPr>
            </w:pPr>
            <w:r w:rsidRPr="005B3FCF">
              <w:rPr>
                <w:rStyle w:val="CommentReference"/>
                <w:rFonts w:ascii="Arial" w:hAnsi="Arial" w:cs="Arial"/>
                <w:sz w:val="24"/>
                <w:szCs w:val="24"/>
              </w:rPr>
              <w:t>(α) Από την πρώτη του ε</w:t>
            </w:r>
            <w:r w:rsidR="008B7D74">
              <w:rPr>
                <w:rStyle w:val="CommentReference"/>
                <w:rFonts w:ascii="Arial" w:hAnsi="Arial" w:cs="Arial"/>
                <w:sz w:val="24"/>
                <w:szCs w:val="24"/>
              </w:rPr>
              <w:t>π</w:t>
            </w:r>
            <w:r w:rsidRPr="005B3FCF">
              <w:rPr>
                <w:rStyle w:val="CommentReference"/>
                <w:rFonts w:ascii="Arial" w:hAnsi="Arial" w:cs="Arial"/>
                <w:sz w:val="24"/>
                <w:szCs w:val="24"/>
              </w:rPr>
              <w:t xml:space="preserve">αφή με οποιαδήποτε δημόσια αρχή λόγω του ότι αυτό θεωρείται ύποπτο για τη διάπραξη αδικήματος, ενημερώνεται αναφορικά με-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FA2A5D">
            <w:pPr>
              <w:tabs>
                <w:tab w:val="left" w:pos="3686"/>
              </w:tabs>
              <w:spacing w:line="360" w:lineRule="auto"/>
              <w:jc w:val="both"/>
              <w:rPr>
                <w:rFonts w:ascii="Arial" w:hAnsi="Arial" w:cs="Arial"/>
              </w:rPr>
            </w:pPr>
            <w:r w:rsidRPr="00EF44EE">
              <w:rPr>
                <w:rFonts w:ascii="Arial" w:hAnsi="Arial" w:cs="Arial"/>
              </w:rPr>
              <w:t>(</w:t>
            </w:r>
            <w:r w:rsidR="00094B30">
              <w:rPr>
                <w:rFonts w:ascii="Arial" w:hAnsi="Arial" w:cs="Arial"/>
                <w:lang w:val="en-US"/>
              </w:rPr>
              <w:t>i</w:t>
            </w:r>
            <w:r w:rsidRPr="00EF44EE">
              <w:rPr>
                <w:rFonts w:ascii="Arial" w:hAnsi="Arial" w:cs="Arial"/>
              </w:rPr>
              <w:t xml:space="preserve">) </w:t>
            </w:r>
            <w:r w:rsidR="00AF3AEC">
              <w:rPr>
                <w:rFonts w:ascii="Arial" w:hAnsi="Arial" w:cs="Arial"/>
              </w:rPr>
              <w:t>Τ</w:t>
            </w:r>
            <w:r w:rsidR="00AF3AEC" w:rsidRPr="00AF3AEC">
              <w:rPr>
                <w:rFonts w:ascii="Arial" w:hAnsi="Arial" w:cs="Arial"/>
              </w:rPr>
              <w:t xml:space="preserve">ο δικαίωμα να ενημερωθεί ο ασκών τη γονική μέριμνα, όπως προβλέπεται στο </w:t>
            </w:r>
            <w:r w:rsidR="00FA2A5D">
              <w:rPr>
                <w:rFonts w:ascii="Arial" w:hAnsi="Arial" w:cs="Arial"/>
              </w:rPr>
              <w:t>εδάφιο (5) του παρόντος άρθρου∙</w:t>
            </w:r>
            <w:r w:rsidRPr="00EF44EE">
              <w:rPr>
                <w:rFonts w:ascii="Arial" w:hAnsi="Arial" w:cs="Arial"/>
              </w:rPr>
              <w:t xml:space="preserve">, </w:t>
            </w:r>
          </w:p>
        </w:tc>
      </w:tr>
      <w:tr w:rsidR="00AF3AEC" w:rsidRPr="00EF44EE" w:rsidTr="00B70355">
        <w:tc>
          <w:tcPr>
            <w:tcW w:w="1288" w:type="pct"/>
            <w:shd w:val="clear" w:color="auto" w:fill="FFFFFF" w:themeFill="background1"/>
          </w:tcPr>
          <w:p w:rsidR="00AF3AEC" w:rsidRPr="009B42D5" w:rsidRDefault="00AF3AEC" w:rsidP="00A46ACC">
            <w:pPr>
              <w:tabs>
                <w:tab w:val="left" w:pos="3686"/>
              </w:tabs>
              <w:spacing w:line="360" w:lineRule="auto"/>
              <w:rPr>
                <w:rFonts w:ascii="Arial" w:hAnsi="Arial" w:cs="Arial"/>
              </w:rPr>
            </w:pPr>
          </w:p>
        </w:tc>
        <w:tc>
          <w:tcPr>
            <w:tcW w:w="3712" w:type="pct"/>
            <w:gridSpan w:val="3"/>
            <w:shd w:val="clear" w:color="auto" w:fill="FFFFFF" w:themeFill="background1"/>
          </w:tcPr>
          <w:p w:rsidR="00AF3AEC" w:rsidRPr="009B42D5" w:rsidRDefault="005B3FCF" w:rsidP="00CE6C7F">
            <w:pPr>
              <w:tabs>
                <w:tab w:val="left" w:pos="3686"/>
              </w:tabs>
              <w:spacing w:line="360" w:lineRule="auto"/>
              <w:jc w:val="both"/>
              <w:rPr>
                <w:rFonts w:ascii="Arial" w:hAnsi="Arial" w:cs="Arial"/>
              </w:rPr>
            </w:pPr>
            <w:r w:rsidRPr="005B3FCF">
              <w:rPr>
                <w:rFonts w:ascii="Arial" w:hAnsi="Arial" w:cs="Arial"/>
              </w:rPr>
              <w:t>(</w:t>
            </w:r>
            <w:r w:rsidR="00094B30">
              <w:rPr>
                <w:rFonts w:ascii="Arial" w:hAnsi="Arial" w:cs="Arial"/>
                <w:lang w:val="en-US"/>
              </w:rPr>
              <w:t>ii</w:t>
            </w:r>
            <w:r w:rsidRPr="005B3FCF">
              <w:rPr>
                <w:rFonts w:ascii="Arial" w:hAnsi="Arial" w:cs="Arial"/>
              </w:rPr>
              <w:t>) το δικαίωμα εκπροσώπησης από δικηγόρο, όπως προβλέπεται στο άρθρο7·</w:t>
            </w:r>
          </w:p>
        </w:tc>
      </w:tr>
      <w:tr w:rsidR="008C68B4" w:rsidRPr="00EF44EE" w:rsidTr="00B70355">
        <w:tc>
          <w:tcPr>
            <w:tcW w:w="1288" w:type="pct"/>
            <w:shd w:val="clear" w:color="auto" w:fill="FFFFFF" w:themeFill="background1"/>
          </w:tcPr>
          <w:p w:rsidR="008C68B4" w:rsidRPr="008C68B4" w:rsidRDefault="008C68B4" w:rsidP="00A46ACC">
            <w:pPr>
              <w:tabs>
                <w:tab w:val="left" w:pos="3686"/>
              </w:tabs>
              <w:spacing w:line="360" w:lineRule="auto"/>
              <w:rPr>
                <w:rFonts w:ascii="Arial" w:hAnsi="Arial" w:cs="Arial"/>
              </w:rPr>
            </w:pPr>
          </w:p>
        </w:tc>
        <w:tc>
          <w:tcPr>
            <w:tcW w:w="3712" w:type="pct"/>
            <w:gridSpan w:val="3"/>
            <w:shd w:val="clear" w:color="auto" w:fill="FFFFFF" w:themeFill="background1"/>
          </w:tcPr>
          <w:p w:rsidR="008C68B4" w:rsidRPr="009B42D5" w:rsidRDefault="008C68B4" w:rsidP="00094B30">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9B42D5" w:rsidRDefault="0004117E" w:rsidP="00A46ACC">
            <w:pPr>
              <w:tabs>
                <w:tab w:val="left" w:pos="3686"/>
              </w:tabs>
              <w:spacing w:line="360" w:lineRule="auto"/>
              <w:rPr>
                <w:rFonts w:ascii="Arial" w:hAnsi="Arial" w:cs="Arial"/>
              </w:rPr>
            </w:pPr>
          </w:p>
        </w:tc>
        <w:tc>
          <w:tcPr>
            <w:tcW w:w="3712" w:type="pct"/>
            <w:gridSpan w:val="3"/>
            <w:shd w:val="clear" w:color="auto" w:fill="FFFFFF" w:themeFill="background1"/>
          </w:tcPr>
          <w:p w:rsidR="0004117E" w:rsidRPr="009B42D5" w:rsidRDefault="005B3FCF" w:rsidP="00CE6C7F">
            <w:pPr>
              <w:tabs>
                <w:tab w:val="left" w:pos="3686"/>
              </w:tabs>
              <w:spacing w:line="360" w:lineRule="auto"/>
              <w:jc w:val="both"/>
              <w:rPr>
                <w:rFonts w:ascii="Arial" w:hAnsi="Arial" w:cs="Arial"/>
              </w:rPr>
            </w:pPr>
            <w:r w:rsidRPr="005B3FCF">
              <w:rPr>
                <w:rFonts w:ascii="Arial" w:hAnsi="Arial" w:cs="Arial"/>
              </w:rPr>
              <w:t>(</w:t>
            </w:r>
            <w:r w:rsidR="00094B30">
              <w:rPr>
                <w:rFonts w:ascii="Arial" w:hAnsi="Arial" w:cs="Arial"/>
                <w:lang w:val="en-US"/>
              </w:rPr>
              <w:t>iii</w:t>
            </w:r>
            <w:r w:rsidRPr="005B3FCF">
              <w:rPr>
                <w:rFonts w:ascii="Arial" w:hAnsi="Arial" w:cs="Arial"/>
              </w:rPr>
              <w:t>) το δικαίωμα προστασίας της ιδιωτικής ζωής, όπως προβλέπεται στο άρθρο 6∙</w:t>
            </w:r>
          </w:p>
        </w:tc>
      </w:tr>
      <w:tr w:rsidR="00AF3AEC" w:rsidRPr="00EF44EE" w:rsidTr="00B70355">
        <w:tc>
          <w:tcPr>
            <w:tcW w:w="1288" w:type="pct"/>
            <w:shd w:val="clear" w:color="auto" w:fill="FFFFFF" w:themeFill="background1"/>
          </w:tcPr>
          <w:p w:rsidR="00AF3AEC" w:rsidRPr="009B42D5" w:rsidRDefault="00AF3AEC" w:rsidP="00A46ACC">
            <w:pPr>
              <w:tabs>
                <w:tab w:val="left" w:pos="3686"/>
              </w:tabs>
              <w:spacing w:line="360" w:lineRule="auto"/>
              <w:rPr>
                <w:rFonts w:ascii="Arial" w:hAnsi="Arial" w:cs="Arial"/>
              </w:rPr>
            </w:pPr>
          </w:p>
        </w:tc>
        <w:tc>
          <w:tcPr>
            <w:tcW w:w="3712" w:type="pct"/>
            <w:gridSpan w:val="3"/>
            <w:shd w:val="clear" w:color="auto" w:fill="FFFFFF" w:themeFill="background1"/>
          </w:tcPr>
          <w:p w:rsidR="00AF3AEC" w:rsidRPr="008B7D74" w:rsidRDefault="00AF3AEC" w:rsidP="00094B30">
            <w:pPr>
              <w:tabs>
                <w:tab w:val="left" w:pos="3686"/>
              </w:tabs>
              <w:spacing w:line="360" w:lineRule="auto"/>
              <w:jc w:val="both"/>
              <w:rPr>
                <w:rFonts w:ascii="Arial" w:hAnsi="Arial" w:cs="Arial"/>
              </w:rPr>
            </w:pPr>
          </w:p>
        </w:tc>
      </w:tr>
      <w:tr w:rsidR="009B42D5" w:rsidRPr="00EF44EE" w:rsidTr="00B70355">
        <w:tc>
          <w:tcPr>
            <w:tcW w:w="1288" w:type="pct"/>
            <w:shd w:val="clear" w:color="auto" w:fill="FFFFFF" w:themeFill="background1"/>
          </w:tcPr>
          <w:p w:rsidR="009B42D5" w:rsidRPr="00EF44EE" w:rsidRDefault="009B42D5"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9B42D5" w:rsidRPr="00EF44EE" w:rsidRDefault="009B42D5" w:rsidP="00CE6C7F">
            <w:pPr>
              <w:tabs>
                <w:tab w:val="left" w:pos="3686"/>
              </w:tabs>
              <w:spacing w:line="360" w:lineRule="auto"/>
              <w:jc w:val="both"/>
              <w:rPr>
                <w:rFonts w:ascii="Arial" w:hAnsi="Arial" w:cs="Arial"/>
              </w:rPr>
            </w:pPr>
            <w:r>
              <w:rPr>
                <w:rFonts w:ascii="Arial" w:hAnsi="Arial" w:cs="Arial"/>
              </w:rPr>
              <w:t>(</w:t>
            </w:r>
            <w:r w:rsidR="00094B30">
              <w:rPr>
                <w:rFonts w:ascii="Arial" w:hAnsi="Arial" w:cs="Arial"/>
                <w:lang w:val="en-US"/>
              </w:rPr>
              <w:t>v</w:t>
            </w:r>
            <w:r>
              <w:rPr>
                <w:rFonts w:ascii="Arial" w:hAnsi="Arial" w:cs="Arial"/>
              </w:rPr>
              <w:t>)</w:t>
            </w:r>
            <w:r w:rsidRPr="009B42D5">
              <w:rPr>
                <w:rFonts w:ascii="Arial" w:hAnsi="Arial" w:cs="Arial"/>
              </w:rPr>
              <w:t xml:space="preserve">το δικαίωμα σε </w:t>
            </w:r>
            <w:r>
              <w:rPr>
                <w:rFonts w:ascii="Arial" w:hAnsi="Arial" w:cs="Arial"/>
              </w:rPr>
              <w:t xml:space="preserve">νομική αρωγή σύμφωνα με </w:t>
            </w:r>
            <w:r w:rsidRPr="00CE6C7F">
              <w:rPr>
                <w:rFonts w:ascii="Arial" w:hAnsi="Arial" w:cs="Arial"/>
              </w:rPr>
              <w:t xml:space="preserve">το άρθρο </w:t>
            </w:r>
            <w:r w:rsidR="005B3FCF" w:rsidRPr="005B3FCF">
              <w:rPr>
                <w:rFonts w:ascii="Arial" w:hAnsi="Arial" w:cs="Arial"/>
              </w:rPr>
              <w:t>7</w:t>
            </w:r>
            <w:r w:rsidRPr="00CE6C7F">
              <w:rPr>
                <w:rFonts w:ascii="Arial" w:hAnsi="Arial" w:cs="Arial"/>
              </w:rPr>
              <w:t>.</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9B42D5">
            <w:pPr>
              <w:tabs>
                <w:tab w:val="left" w:pos="3686"/>
              </w:tabs>
              <w:spacing w:line="360" w:lineRule="auto"/>
              <w:jc w:val="both"/>
              <w:rPr>
                <w:rFonts w:ascii="Arial" w:hAnsi="Arial" w:cs="Arial"/>
              </w:rPr>
            </w:pPr>
          </w:p>
        </w:tc>
      </w:tr>
      <w:tr w:rsidR="009B42D5" w:rsidRPr="00EF44EE" w:rsidTr="00B70355">
        <w:tc>
          <w:tcPr>
            <w:tcW w:w="1288" w:type="pct"/>
            <w:shd w:val="clear" w:color="auto" w:fill="FFFFFF" w:themeFill="background1"/>
          </w:tcPr>
          <w:p w:rsidR="009B42D5" w:rsidRPr="00EF44EE" w:rsidRDefault="009B42D5"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9B42D5" w:rsidRPr="00094B30" w:rsidRDefault="009B42D5" w:rsidP="001A5E51">
            <w:pPr>
              <w:tabs>
                <w:tab w:val="left" w:pos="3686"/>
              </w:tabs>
              <w:spacing w:line="360" w:lineRule="auto"/>
              <w:jc w:val="both"/>
              <w:rPr>
                <w:rFonts w:ascii="Arial" w:hAnsi="Arial" w:cs="Arial"/>
              </w:rPr>
            </w:pPr>
            <w:r>
              <w:rPr>
                <w:rFonts w:ascii="Arial" w:hAnsi="Arial" w:cs="Arial"/>
              </w:rPr>
              <w:t>(</w:t>
            </w:r>
            <w:r w:rsidR="00094B30">
              <w:rPr>
                <w:rFonts w:ascii="Arial" w:hAnsi="Arial" w:cs="Arial"/>
              </w:rPr>
              <w:t>β</w:t>
            </w:r>
            <w:r>
              <w:rPr>
                <w:rFonts w:ascii="Arial" w:hAnsi="Arial" w:cs="Arial"/>
              </w:rPr>
              <w:t xml:space="preserve">) </w:t>
            </w:r>
            <w:r w:rsidR="001A5E51">
              <w:rPr>
                <w:rFonts w:ascii="Arial" w:hAnsi="Arial" w:cs="Arial"/>
              </w:rPr>
              <w:t>σ</w:t>
            </w:r>
            <w:r w:rsidRPr="009B42D5">
              <w:rPr>
                <w:rFonts w:ascii="Arial" w:hAnsi="Arial" w:cs="Arial"/>
              </w:rPr>
              <w:t xml:space="preserve">ε όσο το δυνατόν περισσότερο πρώιμο και κατάλληλο στάδιο της διαδικασίας, </w:t>
            </w:r>
            <w:r w:rsidR="008B7D74">
              <w:rPr>
                <w:rFonts w:ascii="Arial" w:hAnsi="Arial" w:cs="Arial"/>
              </w:rPr>
              <w:t>ενημερώνεται αναφορικά με</w:t>
            </w:r>
            <w:r w:rsidR="005B3FCF" w:rsidRPr="005B3FCF">
              <w:rPr>
                <w:rFonts w:ascii="Arial" w:hAnsi="Arial" w:cs="Arial"/>
              </w:rPr>
              <w:t>-</w:t>
            </w:r>
          </w:p>
        </w:tc>
      </w:tr>
      <w:tr w:rsidR="008B7D74" w:rsidRPr="00EF44EE" w:rsidTr="00B70355">
        <w:tc>
          <w:tcPr>
            <w:tcW w:w="1288" w:type="pct"/>
            <w:shd w:val="clear" w:color="auto" w:fill="FFFFFF" w:themeFill="background1"/>
          </w:tcPr>
          <w:p w:rsidR="008B7D74" w:rsidRPr="00EF44EE" w:rsidRDefault="008B7D74"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8B7D74" w:rsidRPr="00EF44EE" w:rsidRDefault="008B7D74" w:rsidP="00CE6C7F">
            <w:pPr>
              <w:tabs>
                <w:tab w:val="left" w:pos="3686"/>
              </w:tabs>
              <w:spacing w:line="360" w:lineRule="auto"/>
              <w:jc w:val="both"/>
              <w:rPr>
                <w:rFonts w:ascii="Arial" w:hAnsi="Arial" w:cs="Arial"/>
              </w:rPr>
            </w:pPr>
            <w:r w:rsidRPr="008B7D74">
              <w:rPr>
                <w:rFonts w:ascii="Arial" w:hAnsi="Arial" w:cs="Arial"/>
              </w:rPr>
              <w:t>(</w:t>
            </w:r>
            <w:r>
              <w:rPr>
                <w:rFonts w:ascii="Arial" w:hAnsi="Arial" w:cs="Arial"/>
                <w:lang w:val="en-US"/>
              </w:rPr>
              <w:t>i</w:t>
            </w:r>
            <w:r w:rsidRPr="008B7D74">
              <w:rPr>
                <w:rFonts w:ascii="Arial" w:hAnsi="Arial" w:cs="Arial"/>
              </w:rPr>
              <w:t xml:space="preserve">) για την ύπαρξη μέτρων προστασίας του παιδιού στο πλαίσιο των διαδικασιών και για το δικαίωμά του σε εξατομικευμένη εξέταση της υπόθεσής του σύμφωνα με το </w:t>
            </w:r>
            <w:r w:rsidRPr="008B7D74">
              <w:rPr>
                <w:rFonts w:ascii="Arial" w:hAnsi="Arial" w:cs="Arial"/>
              </w:rPr>
              <w:lastRenderedPageBreak/>
              <w:t xml:space="preserve">άρθρο </w:t>
            </w:r>
            <w:r w:rsidR="00CE6C7F">
              <w:rPr>
                <w:rFonts w:ascii="Arial" w:hAnsi="Arial" w:cs="Arial"/>
              </w:rPr>
              <w:t>10∙</w:t>
            </w:r>
          </w:p>
        </w:tc>
      </w:tr>
      <w:tr w:rsidR="008B7D74" w:rsidRPr="00EF44EE" w:rsidTr="00B70355">
        <w:tc>
          <w:tcPr>
            <w:tcW w:w="1288" w:type="pct"/>
            <w:shd w:val="clear" w:color="auto" w:fill="FFFFFF" w:themeFill="background1"/>
          </w:tcPr>
          <w:p w:rsidR="008B7D74" w:rsidRPr="00EF44EE" w:rsidRDefault="008B7D74"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8B7D74" w:rsidRPr="008B7D74" w:rsidRDefault="008B7D74" w:rsidP="008B7D74">
            <w:pPr>
              <w:tabs>
                <w:tab w:val="left" w:pos="3686"/>
              </w:tabs>
              <w:spacing w:line="360" w:lineRule="auto"/>
              <w:jc w:val="both"/>
              <w:rPr>
                <w:rFonts w:ascii="Arial" w:hAnsi="Arial" w:cs="Arial"/>
              </w:rPr>
            </w:pPr>
          </w:p>
        </w:tc>
      </w:tr>
      <w:tr w:rsidR="008B7D74" w:rsidRPr="00EF44EE" w:rsidTr="00B70355">
        <w:tc>
          <w:tcPr>
            <w:tcW w:w="1288" w:type="pct"/>
            <w:shd w:val="clear" w:color="auto" w:fill="FFFFFF" w:themeFill="background1"/>
          </w:tcPr>
          <w:p w:rsidR="008B7D74" w:rsidRPr="00EF44EE" w:rsidRDefault="008B7D74"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8B7D74" w:rsidRPr="008B7D74" w:rsidRDefault="005B3FCF" w:rsidP="00CE6C7F">
            <w:pPr>
              <w:tabs>
                <w:tab w:val="left" w:pos="3686"/>
              </w:tabs>
              <w:spacing w:line="360" w:lineRule="auto"/>
              <w:jc w:val="both"/>
              <w:rPr>
                <w:rFonts w:ascii="Arial" w:hAnsi="Arial" w:cs="Arial"/>
              </w:rPr>
            </w:pPr>
            <w:r w:rsidRPr="005B3FCF">
              <w:rPr>
                <w:rFonts w:ascii="Arial" w:hAnsi="Arial" w:cs="Arial"/>
              </w:rPr>
              <w:t>(</w:t>
            </w:r>
            <w:r w:rsidR="008B7D74">
              <w:rPr>
                <w:rFonts w:ascii="Arial" w:hAnsi="Arial" w:cs="Arial"/>
                <w:lang w:val="en-US"/>
              </w:rPr>
              <w:t>ii</w:t>
            </w:r>
            <w:r w:rsidRPr="005B3FCF">
              <w:rPr>
                <w:rFonts w:ascii="Arial" w:hAnsi="Arial" w:cs="Arial"/>
              </w:rPr>
              <w:t>)το δικαίωμα ιατρικής εξέτασης, συμπεριλαμβανομένου του δικαιώματος σε ιατρική περίθαλψη, όπως προβλέπεται στ</w:t>
            </w:r>
            <w:r w:rsidR="00CE6C7F">
              <w:rPr>
                <w:rFonts w:ascii="Arial" w:hAnsi="Arial" w:cs="Arial"/>
              </w:rPr>
              <w:t>α</w:t>
            </w:r>
            <w:r w:rsidRPr="005B3FCF">
              <w:rPr>
                <w:rFonts w:ascii="Arial" w:hAnsi="Arial" w:cs="Arial"/>
              </w:rPr>
              <w:t xml:space="preserve"> άρθρ</w:t>
            </w:r>
            <w:r w:rsidR="00CE6C7F">
              <w:rPr>
                <w:rFonts w:ascii="Arial" w:hAnsi="Arial" w:cs="Arial"/>
              </w:rPr>
              <w:t>α24 και 84</w:t>
            </w:r>
            <w:r w:rsidRPr="005B3FCF">
              <w:rPr>
                <w:rFonts w:ascii="Arial" w:hAnsi="Arial" w:cs="Arial"/>
              </w:rPr>
              <w:t>·</w:t>
            </w:r>
          </w:p>
        </w:tc>
      </w:tr>
      <w:tr w:rsidR="008B7D74" w:rsidRPr="00EF44EE" w:rsidTr="00B70355">
        <w:tc>
          <w:tcPr>
            <w:tcW w:w="1288" w:type="pct"/>
            <w:shd w:val="clear" w:color="auto" w:fill="FFFFFF" w:themeFill="background1"/>
          </w:tcPr>
          <w:p w:rsidR="008B7D74" w:rsidRPr="00EF44EE" w:rsidRDefault="008B7D74"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8B7D74" w:rsidRPr="00EF44EE" w:rsidRDefault="008B7D74" w:rsidP="008B7D74">
            <w:pPr>
              <w:tabs>
                <w:tab w:val="left" w:pos="3686"/>
              </w:tabs>
              <w:spacing w:line="360" w:lineRule="auto"/>
              <w:jc w:val="both"/>
              <w:rPr>
                <w:rFonts w:ascii="Arial" w:hAnsi="Arial" w:cs="Arial"/>
              </w:rPr>
            </w:pPr>
          </w:p>
        </w:tc>
      </w:tr>
      <w:tr w:rsidR="008B7D74" w:rsidRPr="00EF44EE" w:rsidTr="00B70355">
        <w:tc>
          <w:tcPr>
            <w:tcW w:w="1288" w:type="pct"/>
            <w:shd w:val="clear" w:color="auto" w:fill="FFFFFF" w:themeFill="background1"/>
          </w:tcPr>
          <w:p w:rsidR="008B7D74" w:rsidRPr="00EF44EE" w:rsidRDefault="008B7D74"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8B7D74" w:rsidRPr="00EF44EE" w:rsidRDefault="008B7D74" w:rsidP="008B7D74">
            <w:pPr>
              <w:tabs>
                <w:tab w:val="left" w:pos="3686"/>
              </w:tabs>
              <w:spacing w:line="360" w:lineRule="auto"/>
              <w:jc w:val="both"/>
              <w:rPr>
                <w:rFonts w:ascii="Arial" w:hAnsi="Arial" w:cs="Arial"/>
              </w:rPr>
            </w:pPr>
            <w:r w:rsidRPr="008B7D74">
              <w:rPr>
                <w:rFonts w:ascii="Arial" w:hAnsi="Arial" w:cs="Arial"/>
              </w:rPr>
              <w:t>(i</w:t>
            </w:r>
            <w:r>
              <w:rPr>
                <w:rFonts w:ascii="Arial" w:hAnsi="Arial" w:cs="Arial"/>
                <w:lang w:val="en-US"/>
              </w:rPr>
              <w:t>ii</w:t>
            </w:r>
            <w:r w:rsidRPr="008B7D74">
              <w:rPr>
                <w:rFonts w:ascii="Arial" w:hAnsi="Arial" w:cs="Arial"/>
              </w:rPr>
              <w:t xml:space="preserve">) το δικαίωμα συνοδείας από τους ασκούντες τη γονική μέριμνα ή εκπρόσωπό του, ανάλογα με την περίπτωση σε όλα τα στάδια της διαδικασίας σύμφωνα με τις διατάξεις του παρόντος Νόμου∙  </w:t>
            </w:r>
          </w:p>
        </w:tc>
      </w:tr>
      <w:tr w:rsidR="008B7D74" w:rsidRPr="00EF44EE" w:rsidTr="00B70355">
        <w:tc>
          <w:tcPr>
            <w:tcW w:w="1288" w:type="pct"/>
            <w:shd w:val="clear" w:color="auto" w:fill="FFFFFF" w:themeFill="background1"/>
          </w:tcPr>
          <w:p w:rsidR="008B7D74" w:rsidRPr="00EF44EE" w:rsidRDefault="008B7D74"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8B7D74" w:rsidRPr="00EF44EE" w:rsidRDefault="008B7D74" w:rsidP="008B7D74">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8B7D74">
            <w:pPr>
              <w:tabs>
                <w:tab w:val="left" w:pos="3686"/>
              </w:tabs>
              <w:spacing w:line="360" w:lineRule="auto"/>
              <w:jc w:val="both"/>
              <w:rPr>
                <w:rFonts w:ascii="Arial" w:hAnsi="Arial" w:cs="Arial"/>
              </w:rPr>
            </w:pPr>
            <w:r w:rsidRPr="00EF44EE">
              <w:rPr>
                <w:rFonts w:ascii="Arial" w:hAnsi="Arial" w:cs="Arial"/>
              </w:rPr>
              <w:t>(</w:t>
            </w:r>
            <w:r w:rsidR="008B7D74">
              <w:rPr>
                <w:rFonts w:ascii="Arial" w:hAnsi="Arial" w:cs="Arial"/>
                <w:lang w:val="en-US"/>
              </w:rPr>
              <w:t>iv</w:t>
            </w:r>
            <w:r w:rsidRPr="00EF44EE">
              <w:rPr>
                <w:rFonts w:ascii="Arial" w:hAnsi="Arial" w:cs="Arial"/>
              </w:rPr>
              <w:t>)  τους μηχανισμούς στήριξης στη διάθεση του κατά τη συμμετοχή του στις δικαστικές ή εξωδικαστικές διαδικασίες ή σε Πρόγραμμα Αποδικαστικοποίησης∙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8B7D74">
            <w:pPr>
              <w:tabs>
                <w:tab w:val="left" w:pos="3686"/>
              </w:tabs>
              <w:spacing w:line="360" w:lineRule="auto"/>
              <w:jc w:val="both"/>
              <w:rPr>
                <w:rFonts w:ascii="Arial" w:hAnsi="Arial" w:cs="Arial"/>
              </w:rPr>
            </w:pPr>
            <w:r w:rsidRPr="00EF44EE">
              <w:rPr>
                <w:rFonts w:ascii="Arial" w:hAnsi="Arial" w:cs="Arial"/>
              </w:rPr>
              <w:t>(</w:t>
            </w:r>
            <w:r w:rsidR="008B7D74">
              <w:rPr>
                <w:rFonts w:ascii="Arial" w:hAnsi="Arial" w:cs="Arial"/>
                <w:lang w:val="en-US"/>
              </w:rPr>
              <w:t>iv</w:t>
            </w:r>
            <w:r w:rsidRPr="00EF44EE">
              <w:rPr>
                <w:rFonts w:ascii="Arial" w:hAnsi="Arial" w:cs="Arial"/>
              </w:rPr>
              <w:t>) για την καταλληλότητα και τις πιθανές συνέπειες της εκάστοτε δικαστικής ή εξωδικαστικής διαδικασίας ή προγράμματος αποδικαστικοποίησης</w:t>
            </w:r>
            <w:r w:rsidR="00163FB9">
              <w:rPr>
                <w:rFonts w:ascii="Arial" w:hAnsi="Arial" w:cs="Arial"/>
              </w:rPr>
              <w:t>, περιλαμβανομένου του δικαιώματός του να μην στερείται της ελευθερίας του παρά μόνο ως έσχατο μέτρο</w:t>
            </w:r>
            <w:r w:rsidR="005B3FCF" w:rsidRPr="005B3FCF">
              <w:rPr>
                <w:rFonts w:ascii="Arial" w:hAnsi="Arial" w:cs="Arial"/>
              </w:rPr>
              <w:t>∙</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133020">
            <w:pPr>
              <w:tabs>
                <w:tab w:val="left" w:pos="3686"/>
              </w:tabs>
              <w:spacing w:line="360" w:lineRule="auto"/>
              <w:jc w:val="both"/>
              <w:rPr>
                <w:rFonts w:ascii="Arial" w:hAnsi="Arial" w:cs="Arial"/>
              </w:rPr>
            </w:pPr>
            <w:r w:rsidRPr="00EF44EE">
              <w:rPr>
                <w:rFonts w:ascii="Arial" w:hAnsi="Arial" w:cs="Arial"/>
              </w:rPr>
              <w:t>(</w:t>
            </w:r>
            <w:r w:rsidR="008B7D74">
              <w:rPr>
                <w:rFonts w:ascii="Arial" w:hAnsi="Arial" w:cs="Arial"/>
                <w:lang w:val="en-US"/>
              </w:rPr>
              <w:t>iii</w:t>
            </w:r>
            <w:r w:rsidRPr="00EF44EE">
              <w:rPr>
                <w:rFonts w:ascii="Arial" w:hAnsi="Arial" w:cs="Arial"/>
              </w:rPr>
              <w:t>) για την ημερομηνία και τον τόπο διεξαγωγής της</w:t>
            </w:r>
          </w:p>
          <w:p w:rsidR="0004117E" w:rsidRPr="00EF44EE" w:rsidRDefault="0004117E" w:rsidP="00AF3AEC">
            <w:pPr>
              <w:tabs>
                <w:tab w:val="left" w:pos="3686"/>
              </w:tabs>
              <w:spacing w:line="360" w:lineRule="auto"/>
              <w:jc w:val="both"/>
              <w:rPr>
                <w:rFonts w:ascii="Arial" w:hAnsi="Arial" w:cs="Arial"/>
              </w:rPr>
            </w:pPr>
            <w:r w:rsidRPr="00EF44EE">
              <w:rPr>
                <w:rFonts w:ascii="Arial" w:hAnsi="Arial" w:cs="Arial"/>
              </w:rPr>
              <w:t xml:space="preserve"> οποιασδήποτε εξωδικαστικής ή δικαστικής  διαδικασίας  ή προγράμματος αποδικαστικοποίησης και των λοιπών συναφών διαδικασιών·</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8B7D74">
            <w:pPr>
              <w:tabs>
                <w:tab w:val="left" w:pos="3686"/>
              </w:tabs>
              <w:spacing w:line="360" w:lineRule="auto"/>
              <w:jc w:val="both"/>
              <w:rPr>
                <w:rFonts w:ascii="Arial" w:hAnsi="Arial" w:cs="Arial"/>
              </w:rPr>
            </w:pPr>
            <w:r w:rsidRPr="00EF44EE">
              <w:rPr>
                <w:rFonts w:ascii="Arial" w:hAnsi="Arial" w:cs="Arial"/>
              </w:rPr>
              <w:t>(</w:t>
            </w:r>
            <w:r w:rsidR="008B7D74">
              <w:rPr>
                <w:rFonts w:ascii="Arial" w:hAnsi="Arial" w:cs="Arial"/>
                <w:lang w:val="en-US"/>
              </w:rPr>
              <w:t>iv</w:t>
            </w:r>
            <w:r w:rsidRPr="00EF44EE">
              <w:rPr>
                <w:rFonts w:ascii="Arial" w:hAnsi="Arial" w:cs="Arial"/>
              </w:rPr>
              <w:t>) για τη γενικότερη πορεία και την έκβαση της διαδικασίας ή οποιασδήποτε παρεμβατικής δράσης∙</w:t>
            </w:r>
          </w:p>
        </w:tc>
      </w:tr>
      <w:tr w:rsidR="0004117E" w:rsidRPr="00EF44EE" w:rsidTr="00B70355">
        <w:trPr>
          <w:trHeight w:val="144"/>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BE5A61" w:rsidRPr="00EF44EE" w:rsidTr="00B70355">
        <w:trPr>
          <w:trHeight w:val="144"/>
        </w:trPr>
        <w:tc>
          <w:tcPr>
            <w:tcW w:w="1288" w:type="pct"/>
            <w:shd w:val="clear" w:color="auto" w:fill="FFFFFF" w:themeFill="background1"/>
          </w:tcPr>
          <w:p w:rsidR="00BE5A61" w:rsidRPr="00EF44EE" w:rsidRDefault="00BE5A61"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BE5A61" w:rsidRPr="00EF44EE" w:rsidRDefault="00BE5A61" w:rsidP="00FA2A5D">
            <w:pPr>
              <w:tabs>
                <w:tab w:val="left" w:pos="3686"/>
              </w:tabs>
              <w:spacing w:line="360" w:lineRule="auto"/>
              <w:jc w:val="both"/>
              <w:rPr>
                <w:rFonts w:ascii="Arial" w:hAnsi="Arial" w:cs="Arial"/>
              </w:rPr>
            </w:pPr>
            <w:r>
              <w:rPr>
                <w:rFonts w:ascii="Arial" w:hAnsi="Arial" w:cs="Arial"/>
              </w:rPr>
              <w:t>(</w:t>
            </w:r>
            <w:r>
              <w:rPr>
                <w:rFonts w:ascii="Arial" w:hAnsi="Arial" w:cs="Arial"/>
                <w:lang w:val="en-US"/>
              </w:rPr>
              <w:t>v</w:t>
            </w:r>
            <w:r w:rsidR="005B3FCF" w:rsidRPr="005B3FCF">
              <w:rPr>
                <w:rFonts w:ascii="Arial" w:hAnsi="Arial" w:cs="Arial"/>
              </w:rPr>
              <w:t>)</w:t>
            </w:r>
            <w:r w:rsidRPr="00BE5A61">
              <w:rPr>
                <w:rFonts w:ascii="Arial" w:hAnsi="Arial" w:cs="Arial"/>
              </w:rPr>
              <w:t>το δικαίωμα αυτοπρόσωπης παράστασης σ</w:t>
            </w:r>
            <w:r w:rsidR="00FA2A5D">
              <w:rPr>
                <w:rFonts w:ascii="Arial" w:hAnsi="Arial" w:cs="Arial"/>
              </w:rPr>
              <w:t>ε</w:t>
            </w:r>
            <w:r w:rsidRPr="00BE5A61">
              <w:rPr>
                <w:rFonts w:ascii="Arial" w:hAnsi="Arial" w:cs="Arial"/>
              </w:rPr>
              <w:t xml:space="preserve"> δίκη, όπως </w:t>
            </w:r>
            <w:r w:rsidRPr="00BE5A61">
              <w:rPr>
                <w:rFonts w:ascii="Arial" w:hAnsi="Arial" w:cs="Arial"/>
              </w:rPr>
              <w:lastRenderedPageBreak/>
              <w:t xml:space="preserve">προβλέπεται στο άρθρο </w:t>
            </w:r>
            <w:r w:rsidR="00CE6C7F">
              <w:rPr>
                <w:rFonts w:ascii="Arial" w:hAnsi="Arial" w:cs="Arial"/>
              </w:rPr>
              <w:t>88</w:t>
            </w:r>
            <w:r w:rsidRPr="00BE5A61">
              <w:rPr>
                <w:rFonts w:ascii="Arial" w:hAnsi="Arial" w:cs="Arial"/>
              </w:rPr>
              <w:t>·</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 </w:t>
            </w:r>
          </w:p>
          <w:p w:rsidR="0004117E" w:rsidRPr="00EF44EE" w:rsidRDefault="0004117E" w:rsidP="00A46ACC">
            <w:pPr>
              <w:tabs>
                <w:tab w:val="left" w:pos="3686"/>
              </w:tabs>
              <w:spacing w:line="360" w:lineRule="auto"/>
              <w:jc w:val="both"/>
              <w:rPr>
                <w:rFonts w:ascii="Arial" w:hAnsi="Arial" w:cs="Arial"/>
              </w:rPr>
            </w:pPr>
          </w:p>
        </w:tc>
      </w:tr>
      <w:tr w:rsidR="00575779" w:rsidRPr="00EF44EE" w:rsidTr="00B70355">
        <w:tc>
          <w:tcPr>
            <w:tcW w:w="1288" w:type="pct"/>
            <w:shd w:val="clear" w:color="auto" w:fill="FFFFFF" w:themeFill="background1"/>
          </w:tcPr>
          <w:p w:rsidR="00575779" w:rsidRPr="00EF44EE" w:rsidRDefault="00575779"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575779" w:rsidRPr="00EF44EE" w:rsidRDefault="00094B30" w:rsidP="00BE5A61">
            <w:pPr>
              <w:tabs>
                <w:tab w:val="left" w:pos="3686"/>
              </w:tabs>
              <w:spacing w:line="360" w:lineRule="auto"/>
              <w:jc w:val="both"/>
              <w:rPr>
                <w:rFonts w:ascii="Arial" w:hAnsi="Arial" w:cs="Arial"/>
              </w:rPr>
            </w:pPr>
            <w:r w:rsidRPr="00094B30">
              <w:rPr>
                <w:rFonts w:ascii="Arial" w:hAnsi="Arial" w:cs="Arial"/>
              </w:rPr>
              <w:t>(</w:t>
            </w:r>
            <w:r w:rsidR="00BE5A61">
              <w:rPr>
                <w:rFonts w:ascii="Arial" w:hAnsi="Arial" w:cs="Arial"/>
                <w:lang w:val="en-US"/>
              </w:rPr>
              <w:t>vi</w:t>
            </w:r>
            <w:r w:rsidRPr="00094B30">
              <w:rPr>
                <w:rFonts w:ascii="Arial" w:hAnsi="Arial" w:cs="Arial"/>
              </w:rPr>
              <w:t>) για τα μέσα που έχει στη διάθεσή του προκειμένου να αντιμετωπίσει πιθανές παραβιάσεις των δικαιωμάτων του, όπως η δυνατότητα κίνησης δικαστικής ή εξωδικαστικής διαδικασίας ή ανάληψης άλλης δράσης, περιλαμβανομένων πληροφοριών για την προβλεπόμενη διάρκεια των διαδικασιών και για τη δυνατότητα πρόσβασης σε ανεξάρτητους μηχανισμούς υποβολής καταγγελιών, σε περίπτωση παραβίασης των δικαιωμάτων του</w:t>
            </w:r>
            <w:r w:rsidR="00BE5A61">
              <w:rPr>
                <w:rFonts w:ascii="Arial" w:hAnsi="Arial" w:cs="Arial"/>
              </w:rPr>
              <w:t xml:space="preserve"> σύμφωνα με τις διατάξεις του </w:t>
            </w:r>
            <w:r w:rsidR="005B3FCF" w:rsidRPr="005B3FCF">
              <w:rPr>
                <w:rFonts w:ascii="Arial" w:hAnsi="Arial" w:cs="Arial"/>
                <w:highlight w:val="yellow"/>
              </w:rPr>
              <w:t>άρθρου -----∙</w:t>
            </w:r>
          </w:p>
        </w:tc>
      </w:tr>
      <w:tr w:rsidR="00FA2A5D" w:rsidRPr="00EF44EE" w:rsidTr="00B70355">
        <w:tc>
          <w:tcPr>
            <w:tcW w:w="1288" w:type="pct"/>
            <w:shd w:val="clear" w:color="auto" w:fill="FFFFFF" w:themeFill="background1"/>
          </w:tcPr>
          <w:p w:rsidR="00FA2A5D" w:rsidRPr="00EF44EE" w:rsidRDefault="00FA2A5D"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FA2A5D" w:rsidRPr="00EF44EE" w:rsidRDefault="00FA2A5D" w:rsidP="00CE6C7F">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CE6C7F">
            <w:pPr>
              <w:tabs>
                <w:tab w:val="left" w:pos="3686"/>
              </w:tabs>
              <w:spacing w:line="360" w:lineRule="auto"/>
              <w:jc w:val="both"/>
              <w:rPr>
                <w:rFonts w:ascii="Arial" w:hAnsi="Arial" w:cs="Arial"/>
              </w:rPr>
            </w:pPr>
            <w:r w:rsidRPr="00EF44EE">
              <w:rPr>
                <w:rFonts w:ascii="Arial" w:hAnsi="Arial" w:cs="Arial"/>
              </w:rPr>
              <w:t>(</w:t>
            </w:r>
            <w:r w:rsidR="00BE5A61">
              <w:rPr>
                <w:rFonts w:ascii="Arial" w:hAnsi="Arial" w:cs="Arial"/>
                <w:lang w:val="en-US"/>
              </w:rPr>
              <w:t>vii</w:t>
            </w:r>
            <w:r w:rsidRPr="00EF44EE">
              <w:rPr>
                <w:rFonts w:ascii="Arial" w:hAnsi="Arial" w:cs="Arial"/>
              </w:rPr>
              <w:t xml:space="preserve">) για τους διαθέσιμους μηχανισμούς επανεξέτασης των αποφάσεων που </w:t>
            </w:r>
            <w:r w:rsidR="00BE5A61">
              <w:rPr>
                <w:rFonts w:ascii="Arial" w:hAnsi="Arial" w:cs="Arial"/>
              </w:rPr>
              <w:t xml:space="preserve">το </w:t>
            </w:r>
            <w:r w:rsidRPr="00EF44EE">
              <w:rPr>
                <w:rFonts w:ascii="Arial" w:hAnsi="Arial" w:cs="Arial"/>
              </w:rPr>
              <w:t>αφορούν</w:t>
            </w:r>
            <w:r w:rsidR="00094B30">
              <w:rPr>
                <w:rFonts w:ascii="Arial" w:hAnsi="Arial" w:cs="Arial"/>
              </w:rPr>
              <w:t xml:space="preserve">, περιλαμβανομένου του δικαιώματος περιοδικής επανεξέτασης αποφάσεων στέρησης της ελευθερίας του </w:t>
            </w:r>
            <w:r w:rsidR="00094B30" w:rsidRPr="00094B30">
              <w:rPr>
                <w:rFonts w:ascii="Arial" w:hAnsi="Arial" w:cs="Arial"/>
              </w:rPr>
              <w:t>σε χώρο περιορισμού παιδιών</w:t>
            </w:r>
            <w:r w:rsidR="00094B30">
              <w:rPr>
                <w:rFonts w:ascii="Arial" w:hAnsi="Arial" w:cs="Arial"/>
              </w:rPr>
              <w:t xml:space="preserve"> σύμφωνα με τις διατάξεις του άρθρου 84</w:t>
            </w:r>
            <w:r w:rsidRPr="00EF44EE">
              <w:rPr>
                <w:rFonts w:ascii="Arial" w:hAnsi="Arial" w:cs="Arial"/>
              </w:rPr>
              <w:t>∙</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BE5A61">
            <w:pPr>
              <w:tabs>
                <w:tab w:val="left" w:pos="3686"/>
              </w:tabs>
              <w:spacing w:line="360" w:lineRule="auto"/>
              <w:jc w:val="both"/>
              <w:rPr>
                <w:rFonts w:ascii="Arial" w:hAnsi="Arial" w:cs="Arial"/>
              </w:rPr>
            </w:pPr>
            <w:r w:rsidRPr="00EF44EE">
              <w:rPr>
                <w:rFonts w:ascii="Arial" w:hAnsi="Arial" w:cs="Arial"/>
              </w:rPr>
              <w:t>(</w:t>
            </w:r>
            <w:r w:rsidR="00BE5A61">
              <w:rPr>
                <w:rFonts w:ascii="Arial" w:hAnsi="Arial" w:cs="Arial"/>
                <w:lang w:val="en-US"/>
              </w:rPr>
              <w:t>viii</w:t>
            </w:r>
            <w:r w:rsidRPr="00EF44EE">
              <w:rPr>
                <w:rFonts w:ascii="Arial" w:hAnsi="Arial" w:cs="Arial"/>
              </w:rPr>
              <w:t>) για την ύπαρξη υπηρεσιών (υπηρεσιών υγείας και ψυχολογικής υποστήριξης, κοινωνικών υπηρεσιών, υπηρεσιών διερμηνείας και μετάφρασης, κ.λπ.) ή οργανισμών που μπορούν να παράσχουν υποστήριξη, καθώς και για τα μέσα πρόσβασης στις εν λόγω υπηρεσίες, κατά περίπτωση, και τη δυνατότητα  χορήγησης οικονομικής βοήθειας ή/και νομικής αρωγής, εκεί και όπου εφαρμόζεται·</w:t>
            </w:r>
          </w:p>
        </w:tc>
      </w:tr>
      <w:tr w:rsidR="00FA2A5D" w:rsidRPr="00EF44EE" w:rsidTr="00B70355">
        <w:tc>
          <w:tcPr>
            <w:tcW w:w="1288" w:type="pct"/>
            <w:shd w:val="clear" w:color="auto" w:fill="FFFFFF" w:themeFill="background1"/>
          </w:tcPr>
          <w:p w:rsidR="00FA2A5D" w:rsidRPr="00EF44EE" w:rsidRDefault="00FA2A5D"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FA2A5D" w:rsidRPr="00163FB9" w:rsidRDefault="00FA2A5D" w:rsidP="00BE5A61">
            <w:pPr>
              <w:tabs>
                <w:tab w:val="left" w:pos="3686"/>
              </w:tabs>
              <w:spacing w:line="360" w:lineRule="auto"/>
              <w:jc w:val="both"/>
              <w:rPr>
                <w:rFonts w:ascii="Arial" w:hAnsi="Arial" w:cs="Arial"/>
              </w:rPr>
            </w:pPr>
          </w:p>
        </w:tc>
      </w:tr>
      <w:tr w:rsidR="00163FB9" w:rsidRPr="00EF44EE" w:rsidTr="00B70355">
        <w:tc>
          <w:tcPr>
            <w:tcW w:w="1288" w:type="pct"/>
            <w:shd w:val="clear" w:color="auto" w:fill="FFFFFF" w:themeFill="background1"/>
          </w:tcPr>
          <w:p w:rsidR="00163FB9" w:rsidRPr="00EF44EE" w:rsidRDefault="00163FB9"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163FB9" w:rsidRPr="00575779" w:rsidRDefault="00163FB9" w:rsidP="00BE5A61">
            <w:pPr>
              <w:tabs>
                <w:tab w:val="left" w:pos="3686"/>
              </w:tabs>
              <w:spacing w:line="360" w:lineRule="auto"/>
              <w:jc w:val="both"/>
              <w:rPr>
                <w:rFonts w:ascii="Arial" w:hAnsi="Arial" w:cs="Arial"/>
              </w:rPr>
            </w:pPr>
            <w:r w:rsidRPr="00163FB9">
              <w:rPr>
                <w:rFonts w:ascii="Arial" w:hAnsi="Arial" w:cs="Arial"/>
              </w:rPr>
              <w:t>(</w:t>
            </w:r>
            <w:r w:rsidR="00BE5A61">
              <w:rPr>
                <w:rFonts w:ascii="Arial" w:hAnsi="Arial" w:cs="Arial"/>
                <w:lang w:val="en-US"/>
              </w:rPr>
              <w:t>ix</w:t>
            </w:r>
            <w:r w:rsidRPr="00163FB9">
              <w:rPr>
                <w:rFonts w:ascii="Arial" w:hAnsi="Arial" w:cs="Arial"/>
              </w:rPr>
              <w:t xml:space="preserve">) για το σύστημα και τις συναφείς διαδικασίες, του παρόντος Νόμου,  λαμβανομένων υπόψη,  της ιδιαίτερης θέσης του παιδιού σε αυτά  και του ρόλου που ενδέχεται να διαδραματίσει στο πλαίσιο αυτών, καθώς και για τα διάφορα </w:t>
            </w:r>
            <w:r w:rsidRPr="00163FB9">
              <w:rPr>
                <w:rFonts w:ascii="Arial" w:hAnsi="Arial" w:cs="Arial"/>
              </w:rPr>
              <w:lastRenderedPageBreak/>
              <w:t>στάδια των διαδικασιών∙</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575779">
            <w:pPr>
              <w:tabs>
                <w:tab w:val="left" w:pos="3686"/>
              </w:tabs>
              <w:spacing w:line="360" w:lineRule="auto"/>
              <w:jc w:val="both"/>
              <w:rPr>
                <w:rFonts w:ascii="Arial" w:hAnsi="Arial" w:cs="Arial"/>
              </w:rPr>
            </w:pPr>
          </w:p>
        </w:tc>
      </w:tr>
      <w:tr w:rsidR="00BE5A61" w:rsidRPr="00EF44EE" w:rsidTr="00B70355">
        <w:tc>
          <w:tcPr>
            <w:tcW w:w="1288" w:type="pct"/>
            <w:shd w:val="clear" w:color="auto" w:fill="FFFFFF" w:themeFill="background1"/>
          </w:tcPr>
          <w:p w:rsidR="00BE5A61" w:rsidRPr="00EF44EE" w:rsidRDefault="00BE5A61"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BE5A61" w:rsidRPr="00575779" w:rsidRDefault="005B3FCF" w:rsidP="00FA2A5D">
            <w:pPr>
              <w:tabs>
                <w:tab w:val="left" w:pos="3686"/>
              </w:tabs>
              <w:spacing w:line="360" w:lineRule="auto"/>
              <w:jc w:val="both"/>
              <w:rPr>
                <w:rFonts w:ascii="Arial" w:hAnsi="Arial" w:cs="Arial"/>
              </w:rPr>
            </w:pPr>
            <w:r w:rsidRPr="005B3FCF">
              <w:rPr>
                <w:rFonts w:ascii="Arial" w:hAnsi="Arial" w:cs="Arial"/>
              </w:rPr>
              <w:t>(</w:t>
            </w:r>
            <w:r w:rsidR="00BE5A61">
              <w:rPr>
                <w:rFonts w:ascii="Arial" w:hAnsi="Arial" w:cs="Arial"/>
              </w:rPr>
              <w:t>γ</w:t>
            </w:r>
            <w:r w:rsidR="00BE5A61" w:rsidRPr="00BE5A61">
              <w:rPr>
                <w:rFonts w:ascii="Arial" w:hAnsi="Arial" w:cs="Arial"/>
              </w:rPr>
              <w:t xml:space="preserve">) από τη στέρηση της ελευθερίας όσον αφορά το δικαίωμα σε ειδική μεταχείριση κατά τη διάρκεια της στέρησης </w:t>
            </w:r>
            <w:r w:rsidR="001A5E51">
              <w:rPr>
                <w:rFonts w:ascii="Arial" w:hAnsi="Arial" w:cs="Arial"/>
              </w:rPr>
              <w:t xml:space="preserve">της </w:t>
            </w:r>
            <w:r w:rsidR="00BE5A61" w:rsidRPr="00BE5A61">
              <w:rPr>
                <w:rFonts w:ascii="Arial" w:hAnsi="Arial" w:cs="Arial"/>
              </w:rPr>
              <w:t>ελευθερίας, όπως προβλέπεται στ</w:t>
            </w:r>
            <w:r w:rsidR="00FA2A5D">
              <w:rPr>
                <w:rFonts w:ascii="Arial" w:hAnsi="Arial" w:cs="Arial"/>
              </w:rPr>
              <w:t>α</w:t>
            </w:r>
            <w:r w:rsidR="00BE5A61" w:rsidRPr="00BE5A61">
              <w:rPr>
                <w:rFonts w:ascii="Arial" w:hAnsi="Arial" w:cs="Arial"/>
              </w:rPr>
              <w:t xml:space="preserve"> άρθρ</w:t>
            </w:r>
            <w:r w:rsidR="00FA2A5D">
              <w:rPr>
                <w:rFonts w:ascii="Arial" w:hAnsi="Arial" w:cs="Arial"/>
              </w:rPr>
              <w:t>α</w:t>
            </w:r>
            <w:r w:rsidR="001A5E51">
              <w:rPr>
                <w:rFonts w:ascii="Arial" w:hAnsi="Arial" w:cs="Arial"/>
              </w:rPr>
              <w:t>84</w:t>
            </w:r>
            <w:r w:rsidR="00FA2A5D">
              <w:rPr>
                <w:rFonts w:ascii="Arial" w:hAnsi="Arial" w:cs="Arial"/>
              </w:rPr>
              <w:t xml:space="preserve"> και 85</w:t>
            </w:r>
            <w:r w:rsidR="00BE5A61" w:rsidRPr="00BE5A61">
              <w:rPr>
                <w:rFonts w:ascii="Arial" w:hAnsi="Arial" w:cs="Arial"/>
              </w:rPr>
              <w:t>.</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(2) Η πληροφόρηση του εδαφίου (1) θα πρέπει να παρέχεται στο παιδί κατά τρόπο προσαρμοσμένο στην ηλικία και στον βαθμό ωριμότητάς του, σε γλώσσα που μπορεί να κατανοήσει και που λαμβάνει υπόψη τις πολιτισμικές διαφορές και τις διαφορές μεταξύ των φύλων, ανάλογα με την περίπτωση.</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517E7F">
            <w:pPr>
              <w:tabs>
                <w:tab w:val="left" w:pos="3686"/>
              </w:tabs>
              <w:spacing w:line="360" w:lineRule="auto"/>
              <w:jc w:val="both"/>
              <w:rPr>
                <w:rFonts w:ascii="Arial" w:hAnsi="Arial" w:cs="Arial"/>
              </w:rPr>
            </w:pPr>
            <w:r w:rsidRPr="00EF44EE">
              <w:rPr>
                <w:rFonts w:ascii="Arial" w:hAnsi="Arial" w:cs="Arial"/>
              </w:rPr>
              <w:t xml:space="preserve">(3) Η πληροφόρηση του εδαφίου (1) θα πρέπει να παρέχεται  απευθείας  στο παιδί </w:t>
            </w:r>
            <w:r w:rsidR="00D05B82">
              <w:rPr>
                <w:rFonts w:ascii="Arial" w:hAnsi="Arial" w:cs="Arial"/>
              </w:rPr>
              <w:t xml:space="preserve"> παιδιού</w:t>
            </w:r>
            <w:r w:rsidRPr="00EF44EE">
              <w:rPr>
                <w:rFonts w:ascii="Arial" w:hAnsi="Arial" w:cs="Arial"/>
              </w:rPr>
              <w:t xml:space="preserve">, και σε καμία περίπτωση  η πληροφόρηση των </w:t>
            </w:r>
            <w:r w:rsidR="00D05B82">
              <w:rPr>
                <w:rFonts w:ascii="Arial" w:hAnsi="Arial" w:cs="Arial"/>
              </w:rPr>
              <w:t xml:space="preserve">ασκούντων γονική μέριμνα </w:t>
            </w:r>
            <w:r w:rsidR="00517E7F">
              <w:rPr>
                <w:rFonts w:ascii="Arial" w:hAnsi="Arial" w:cs="Arial"/>
              </w:rPr>
              <w:t xml:space="preserve">ή το εκπροσώπου του </w:t>
            </w:r>
            <w:r w:rsidRPr="00EF44EE">
              <w:rPr>
                <w:rFonts w:ascii="Arial" w:hAnsi="Arial" w:cs="Arial"/>
              </w:rPr>
              <w:t>, δεν υποκαθιστά την υποχρέωση για πληροφόρηση του ίδιου του παιδιού.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1F5FC0" w:rsidRPr="00EF44EE" w:rsidRDefault="001F5FC0" w:rsidP="006A4F83">
            <w:pPr>
              <w:tabs>
                <w:tab w:val="left" w:pos="3686"/>
              </w:tabs>
              <w:spacing w:line="360" w:lineRule="auto"/>
              <w:jc w:val="both"/>
              <w:rPr>
                <w:rFonts w:ascii="Arial" w:hAnsi="Arial" w:cs="Arial"/>
              </w:rPr>
            </w:pPr>
          </w:p>
        </w:tc>
      </w:tr>
      <w:tr w:rsidR="00904D5E" w:rsidRPr="00EF44EE" w:rsidTr="00B70355">
        <w:tc>
          <w:tcPr>
            <w:tcW w:w="1288" w:type="pct"/>
            <w:shd w:val="clear" w:color="auto" w:fill="FFFFFF" w:themeFill="background1"/>
          </w:tcPr>
          <w:p w:rsidR="00904D5E" w:rsidRPr="00EF44EE" w:rsidRDefault="00904D5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904D5E" w:rsidRPr="00EF44EE" w:rsidRDefault="00904D5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5B3FCF" w:rsidRDefault="001F5FC0" w:rsidP="005B3FCF">
            <w:pPr>
              <w:tabs>
                <w:tab w:val="left" w:pos="3686"/>
              </w:tabs>
              <w:spacing w:line="360" w:lineRule="auto"/>
              <w:jc w:val="both"/>
              <w:rPr>
                <w:rFonts w:ascii="Arial" w:hAnsi="Arial" w:cs="Arial"/>
              </w:rPr>
            </w:pPr>
            <w:r>
              <w:rPr>
                <w:rFonts w:ascii="Arial" w:hAnsi="Arial" w:cs="Arial"/>
              </w:rPr>
              <w:t>(</w:t>
            </w:r>
            <w:r w:rsidR="001A5E51">
              <w:rPr>
                <w:rFonts w:ascii="Arial" w:hAnsi="Arial" w:cs="Arial"/>
              </w:rPr>
              <w:t>4</w:t>
            </w:r>
            <w:r>
              <w:rPr>
                <w:rFonts w:ascii="Arial" w:hAnsi="Arial" w:cs="Arial"/>
              </w:rPr>
              <w:t xml:space="preserve">) </w:t>
            </w:r>
            <w:r w:rsidR="00D05B82">
              <w:rPr>
                <w:rFonts w:ascii="Arial" w:hAnsi="Arial" w:cs="Arial"/>
              </w:rPr>
              <w:t xml:space="preserve"> Εν</w:t>
            </w:r>
            <w:r w:rsidR="003D0E53">
              <w:rPr>
                <w:rFonts w:ascii="Arial" w:hAnsi="Arial" w:cs="Arial"/>
              </w:rPr>
              <w:t xml:space="preserve">ημέρωση παιδιού </w:t>
            </w:r>
            <w:r w:rsidR="00D05B82">
              <w:rPr>
                <w:rFonts w:ascii="Arial" w:hAnsi="Arial" w:cs="Arial"/>
              </w:rPr>
              <w:t xml:space="preserve">σύμφωνα με τις διατάξεις του παρόντος άρθρου </w:t>
            </w:r>
            <w:r w:rsidR="003D0E53">
              <w:rPr>
                <w:rFonts w:ascii="Arial" w:hAnsi="Arial" w:cs="Arial"/>
              </w:rPr>
              <w:t>γίνεται</w:t>
            </w:r>
            <w:r w:rsidR="00904D5E">
              <w:rPr>
                <w:rFonts w:ascii="Arial" w:hAnsi="Arial" w:cs="Arial"/>
              </w:rPr>
              <w:t xml:space="preserve"> γραπτώς ή</w:t>
            </w:r>
            <w:r w:rsidR="001A5E51">
              <w:rPr>
                <w:rFonts w:ascii="Arial" w:hAnsi="Arial" w:cs="Arial"/>
              </w:rPr>
              <w:t>/</w:t>
            </w:r>
            <w:r w:rsidR="00904D5E">
              <w:rPr>
                <w:rFonts w:ascii="Arial" w:hAnsi="Arial" w:cs="Arial"/>
              </w:rPr>
              <w:t xml:space="preserve">και  προφορικώς και </w:t>
            </w:r>
            <w:r w:rsidR="002059E4">
              <w:rPr>
                <w:rFonts w:ascii="Arial" w:hAnsi="Arial" w:cs="Arial"/>
              </w:rPr>
              <w:t xml:space="preserve">σε κάθε περίπτωση </w:t>
            </w:r>
            <w:r w:rsidR="00904D5E">
              <w:rPr>
                <w:rFonts w:ascii="Arial" w:hAnsi="Arial" w:cs="Arial"/>
              </w:rPr>
              <w:t xml:space="preserve">οι </w:t>
            </w:r>
            <w:r>
              <w:rPr>
                <w:rFonts w:ascii="Arial" w:hAnsi="Arial" w:cs="Arial"/>
              </w:rPr>
              <w:t>παρεχόμενες πληροφορίες σημειώνονται</w:t>
            </w:r>
            <w:r w:rsidR="00904D5E">
              <w:rPr>
                <w:rFonts w:ascii="Arial" w:hAnsi="Arial" w:cs="Arial"/>
              </w:rPr>
              <w:t xml:space="preserve"> για </w:t>
            </w:r>
            <w:r w:rsidR="002059E4">
              <w:rPr>
                <w:rFonts w:ascii="Arial" w:hAnsi="Arial" w:cs="Arial"/>
              </w:rPr>
              <w:t>σκοπούς ελέγχου</w:t>
            </w:r>
            <w:r w:rsidR="001A5E51">
              <w:rPr>
                <w:rFonts w:ascii="Arial" w:hAnsi="Arial" w:cs="Arial"/>
              </w:rPr>
              <w:t>, σύμφωνα με διαδικασία καταγραφή που καθορίζεται με Κανονισμούς.</w:t>
            </w:r>
          </w:p>
        </w:tc>
      </w:tr>
      <w:tr w:rsidR="002059E4" w:rsidRPr="00EF44EE" w:rsidTr="00B70355">
        <w:tc>
          <w:tcPr>
            <w:tcW w:w="1288" w:type="pct"/>
            <w:shd w:val="clear" w:color="auto" w:fill="FFFFFF" w:themeFill="background1"/>
          </w:tcPr>
          <w:p w:rsidR="002059E4" w:rsidRPr="00EF44EE" w:rsidRDefault="002059E4"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2059E4" w:rsidRDefault="002059E4" w:rsidP="00904D5E">
            <w:pPr>
              <w:tabs>
                <w:tab w:val="left" w:pos="3686"/>
              </w:tabs>
              <w:spacing w:line="360" w:lineRule="auto"/>
              <w:rPr>
                <w:rFonts w:ascii="Arial" w:hAnsi="Arial" w:cs="Arial"/>
              </w:rPr>
            </w:pPr>
          </w:p>
        </w:tc>
      </w:tr>
      <w:tr w:rsidR="00517E7F" w:rsidRPr="00EF44EE" w:rsidTr="00B70355">
        <w:tc>
          <w:tcPr>
            <w:tcW w:w="1288" w:type="pct"/>
            <w:shd w:val="clear" w:color="auto" w:fill="FFFFFF" w:themeFill="background1"/>
          </w:tcPr>
          <w:p w:rsidR="00517E7F" w:rsidRPr="00EF44EE" w:rsidRDefault="00517E7F"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5B3FCF" w:rsidRDefault="00517E7F" w:rsidP="005B3FCF">
            <w:pPr>
              <w:tabs>
                <w:tab w:val="left" w:pos="3686"/>
              </w:tabs>
              <w:spacing w:line="360" w:lineRule="auto"/>
              <w:jc w:val="both"/>
              <w:rPr>
                <w:rFonts w:ascii="Arial" w:hAnsi="Arial" w:cs="Arial"/>
              </w:rPr>
            </w:pPr>
            <w:r>
              <w:rPr>
                <w:rFonts w:ascii="Arial" w:hAnsi="Arial" w:cs="Arial"/>
              </w:rPr>
              <w:t xml:space="preserve">(5)  Η ενημέρωση του εδαφίου (1) παρέχεται το συντομότερο δυνατό </w:t>
            </w:r>
            <w:r w:rsidR="00D925C7">
              <w:rPr>
                <w:rFonts w:ascii="Arial" w:hAnsi="Arial" w:cs="Arial"/>
              </w:rPr>
              <w:t>και σ</w:t>
            </w:r>
            <w:r>
              <w:rPr>
                <w:rFonts w:ascii="Arial" w:hAnsi="Arial" w:cs="Arial"/>
              </w:rPr>
              <w:t>τους ασκούν</w:t>
            </w:r>
            <w:r w:rsidR="00CE5F2C">
              <w:rPr>
                <w:rFonts w:ascii="Arial" w:hAnsi="Arial" w:cs="Arial"/>
              </w:rPr>
              <w:t xml:space="preserve">τες γονική μέριμνα του παιδιού ή σε </w:t>
            </w:r>
            <w:r w:rsidR="00CE5F2C">
              <w:rPr>
                <w:rFonts w:ascii="Arial" w:hAnsi="Arial" w:cs="Arial"/>
              </w:rPr>
              <w:lastRenderedPageBreak/>
              <w:t>άλλο ε</w:t>
            </w:r>
            <w:r w:rsidR="00CE5F2C" w:rsidRPr="00CE5F2C">
              <w:rPr>
                <w:rFonts w:ascii="Arial" w:hAnsi="Arial" w:cs="Arial"/>
              </w:rPr>
              <w:t xml:space="preserve">νήλικα συγγενή του </w:t>
            </w:r>
            <w:r w:rsidR="00D925C7">
              <w:rPr>
                <w:rFonts w:ascii="Arial" w:hAnsi="Arial" w:cs="Arial"/>
              </w:rPr>
              <w:t xml:space="preserve">παιδιού </w:t>
            </w:r>
            <w:r w:rsidR="00CE5F2C" w:rsidRPr="00CE5F2C">
              <w:rPr>
                <w:rFonts w:ascii="Arial" w:hAnsi="Arial" w:cs="Arial"/>
              </w:rPr>
              <w:t>ή άλλο ενήλικα</w:t>
            </w:r>
            <w:r w:rsidR="00D925C7">
              <w:rPr>
                <w:rFonts w:ascii="Arial" w:hAnsi="Arial" w:cs="Arial"/>
              </w:rPr>
              <w:t xml:space="preserve"> που ορίζεται από το παιδί και γίνεται </w:t>
            </w:r>
            <w:r w:rsidR="00D925C7" w:rsidRPr="00D925C7">
              <w:rPr>
                <w:rFonts w:ascii="Arial" w:hAnsi="Arial" w:cs="Arial"/>
              </w:rPr>
              <w:t>αποδεκτός υπό αυτή την ιδιότητα από τ</w:t>
            </w:r>
            <w:r w:rsidR="00D925C7">
              <w:rPr>
                <w:rFonts w:ascii="Arial" w:hAnsi="Arial" w:cs="Arial"/>
              </w:rPr>
              <w:t>ον Διευθυντή των Υπηρεσιών Κοινωνικής Ευημερίας</w:t>
            </w:r>
            <w:r w:rsidR="00D925C7" w:rsidRPr="00D925C7">
              <w:rPr>
                <w:rFonts w:ascii="Arial" w:hAnsi="Arial" w:cs="Arial"/>
              </w:rPr>
              <w:t>, όταν η παροχή της εν λόγω ενημέρωσης στον ασκούντα τη γονική μέριμνα</w:t>
            </w:r>
            <w:r w:rsidR="00D925C7">
              <w:rPr>
                <w:rFonts w:ascii="Arial" w:hAnsi="Arial" w:cs="Arial"/>
              </w:rPr>
              <w:t>-</w:t>
            </w:r>
          </w:p>
        </w:tc>
      </w:tr>
      <w:tr w:rsidR="00D925C7" w:rsidRPr="00EF44EE" w:rsidTr="00B70355">
        <w:tc>
          <w:tcPr>
            <w:tcW w:w="1288" w:type="pct"/>
            <w:shd w:val="clear" w:color="auto" w:fill="FFFFFF" w:themeFill="background1"/>
          </w:tcPr>
          <w:p w:rsidR="00D925C7" w:rsidRPr="00EF44EE" w:rsidRDefault="00D925C7"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D925C7" w:rsidRPr="00EF44EE" w:rsidRDefault="00D925C7" w:rsidP="00D925C7">
            <w:pPr>
              <w:tabs>
                <w:tab w:val="left" w:pos="3686"/>
              </w:tabs>
              <w:spacing w:line="360" w:lineRule="auto"/>
              <w:jc w:val="both"/>
              <w:rPr>
                <w:rFonts w:ascii="Arial" w:hAnsi="Arial" w:cs="Arial"/>
              </w:rPr>
            </w:pPr>
            <w:r>
              <w:rPr>
                <w:rFonts w:ascii="Arial" w:hAnsi="Arial" w:cs="Arial"/>
              </w:rPr>
              <w:t>(</w:t>
            </w:r>
            <w:r w:rsidRPr="00D925C7">
              <w:rPr>
                <w:rFonts w:ascii="Arial" w:hAnsi="Arial" w:cs="Arial"/>
              </w:rPr>
              <w:t>α) θα αντέβαινε στο συμφέρον του παιδιού·</w:t>
            </w:r>
          </w:p>
        </w:tc>
      </w:tr>
      <w:tr w:rsidR="00D925C7" w:rsidRPr="00EF44EE" w:rsidTr="00B70355">
        <w:tc>
          <w:tcPr>
            <w:tcW w:w="1288" w:type="pct"/>
            <w:shd w:val="clear" w:color="auto" w:fill="FFFFFF" w:themeFill="background1"/>
          </w:tcPr>
          <w:p w:rsidR="00D925C7" w:rsidRPr="00EF44EE" w:rsidRDefault="00D925C7"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D925C7" w:rsidRDefault="00D925C7" w:rsidP="00A46ACC">
            <w:pPr>
              <w:tabs>
                <w:tab w:val="left" w:pos="3686"/>
              </w:tabs>
              <w:spacing w:line="360" w:lineRule="auto"/>
              <w:jc w:val="both"/>
              <w:rPr>
                <w:rFonts w:ascii="Arial" w:hAnsi="Arial" w:cs="Arial"/>
              </w:rPr>
            </w:pPr>
          </w:p>
        </w:tc>
      </w:tr>
      <w:tr w:rsidR="00D925C7" w:rsidRPr="00EF44EE" w:rsidTr="00B70355">
        <w:tc>
          <w:tcPr>
            <w:tcW w:w="1288" w:type="pct"/>
            <w:shd w:val="clear" w:color="auto" w:fill="FFFFFF" w:themeFill="background1"/>
          </w:tcPr>
          <w:p w:rsidR="00D925C7" w:rsidRPr="00EF44EE" w:rsidRDefault="00D925C7"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D925C7" w:rsidRPr="00EF44EE" w:rsidRDefault="00D925C7" w:rsidP="00A46ACC">
            <w:pPr>
              <w:tabs>
                <w:tab w:val="left" w:pos="3686"/>
              </w:tabs>
              <w:spacing w:line="360" w:lineRule="auto"/>
              <w:jc w:val="both"/>
              <w:rPr>
                <w:rFonts w:ascii="Arial" w:hAnsi="Arial" w:cs="Arial"/>
              </w:rPr>
            </w:pPr>
            <w:r>
              <w:rPr>
                <w:rFonts w:ascii="Arial" w:hAnsi="Arial" w:cs="Arial"/>
              </w:rPr>
              <w:t>(</w:t>
            </w:r>
            <w:r w:rsidRPr="00D925C7">
              <w:rPr>
                <w:rFonts w:ascii="Arial" w:hAnsi="Arial" w:cs="Arial"/>
              </w:rPr>
              <w:t>β) δεν είναι εφικτή, επειδή, αν και καταβλήθηκαν εύλογες προσπάθειες, είναι αδύνατη η επικοινωνία με ασκούντα τη γονική μέριμνα ή είναι άγνωστη η ταυτότητά του·</w:t>
            </w:r>
          </w:p>
        </w:tc>
      </w:tr>
      <w:tr w:rsidR="00D925C7" w:rsidRPr="00EF44EE" w:rsidTr="00B70355">
        <w:tc>
          <w:tcPr>
            <w:tcW w:w="1288" w:type="pct"/>
            <w:shd w:val="clear" w:color="auto" w:fill="FFFFFF" w:themeFill="background1"/>
          </w:tcPr>
          <w:p w:rsidR="00D925C7" w:rsidRPr="00EF44EE" w:rsidRDefault="00D925C7"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D925C7" w:rsidRPr="00D925C7" w:rsidRDefault="00D925C7" w:rsidP="00A46ACC">
            <w:pPr>
              <w:tabs>
                <w:tab w:val="left" w:pos="3686"/>
              </w:tabs>
              <w:spacing w:line="360" w:lineRule="auto"/>
              <w:jc w:val="both"/>
              <w:rPr>
                <w:rFonts w:ascii="Arial" w:hAnsi="Arial" w:cs="Arial"/>
              </w:rPr>
            </w:pPr>
          </w:p>
        </w:tc>
      </w:tr>
      <w:tr w:rsidR="00D925C7" w:rsidRPr="00EF44EE" w:rsidTr="00B70355">
        <w:tc>
          <w:tcPr>
            <w:tcW w:w="1288" w:type="pct"/>
            <w:shd w:val="clear" w:color="auto" w:fill="FFFFFF" w:themeFill="background1"/>
          </w:tcPr>
          <w:p w:rsidR="00D925C7" w:rsidRPr="00EF44EE" w:rsidRDefault="00D925C7"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D925C7" w:rsidRPr="00EF44EE" w:rsidRDefault="00D925C7" w:rsidP="00A46ACC">
            <w:pPr>
              <w:tabs>
                <w:tab w:val="left" w:pos="3686"/>
              </w:tabs>
              <w:spacing w:line="360" w:lineRule="auto"/>
              <w:jc w:val="both"/>
              <w:rPr>
                <w:rFonts w:ascii="Arial" w:hAnsi="Arial" w:cs="Arial"/>
              </w:rPr>
            </w:pPr>
            <w:r>
              <w:rPr>
                <w:rFonts w:ascii="Arial" w:hAnsi="Arial" w:cs="Arial"/>
              </w:rPr>
              <w:t>(</w:t>
            </w:r>
            <w:r w:rsidRPr="00D925C7">
              <w:rPr>
                <w:rFonts w:ascii="Arial" w:hAnsi="Arial" w:cs="Arial"/>
              </w:rPr>
              <w:t>γ) θα μπορούσε, βάσει αντικειμενικών και πραγματικών περιστατικών, να θέσει σε σοβαρό κίνδυνο την ποινική διαδικασία.</w:t>
            </w:r>
          </w:p>
        </w:tc>
      </w:tr>
      <w:tr w:rsidR="00300C8C" w:rsidRPr="00EF44EE" w:rsidTr="00B70355">
        <w:tc>
          <w:tcPr>
            <w:tcW w:w="1288" w:type="pct"/>
            <w:shd w:val="clear" w:color="auto" w:fill="FFFFFF" w:themeFill="background1"/>
          </w:tcPr>
          <w:p w:rsidR="00300C8C" w:rsidRPr="00EF44EE" w:rsidRDefault="00300C8C"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300C8C" w:rsidRDefault="00300C8C" w:rsidP="00D925C7">
            <w:pPr>
              <w:tabs>
                <w:tab w:val="left" w:pos="3686"/>
              </w:tabs>
              <w:spacing w:line="360" w:lineRule="auto"/>
              <w:jc w:val="both"/>
              <w:rPr>
                <w:rFonts w:ascii="Arial" w:hAnsi="Arial" w:cs="Arial"/>
              </w:rPr>
            </w:pPr>
          </w:p>
        </w:tc>
      </w:tr>
      <w:tr w:rsidR="00D925C7" w:rsidRPr="00EF44EE" w:rsidTr="00B70355">
        <w:tc>
          <w:tcPr>
            <w:tcW w:w="1288" w:type="pct"/>
            <w:shd w:val="clear" w:color="auto" w:fill="FFFFFF" w:themeFill="background1"/>
          </w:tcPr>
          <w:p w:rsidR="00D925C7" w:rsidRPr="00EF44EE" w:rsidRDefault="00D925C7"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D925C7" w:rsidRPr="00EF44EE" w:rsidRDefault="00D925C7" w:rsidP="00D925C7">
            <w:pPr>
              <w:tabs>
                <w:tab w:val="left" w:pos="3686"/>
              </w:tabs>
              <w:spacing w:line="360" w:lineRule="auto"/>
              <w:jc w:val="both"/>
              <w:rPr>
                <w:rFonts w:ascii="Arial" w:hAnsi="Arial" w:cs="Arial"/>
              </w:rPr>
            </w:pPr>
            <w:r>
              <w:rPr>
                <w:rFonts w:ascii="Arial" w:hAnsi="Arial" w:cs="Arial"/>
              </w:rPr>
              <w:t xml:space="preserve">(6) </w:t>
            </w:r>
            <w:r w:rsidRPr="00D925C7">
              <w:rPr>
                <w:rFonts w:ascii="Arial" w:hAnsi="Arial" w:cs="Arial"/>
              </w:rPr>
              <w:t>Όταν το παιδί δεν έχει ορίσει άλλον κατάλληλο ενήλικα, ή όταν ο ενήλικας που έχει οριστεί από το παιδί δεν γίνεται αποδεκτός από τ</w:t>
            </w:r>
            <w:r>
              <w:rPr>
                <w:rFonts w:ascii="Arial" w:hAnsi="Arial" w:cs="Arial"/>
              </w:rPr>
              <w:t xml:space="preserve">ον Διευθυντή των Υπηρεσιών Κοινωνικής Ευημερίας, ο Διευθυντής </w:t>
            </w:r>
            <w:r w:rsidRPr="00D925C7">
              <w:rPr>
                <w:rFonts w:ascii="Arial" w:hAnsi="Arial" w:cs="Arial"/>
              </w:rPr>
              <w:t>λαμβάνοντας υπόψη το</w:t>
            </w:r>
            <w:r>
              <w:rPr>
                <w:rFonts w:ascii="Arial" w:hAnsi="Arial" w:cs="Arial"/>
              </w:rPr>
              <w:t xml:space="preserve"> υπέρτατο συμφέρον του παιδιού προβαίνει στις απαραίτητες ενέργειες για διορισμό εκπροσώπου για το παιδί, στον οποίο παρέχεται η ενημέρωση του εδαφίου (1). </w:t>
            </w:r>
          </w:p>
        </w:tc>
      </w:tr>
      <w:tr w:rsidR="00D925C7" w:rsidRPr="00EF44EE" w:rsidTr="00B70355">
        <w:tc>
          <w:tcPr>
            <w:tcW w:w="1288" w:type="pct"/>
            <w:shd w:val="clear" w:color="auto" w:fill="FFFFFF" w:themeFill="background1"/>
          </w:tcPr>
          <w:p w:rsidR="00D925C7" w:rsidRPr="00EF44EE" w:rsidRDefault="00D925C7"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D925C7" w:rsidRPr="00EF44EE" w:rsidRDefault="00D925C7" w:rsidP="00A46ACC">
            <w:pPr>
              <w:tabs>
                <w:tab w:val="left" w:pos="3686"/>
              </w:tabs>
              <w:spacing w:line="360" w:lineRule="auto"/>
              <w:jc w:val="both"/>
              <w:rPr>
                <w:rFonts w:ascii="Arial" w:hAnsi="Arial" w:cs="Arial"/>
              </w:rPr>
            </w:pPr>
          </w:p>
        </w:tc>
      </w:tr>
      <w:tr w:rsidR="00D925C7" w:rsidRPr="00EF44EE" w:rsidTr="00B70355">
        <w:tc>
          <w:tcPr>
            <w:tcW w:w="1288" w:type="pct"/>
            <w:shd w:val="clear" w:color="auto" w:fill="FFFFFF" w:themeFill="background1"/>
          </w:tcPr>
          <w:p w:rsidR="00D925C7" w:rsidRPr="00EF44EE" w:rsidRDefault="00D925C7"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D925C7" w:rsidRPr="00EF44EE" w:rsidRDefault="00D925C7" w:rsidP="00300C8C">
            <w:pPr>
              <w:tabs>
                <w:tab w:val="left" w:pos="3686"/>
              </w:tabs>
              <w:spacing w:line="360" w:lineRule="auto"/>
              <w:jc w:val="both"/>
              <w:rPr>
                <w:rFonts w:ascii="Arial" w:hAnsi="Arial" w:cs="Arial"/>
              </w:rPr>
            </w:pPr>
            <w:r>
              <w:rPr>
                <w:rFonts w:ascii="Arial" w:hAnsi="Arial" w:cs="Arial"/>
              </w:rPr>
              <w:t xml:space="preserve">(7) </w:t>
            </w:r>
            <w:r w:rsidRPr="00D925C7">
              <w:rPr>
                <w:rFonts w:ascii="Arial" w:hAnsi="Arial" w:cs="Arial"/>
              </w:rPr>
              <w:t>Όταν οι περιστάσεις που οδήγησαν στην εφαρμογή τ</w:t>
            </w:r>
            <w:r>
              <w:rPr>
                <w:rFonts w:ascii="Arial" w:hAnsi="Arial" w:cs="Arial"/>
              </w:rPr>
              <w:t>ων παραγράφων (</w:t>
            </w:r>
            <w:r w:rsidRPr="00D925C7">
              <w:rPr>
                <w:rFonts w:ascii="Arial" w:hAnsi="Arial" w:cs="Arial"/>
              </w:rPr>
              <w:t xml:space="preserve">α), </w:t>
            </w:r>
            <w:r>
              <w:rPr>
                <w:rFonts w:ascii="Arial" w:hAnsi="Arial" w:cs="Arial"/>
              </w:rPr>
              <w:t>(</w:t>
            </w:r>
            <w:r w:rsidRPr="00D925C7">
              <w:rPr>
                <w:rFonts w:ascii="Arial" w:hAnsi="Arial" w:cs="Arial"/>
              </w:rPr>
              <w:t xml:space="preserve">β) ή </w:t>
            </w:r>
            <w:r>
              <w:rPr>
                <w:rFonts w:ascii="Arial" w:hAnsi="Arial" w:cs="Arial"/>
              </w:rPr>
              <w:t>(</w:t>
            </w:r>
            <w:r w:rsidRPr="00D925C7">
              <w:rPr>
                <w:rFonts w:ascii="Arial" w:hAnsi="Arial" w:cs="Arial"/>
              </w:rPr>
              <w:t>γ) τ</w:t>
            </w:r>
            <w:r>
              <w:rPr>
                <w:rFonts w:ascii="Arial" w:hAnsi="Arial" w:cs="Arial"/>
              </w:rPr>
              <w:t xml:space="preserve">ου εδαφίου (5) του παρόντος άρθρου έχουν </w:t>
            </w:r>
            <w:r w:rsidRPr="00D925C7">
              <w:rPr>
                <w:rFonts w:ascii="Arial" w:hAnsi="Arial" w:cs="Arial"/>
              </w:rPr>
              <w:t xml:space="preserve">παύσει να υφίστανται, κάθε πληροφορία που λαμβάνει το παιδί σύμφωνα με το </w:t>
            </w:r>
            <w:r w:rsidR="00300C8C">
              <w:rPr>
                <w:rFonts w:ascii="Arial" w:hAnsi="Arial" w:cs="Arial"/>
              </w:rPr>
              <w:t xml:space="preserve">εδάφιο (1), </w:t>
            </w:r>
            <w:r w:rsidRPr="00D925C7">
              <w:rPr>
                <w:rFonts w:ascii="Arial" w:hAnsi="Arial" w:cs="Arial"/>
              </w:rPr>
              <w:t xml:space="preserve"> και η οποία εξακολουθεί να διατηρεί τη σημασία της στο πλαίσιο της διαδικασίας, παρέχεται </w:t>
            </w:r>
            <w:r w:rsidR="00300C8C">
              <w:rPr>
                <w:rFonts w:ascii="Arial" w:hAnsi="Arial" w:cs="Arial"/>
              </w:rPr>
              <w:t xml:space="preserve">στους ασκούντες </w:t>
            </w:r>
            <w:r w:rsidRPr="00D925C7">
              <w:rPr>
                <w:rFonts w:ascii="Arial" w:hAnsi="Arial" w:cs="Arial"/>
              </w:rPr>
              <w:t>τη γονική μέριμνα.</w:t>
            </w:r>
          </w:p>
        </w:tc>
      </w:tr>
      <w:tr w:rsidR="00D925C7" w:rsidRPr="00EF44EE" w:rsidTr="00B70355">
        <w:tc>
          <w:tcPr>
            <w:tcW w:w="1288" w:type="pct"/>
            <w:shd w:val="clear" w:color="auto" w:fill="FFFFFF" w:themeFill="background1"/>
          </w:tcPr>
          <w:p w:rsidR="00D925C7" w:rsidRPr="00EF44EE" w:rsidRDefault="00D925C7"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D925C7" w:rsidRPr="00EF44EE" w:rsidRDefault="00D925C7"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lastRenderedPageBreak/>
              <w:t xml:space="preserve">Κατάρτιση επαγγελματιών και αστυνομικών  και δικαστικών αρχών.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9. (1) Οι επαγγελματίες, οποιασδήποτε δημόσιας αρχής,  περιλαμβανομένων των λειτουργών παιδιού της Αστυνομίας καθώς και των Δικαστών, που έρχονται σε επαφή με τα παιδιά στο πλαίσιο εφαρμογής του παρόντος Νόμου, λαμβάνουν διεπιστημονική κατάρτιση σχετικά με τα δικαιώματα και τις ανάγκες των παιδιών σε κάθε ηλικία, σχετικά με τις διαδικασίες που είναι κατάλληλες για κάθε ηλικία,  καθώς επίσης και κατάρτιση ώστε να μπορούν να επικοινωνούν με τα παιδιά κάθε ηλικίας και σε κάθε στάδιο της ανάπτυξής τους, ιδίως αναφορικά με παιδιά σε ιδιαίτερα ευάλωτη κατάσταση.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Αποτελεί υποχρέωση κάθε Υπουργού ή αρμόδιας αρχής που προϊσταται δημοσίων αρχών ή/και λειτουργών, περιλαμβανομένων των Δικαστηρίων,  που εμπλέκονται στην εφαρμογή του παρόντος Νόμου, να διασφαλίζει την κατάρτιση σύμφωνα με τις διατάξεις του εδαφίου (1).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Συντονισμός δημοσίων αρχών και διεπιστημονική προσέγγιση. </w:t>
            </w:r>
          </w:p>
        </w:tc>
        <w:tc>
          <w:tcPr>
            <w:tcW w:w="3712" w:type="pct"/>
            <w:gridSpan w:val="3"/>
            <w:shd w:val="clear" w:color="auto" w:fill="FFFFFF" w:themeFill="background1"/>
          </w:tcPr>
          <w:p w:rsidR="0004117E" w:rsidRPr="00EF44EE" w:rsidRDefault="0004117E" w:rsidP="003B6A6B">
            <w:pPr>
              <w:tabs>
                <w:tab w:val="left" w:pos="3686"/>
              </w:tabs>
              <w:spacing w:line="360" w:lineRule="auto"/>
              <w:jc w:val="both"/>
              <w:rPr>
                <w:rFonts w:ascii="Arial" w:hAnsi="Arial" w:cs="Arial"/>
              </w:rPr>
            </w:pPr>
            <w:r w:rsidRPr="00EF44EE">
              <w:rPr>
                <w:rFonts w:ascii="Arial" w:hAnsi="Arial" w:cs="Arial"/>
              </w:rPr>
              <w:t>10. (1) Οι δημόσιες αρχές που εμπλέκονται με οποιοδήποτε τρόπο στην εφαρμογή του παρόντος Νόμου,  συνεργάζονται στενά μεταξύ τους με στόχο τη διαμόρφωση</w:t>
            </w:r>
            <w:r w:rsidR="003B6A6B">
              <w:rPr>
                <w:rFonts w:ascii="Arial" w:hAnsi="Arial" w:cs="Arial"/>
              </w:rPr>
              <w:t xml:space="preserve">, με την ενεργό συμμετοχή του παιδιού, </w:t>
            </w:r>
            <w:r w:rsidRPr="00EF44EE">
              <w:rPr>
                <w:rFonts w:ascii="Arial" w:hAnsi="Arial" w:cs="Arial"/>
              </w:rPr>
              <w:t xml:space="preserve"> ολοκληρωμένης και σφαιρικής αντίληψης όσον αφορά το παιδί και την  αξιολόγηση της νομικής, ψυχολογικής, κοινωνικής, συναισθηματικής, σωματικής και γνωστικής κατάστασής του σ΄εξατομικευμένο επίπεδο</w:t>
            </w:r>
            <w:r w:rsidR="003B6A6B">
              <w:rPr>
                <w:rFonts w:ascii="Arial" w:hAnsi="Arial" w:cs="Arial"/>
              </w:rPr>
              <w:t xml:space="preserve">, και σε περίπτωσηπου </w:t>
            </w:r>
            <w:r w:rsidR="003B6A6B" w:rsidRPr="003B6A6B">
              <w:rPr>
                <w:rFonts w:ascii="Arial" w:hAnsi="Arial" w:cs="Arial"/>
              </w:rPr>
              <w:t xml:space="preserve">οι περιστάσεις που αποτελούν τη βάση της ατομικής αξιολόγησης μεταβληθούν σημαντικά, </w:t>
            </w:r>
            <w:r w:rsidR="003B6A6B">
              <w:rPr>
                <w:rFonts w:ascii="Arial" w:hAnsi="Arial" w:cs="Arial"/>
              </w:rPr>
              <w:t xml:space="preserve">στο πλαίσιο των διαδικασιών του παρόντος Νόμου, </w:t>
            </w:r>
            <w:r w:rsidR="003B6A6B" w:rsidRPr="003B6A6B">
              <w:rPr>
                <w:rFonts w:ascii="Arial" w:hAnsi="Arial" w:cs="Arial"/>
              </w:rPr>
              <w:t>η ατομική αξιολόγηση επικαιροποιείται καθ' όλη τη διάρκεια της  διαδικασίας.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Για τους σκοπούς του εδαφίου (1), θεσπίζεται κοινό πλαίσιο αξιολόγησης του παιδιού για όλους τους επαγγελματίες που εργάζονται με το παιδί στο πλαίσιο εφαρμογής του παρόντος Νόμου, έτσι ώστε να παρέχεται η αναγκαία στήριξη στις αρχές που λαβάνουν τελικά αποφάσεις σε εξατομικευμένο τελικά επίπεδο σε σχέση με το παιδί,  προς εξυπηρέτηση τόσο  του συμφέροντος του παιδιού όσο και του δημοσίου συμφέροντος.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Αρμόδια αρχή για την προώθηση της θέσπισης του κοινού πλαισίου δυνάμει του εδαφίου (2), καθώς και ο συντονισμός και διευκόλυνση της συνεργασίας όλων των επαγγελματιών που έρχονται σ΄επαφή με το παιδί στο πλαίσιο εφαρμογής του παρόντος Νόμου, εκτός όπου ορίζεται διαφορετικά, είναι οι Υπηρεσίες Κοινωνικής Ευημερίας.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1959"/>
                <w:tab w:val="left" w:pos="3686"/>
                <w:tab w:val="center" w:pos="4320"/>
              </w:tabs>
              <w:spacing w:line="360" w:lineRule="auto"/>
              <w:rPr>
                <w:rFonts w:ascii="Arial" w:hAnsi="Arial" w:cs="Arial"/>
                <w:sz w:val="20"/>
                <w:szCs w:val="20"/>
              </w:rPr>
            </w:pPr>
            <w:r w:rsidRPr="00EF44EE">
              <w:rPr>
                <w:rFonts w:ascii="Arial" w:hAnsi="Arial" w:cs="Arial"/>
                <w:sz w:val="20"/>
                <w:szCs w:val="20"/>
              </w:rPr>
              <w:t xml:space="preserve">Επίτροπος ως εκπρόσωπος παιδιού. </w:t>
            </w:r>
          </w:p>
          <w:p w:rsidR="0004117E" w:rsidRPr="00EF44EE" w:rsidRDefault="0004117E" w:rsidP="00A46ACC">
            <w:pPr>
              <w:tabs>
                <w:tab w:val="left" w:pos="1959"/>
                <w:tab w:val="left" w:pos="3686"/>
                <w:tab w:val="center" w:pos="4320"/>
              </w:tabs>
              <w:spacing w:line="360" w:lineRule="auto"/>
              <w:rPr>
                <w:rFonts w:ascii="Arial" w:hAnsi="Arial" w:cs="Arial"/>
                <w:sz w:val="20"/>
                <w:szCs w:val="20"/>
              </w:rPr>
            </w:pPr>
          </w:p>
          <w:p w:rsidR="0004117E" w:rsidRPr="00EF44EE" w:rsidRDefault="0004117E" w:rsidP="00A46ACC">
            <w:pPr>
              <w:tabs>
                <w:tab w:val="left" w:pos="1959"/>
                <w:tab w:val="left" w:pos="3686"/>
                <w:tab w:val="center" w:pos="4320"/>
              </w:tabs>
              <w:spacing w:line="360" w:lineRule="auto"/>
              <w:rPr>
                <w:rFonts w:ascii="Arial" w:hAnsi="Arial" w:cs="Arial"/>
                <w:sz w:val="20"/>
                <w:szCs w:val="20"/>
              </w:rPr>
            </w:pPr>
          </w:p>
          <w:p w:rsidR="0004117E" w:rsidRPr="00EF44EE" w:rsidRDefault="0004117E" w:rsidP="00A46ACC">
            <w:pPr>
              <w:tabs>
                <w:tab w:val="left" w:pos="1959"/>
                <w:tab w:val="left" w:pos="3686"/>
                <w:tab w:val="center" w:pos="4320"/>
              </w:tabs>
              <w:spacing w:line="360" w:lineRule="auto"/>
              <w:rPr>
                <w:rFonts w:ascii="Arial" w:hAnsi="Arial" w:cs="Arial"/>
                <w:sz w:val="20"/>
                <w:szCs w:val="20"/>
              </w:rPr>
            </w:pPr>
          </w:p>
          <w:p w:rsidR="0004117E" w:rsidRPr="00EF44EE" w:rsidRDefault="0004117E" w:rsidP="00A46ACC">
            <w:pPr>
              <w:tabs>
                <w:tab w:val="left" w:pos="1959"/>
                <w:tab w:val="left" w:pos="3686"/>
                <w:tab w:val="center" w:pos="4320"/>
              </w:tabs>
              <w:spacing w:line="360" w:lineRule="auto"/>
              <w:rPr>
                <w:rFonts w:ascii="Arial" w:hAnsi="Arial" w:cs="Arial"/>
                <w:sz w:val="20"/>
                <w:szCs w:val="20"/>
              </w:rPr>
            </w:pPr>
          </w:p>
          <w:p w:rsidR="0004117E" w:rsidRPr="00EF44EE" w:rsidRDefault="0004117E" w:rsidP="00A46ACC">
            <w:pPr>
              <w:tabs>
                <w:tab w:val="left" w:pos="1959"/>
                <w:tab w:val="left" w:pos="3686"/>
                <w:tab w:val="center" w:pos="4320"/>
              </w:tabs>
              <w:spacing w:line="360" w:lineRule="auto"/>
              <w:rPr>
                <w:rFonts w:ascii="Arial" w:hAnsi="Arial" w:cs="Arial"/>
                <w:sz w:val="20"/>
                <w:szCs w:val="20"/>
              </w:rPr>
            </w:pPr>
          </w:p>
          <w:p w:rsidR="0004117E" w:rsidRPr="00EF44EE" w:rsidRDefault="0004117E" w:rsidP="00A46ACC">
            <w:pPr>
              <w:tabs>
                <w:tab w:val="left" w:pos="1959"/>
                <w:tab w:val="left" w:pos="3686"/>
                <w:tab w:val="center" w:pos="4320"/>
              </w:tabs>
              <w:spacing w:line="360" w:lineRule="auto"/>
              <w:rPr>
                <w:rFonts w:ascii="Arial" w:hAnsi="Arial" w:cs="Arial"/>
                <w:sz w:val="20"/>
                <w:szCs w:val="20"/>
              </w:rPr>
            </w:pPr>
          </w:p>
          <w:p w:rsidR="0004117E" w:rsidRPr="00EF44EE" w:rsidRDefault="0004117E" w:rsidP="00A46ACC">
            <w:pPr>
              <w:tabs>
                <w:tab w:val="left" w:pos="1959"/>
                <w:tab w:val="left" w:pos="3686"/>
                <w:tab w:val="center" w:pos="4320"/>
              </w:tabs>
              <w:spacing w:line="360" w:lineRule="auto"/>
              <w:rPr>
                <w:rFonts w:ascii="Arial" w:hAnsi="Arial" w:cs="Arial"/>
                <w:sz w:val="20"/>
                <w:szCs w:val="20"/>
              </w:rPr>
            </w:pPr>
          </w:p>
          <w:p w:rsidR="0004117E" w:rsidRPr="00EF44EE" w:rsidRDefault="0004117E" w:rsidP="00A46ACC">
            <w:pPr>
              <w:tabs>
                <w:tab w:val="left" w:pos="1959"/>
                <w:tab w:val="left" w:pos="3686"/>
                <w:tab w:val="center" w:pos="4320"/>
              </w:tabs>
              <w:spacing w:line="360" w:lineRule="auto"/>
              <w:rPr>
                <w:rFonts w:ascii="Arial" w:hAnsi="Arial" w:cs="Arial"/>
                <w:sz w:val="20"/>
                <w:szCs w:val="20"/>
              </w:rPr>
            </w:pPr>
          </w:p>
          <w:p w:rsidR="0004117E" w:rsidRPr="00EF44EE" w:rsidRDefault="0004117E" w:rsidP="00A46ACC">
            <w:pPr>
              <w:tabs>
                <w:tab w:val="left" w:pos="1959"/>
                <w:tab w:val="left" w:pos="3686"/>
                <w:tab w:val="center" w:pos="4320"/>
              </w:tabs>
              <w:spacing w:line="360" w:lineRule="auto"/>
              <w:rPr>
                <w:rFonts w:ascii="Arial" w:hAnsi="Arial" w:cs="Arial"/>
                <w:sz w:val="20"/>
                <w:szCs w:val="20"/>
              </w:rPr>
            </w:pPr>
            <w:r w:rsidRPr="00EF44EE">
              <w:rPr>
                <w:rFonts w:ascii="Arial" w:hAnsi="Arial" w:cs="Arial"/>
                <w:sz w:val="20"/>
                <w:szCs w:val="20"/>
              </w:rPr>
              <w:t>Ε.Ε. Δεύτερο Παράρτημα, Μέρος Ι, 5.12.2014</w:t>
            </w:r>
          </w:p>
        </w:tc>
        <w:tc>
          <w:tcPr>
            <w:tcW w:w="3712" w:type="pct"/>
            <w:gridSpan w:val="3"/>
            <w:shd w:val="clear" w:color="auto" w:fill="FFFFFF" w:themeFill="background1"/>
          </w:tcPr>
          <w:p w:rsidR="0004117E" w:rsidRPr="00EF44EE" w:rsidRDefault="0004117E" w:rsidP="00A46ACC">
            <w:pPr>
              <w:tabs>
                <w:tab w:val="left" w:pos="1959"/>
                <w:tab w:val="left" w:pos="3686"/>
                <w:tab w:val="center" w:pos="4320"/>
              </w:tabs>
              <w:spacing w:line="360" w:lineRule="auto"/>
              <w:jc w:val="both"/>
              <w:rPr>
                <w:rFonts w:ascii="Arial" w:hAnsi="Arial" w:cs="Arial"/>
              </w:rPr>
            </w:pPr>
            <w:r w:rsidRPr="00EF44EE">
              <w:rPr>
                <w:rFonts w:ascii="Arial" w:hAnsi="Arial" w:cs="Arial"/>
              </w:rPr>
              <w:t xml:space="preserve">11. – (1) Σε όλες τις διαδικασίες του παρόντος Νόμου, σε περίπτωση που το Δικαστήριο κρίνει ότι οι </w:t>
            </w:r>
            <w:r w:rsidR="00D05B82">
              <w:rPr>
                <w:rFonts w:ascii="Arial" w:hAnsi="Arial" w:cs="Arial"/>
              </w:rPr>
              <w:t>ασκούντ</w:t>
            </w:r>
            <w:r w:rsidR="006A4F83">
              <w:rPr>
                <w:rFonts w:ascii="Arial" w:hAnsi="Arial" w:cs="Arial"/>
              </w:rPr>
              <w:t>ε</w:t>
            </w:r>
            <w:r w:rsidR="00D05B82">
              <w:rPr>
                <w:rFonts w:ascii="Arial" w:hAnsi="Arial" w:cs="Arial"/>
              </w:rPr>
              <w:t>ς τη γονική μ</w:t>
            </w:r>
            <w:r w:rsidR="006A4F83">
              <w:rPr>
                <w:rFonts w:ascii="Arial" w:hAnsi="Arial" w:cs="Arial"/>
              </w:rPr>
              <w:t>έ</w:t>
            </w:r>
            <w:r w:rsidR="00D05B82">
              <w:rPr>
                <w:rFonts w:ascii="Arial" w:hAnsi="Arial" w:cs="Arial"/>
              </w:rPr>
              <w:t xml:space="preserve">ριμνα </w:t>
            </w:r>
            <w:r w:rsidRPr="00EF44EE">
              <w:rPr>
                <w:rFonts w:ascii="Arial" w:hAnsi="Arial" w:cs="Arial"/>
              </w:rPr>
              <w:t xml:space="preserve">του παιδιού δεν είναι σε θέση να εκπροσωπήσουν τα συμφέροντα του παιδιού ή σε περίπτωση που για οποιοδήποτε λόγο υπάρχει σύγκρουση συμφερόντων μεταξύ του παιδιού και των </w:t>
            </w:r>
            <w:r w:rsidR="00D05B82">
              <w:rPr>
                <w:rFonts w:ascii="Arial" w:hAnsi="Arial" w:cs="Arial"/>
              </w:rPr>
              <w:t xml:space="preserve">ασκούντων τη γονική μέριμνα </w:t>
            </w:r>
            <w:r w:rsidRPr="00EF44EE">
              <w:rPr>
                <w:rFonts w:ascii="Arial" w:hAnsi="Arial" w:cs="Arial"/>
              </w:rPr>
              <w:t>, το Δικαστήριο δύναται να διατάσσει όπως το παιδί εκπροσωπηθεί  από τον Επίτροπο Προστασίας των Δικαιωμάτων του Παδιού σύμφωνα με τον περί Επιτρόπου Προστασίας Δικαιωμάτων του Παιδιού Διαδικαστικό Κανονισμό του 2014:</w:t>
            </w:r>
          </w:p>
          <w:p w:rsidR="0004117E" w:rsidRPr="00EF44EE" w:rsidRDefault="0004117E" w:rsidP="00A46ACC">
            <w:pPr>
              <w:tabs>
                <w:tab w:val="left" w:pos="1959"/>
                <w:tab w:val="left" w:pos="3686"/>
                <w:tab w:val="center" w:pos="4320"/>
              </w:tabs>
              <w:spacing w:line="360" w:lineRule="auto"/>
              <w:jc w:val="both"/>
              <w:rPr>
                <w:rFonts w:ascii="Arial" w:hAnsi="Arial" w:cs="Arial"/>
              </w:rPr>
            </w:pPr>
            <w:r w:rsidRPr="00EF44EE">
              <w:rPr>
                <w:rFonts w:ascii="Arial" w:hAnsi="Arial" w:cs="Arial"/>
              </w:rPr>
              <w:t xml:space="preserve">            Νοείται ότι αίτηση στο Δικαστήριο δυνάμει του πιο πάνω αναφερόμενου Διαδικαστικού Κανονισμού για διορισμό του Επιτρόπου δύναται να υποβάλλεται και από </w:t>
            </w:r>
            <w:r w:rsidRPr="00EF44EE">
              <w:rPr>
                <w:rFonts w:ascii="Arial" w:hAnsi="Arial" w:cs="Arial"/>
              </w:rPr>
              <w:lastRenderedPageBreak/>
              <w:t xml:space="preserve">κηδεμονικό λειτουργό. </w:t>
            </w:r>
          </w:p>
        </w:tc>
      </w:tr>
      <w:tr w:rsidR="0004117E" w:rsidRPr="00EF44EE" w:rsidTr="00B70355">
        <w:tc>
          <w:tcPr>
            <w:tcW w:w="1288" w:type="pct"/>
            <w:shd w:val="clear" w:color="auto" w:fill="FFFFFF" w:themeFill="background1"/>
          </w:tcPr>
          <w:p w:rsidR="0004117E" w:rsidRPr="00EF44EE" w:rsidRDefault="0004117E" w:rsidP="00A46ACC">
            <w:pPr>
              <w:tabs>
                <w:tab w:val="left" w:pos="1959"/>
                <w:tab w:val="left" w:pos="3686"/>
                <w:tab w:val="center" w:pos="4320"/>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1959"/>
                <w:tab w:val="left" w:pos="3686"/>
                <w:tab w:val="center" w:pos="4320"/>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1959"/>
                <w:tab w:val="left" w:pos="3686"/>
                <w:tab w:val="center" w:pos="4320"/>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D05B82">
            <w:pPr>
              <w:tabs>
                <w:tab w:val="left" w:pos="1959"/>
                <w:tab w:val="left" w:pos="3686"/>
                <w:tab w:val="center" w:pos="4320"/>
              </w:tabs>
              <w:spacing w:line="360" w:lineRule="auto"/>
              <w:jc w:val="both"/>
              <w:rPr>
                <w:rFonts w:ascii="Arial" w:hAnsi="Arial" w:cs="Arial"/>
              </w:rPr>
            </w:pPr>
            <w:r w:rsidRPr="00EF44EE">
              <w:rPr>
                <w:rFonts w:ascii="Arial" w:hAnsi="Arial" w:cs="Arial"/>
              </w:rPr>
              <w:t xml:space="preserve">(2) Σε περίπτωση που παιδί εκπροσωπείται από τον Επίτροπο, οποιαδήποτε αναφορά στον παρόντα Νόμο σε </w:t>
            </w:r>
            <w:r w:rsidR="00D05B82">
              <w:rPr>
                <w:rFonts w:ascii="Arial" w:hAnsi="Arial" w:cs="Arial"/>
              </w:rPr>
              <w:t xml:space="preserve">ασκών τη γονική μέριμνα </w:t>
            </w:r>
            <w:r w:rsidRPr="00EF44EE">
              <w:rPr>
                <w:rFonts w:ascii="Arial" w:hAnsi="Arial" w:cs="Arial"/>
              </w:rPr>
              <w:t xml:space="preserve">, θα νοείται αναφορά στον Επίτροπο.  </w:t>
            </w:r>
          </w:p>
        </w:tc>
      </w:tr>
      <w:tr w:rsidR="0004117E" w:rsidRPr="00EF44EE" w:rsidTr="00B70355">
        <w:tc>
          <w:tcPr>
            <w:tcW w:w="1288" w:type="pct"/>
            <w:shd w:val="clear" w:color="auto" w:fill="FFFFFF" w:themeFill="background1"/>
          </w:tcPr>
          <w:p w:rsidR="0004117E" w:rsidRPr="00EF44EE" w:rsidRDefault="0004117E" w:rsidP="00A46ACC">
            <w:pPr>
              <w:tabs>
                <w:tab w:val="left" w:pos="1959"/>
                <w:tab w:val="left" w:pos="3686"/>
                <w:tab w:val="center" w:pos="4320"/>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1959"/>
                <w:tab w:val="left" w:pos="3686"/>
                <w:tab w:val="center" w:pos="4320"/>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1959"/>
                <w:tab w:val="left" w:pos="3686"/>
                <w:tab w:val="center" w:pos="4320"/>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D05B82">
            <w:pPr>
              <w:tabs>
                <w:tab w:val="left" w:pos="1959"/>
                <w:tab w:val="left" w:pos="3686"/>
                <w:tab w:val="center" w:pos="4320"/>
              </w:tabs>
              <w:spacing w:line="360" w:lineRule="auto"/>
              <w:jc w:val="both"/>
              <w:rPr>
                <w:rFonts w:ascii="Arial" w:hAnsi="Arial" w:cs="Arial"/>
              </w:rPr>
            </w:pPr>
            <w:r w:rsidRPr="00EF44EE">
              <w:rPr>
                <w:rFonts w:ascii="Arial" w:hAnsi="Arial" w:cs="Arial"/>
              </w:rPr>
              <w:t xml:space="preserve">(3) Ο Επίτροπος όταν διορίζεται ως εκπρόσωπος  παιδιού σε οποιεσδήποτε διαδικασίες έχει τα ίδια δικαιώματα για συμμετοχή στις διαδικασίες όπως και οι </w:t>
            </w:r>
            <w:r w:rsidR="00D05B82">
              <w:rPr>
                <w:rFonts w:ascii="Arial" w:hAnsi="Arial" w:cs="Arial"/>
              </w:rPr>
              <w:t xml:space="preserve">ασκούντες τη γονική μέριμνα </w:t>
            </w:r>
            <w:r w:rsidRPr="00EF44EE">
              <w:rPr>
                <w:rFonts w:ascii="Arial" w:hAnsi="Arial" w:cs="Arial"/>
              </w:rPr>
              <w:t xml:space="preserve"> του παιδιού, δυνάμει του παρόντος Νόμου, και περαιτέρω-   </w:t>
            </w:r>
          </w:p>
        </w:tc>
      </w:tr>
      <w:tr w:rsidR="0004117E" w:rsidRPr="00EF44EE" w:rsidTr="00B70355">
        <w:tc>
          <w:tcPr>
            <w:tcW w:w="1288" w:type="pct"/>
            <w:shd w:val="clear" w:color="auto" w:fill="FFFFFF" w:themeFill="background1"/>
          </w:tcPr>
          <w:p w:rsidR="0004117E" w:rsidRPr="00EF44EE" w:rsidRDefault="0004117E" w:rsidP="00A46ACC">
            <w:pPr>
              <w:tabs>
                <w:tab w:val="left" w:pos="1959"/>
                <w:tab w:val="left" w:pos="3686"/>
                <w:tab w:val="center" w:pos="4320"/>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1959"/>
                <w:tab w:val="left" w:pos="3686"/>
                <w:tab w:val="center" w:pos="4320"/>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1959"/>
                <w:tab w:val="left" w:pos="3686"/>
                <w:tab w:val="center" w:pos="4320"/>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1959"/>
                <w:tab w:val="left" w:pos="3686"/>
                <w:tab w:val="center" w:pos="4320"/>
              </w:tabs>
              <w:spacing w:line="360" w:lineRule="auto"/>
              <w:jc w:val="both"/>
              <w:rPr>
                <w:rFonts w:ascii="Arial" w:hAnsi="Arial" w:cs="Arial"/>
              </w:rPr>
            </w:pPr>
            <w:r w:rsidRPr="00EF44EE">
              <w:rPr>
                <w:rFonts w:ascii="Arial" w:hAnsi="Arial" w:cs="Arial"/>
              </w:rPr>
              <w:t xml:space="preserve">(α) διασφαλίζει σε κάθε στάδιο της διαδικασίας, ότι σε όλες τις παρεμφερείς ή απαιτούμενες στο πλαίσιο των  εξωδικαστικών ή δικαστικών διαδικασιών που προβλέπονται στον παρόντα νόμο, εφαρμόζονται τα δικαιώματα του παιδιού αποτελεσματικά και διασφαλίζεται το συμφέρον του· </w:t>
            </w:r>
          </w:p>
          <w:p w:rsidR="0004117E" w:rsidRPr="00EF44EE" w:rsidRDefault="0004117E" w:rsidP="00A46ACC">
            <w:pPr>
              <w:tabs>
                <w:tab w:val="left" w:pos="1959"/>
                <w:tab w:val="left" w:pos="3686"/>
                <w:tab w:val="center" w:pos="4320"/>
              </w:tabs>
              <w:spacing w:line="360" w:lineRule="auto"/>
              <w:jc w:val="both"/>
              <w:rPr>
                <w:rFonts w:ascii="Arial" w:hAnsi="Arial" w:cs="Arial"/>
              </w:rPr>
            </w:pPr>
          </w:p>
          <w:p w:rsidR="0004117E" w:rsidRPr="00EF44EE" w:rsidRDefault="0004117E" w:rsidP="00A46ACC">
            <w:pPr>
              <w:tabs>
                <w:tab w:val="left" w:pos="1959"/>
                <w:tab w:val="left" w:pos="3686"/>
                <w:tab w:val="center" w:pos="4320"/>
              </w:tabs>
              <w:spacing w:line="360" w:lineRule="auto"/>
              <w:jc w:val="both"/>
              <w:rPr>
                <w:rFonts w:ascii="Arial" w:hAnsi="Arial" w:cs="Arial"/>
              </w:rPr>
            </w:pPr>
            <w:r w:rsidRPr="00EF44EE">
              <w:rPr>
                <w:rFonts w:ascii="Arial" w:hAnsi="Arial" w:cs="Arial"/>
              </w:rPr>
              <w:t>(β) πραγματοποιεί συναντήσεις με το παιδί και, ανάλογα με την ηλικία, ωριμότητα και τη δυνατότητα αντίληψής του -</w:t>
            </w:r>
          </w:p>
          <w:p w:rsidR="0004117E" w:rsidRPr="00EF44EE" w:rsidRDefault="0004117E" w:rsidP="00A46ACC">
            <w:pPr>
              <w:tabs>
                <w:tab w:val="left" w:pos="1959"/>
                <w:tab w:val="left" w:pos="3686"/>
                <w:tab w:val="center" w:pos="4320"/>
              </w:tabs>
              <w:spacing w:line="360" w:lineRule="auto"/>
              <w:jc w:val="both"/>
              <w:rPr>
                <w:rFonts w:ascii="Arial" w:hAnsi="Arial" w:cs="Arial"/>
              </w:rPr>
            </w:pPr>
          </w:p>
          <w:p w:rsidR="0004117E" w:rsidRPr="00EF44EE" w:rsidRDefault="0004117E" w:rsidP="00A46ACC">
            <w:pPr>
              <w:tabs>
                <w:tab w:val="left" w:pos="1959"/>
                <w:tab w:val="left" w:pos="3686"/>
                <w:tab w:val="center" w:pos="4320"/>
              </w:tabs>
              <w:spacing w:line="360" w:lineRule="auto"/>
              <w:jc w:val="both"/>
              <w:rPr>
                <w:rFonts w:ascii="Arial" w:hAnsi="Arial" w:cs="Arial"/>
              </w:rPr>
            </w:pPr>
            <w:r w:rsidRPr="00EF44EE">
              <w:rPr>
                <w:rFonts w:ascii="Arial" w:hAnsi="Arial" w:cs="Arial"/>
              </w:rPr>
              <w:t xml:space="preserve">(i) διαπιστώνει τις απόψεις του παιδιού αναφορικά τόσο με τη διαδικασία που θα ακολουθηθεί όσο και με την ουσία της υπόθεσης· </w:t>
            </w:r>
          </w:p>
          <w:p w:rsidR="0004117E" w:rsidRPr="00EF44EE" w:rsidRDefault="0004117E" w:rsidP="00A46ACC">
            <w:pPr>
              <w:tabs>
                <w:tab w:val="left" w:pos="1959"/>
                <w:tab w:val="left" w:pos="3686"/>
                <w:tab w:val="center" w:pos="4320"/>
              </w:tabs>
              <w:spacing w:line="360" w:lineRule="auto"/>
              <w:jc w:val="both"/>
              <w:rPr>
                <w:rFonts w:ascii="Arial" w:hAnsi="Arial" w:cs="Arial"/>
              </w:rPr>
            </w:pPr>
          </w:p>
          <w:p w:rsidR="0004117E" w:rsidRPr="00EF44EE" w:rsidRDefault="0004117E" w:rsidP="00A46ACC">
            <w:pPr>
              <w:tabs>
                <w:tab w:val="left" w:pos="1959"/>
                <w:tab w:val="left" w:pos="3686"/>
                <w:tab w:val="center" w:pos="4320"/>
              </w:tabs>
              <w:spacing w:line="360" w:lineRule="auto"/>
              <w:jc w:val="both"/>
              <w:rPr>
                <w:rFonts w:ascii="Arial" w:hAnsi="Arial" w:cs="Arial"/>
              </w:rPr>
            </w:pPr>
            <w:r w:rsidRPr="00EF44EE">
              <w:rPr>
                <w:rFonts w:ascii="Arial" w:hAnsi="Arial" w:cs="Arial"/>
              </w:rPr>
              <w:t xml:space="preserve">(ii) παρέχει στο παιδί  όλες τις σχετικές πληροφορίες για τις διαδικασίες δυνάμει του παρόντος νόμου· και   </w:t>
            </w:r>
          </w:p>
          <w:p w:rsidR="0004117E" w:rsidRPr="00EF44EE" w:rsidRDefault="0004117E" w:rsidP="00A46ACC">
            <w:pPr>
              <w:tabs>
                <w:tab w:val="left" w:pos="1959"/>
                <w:tab w:val="left" w:pos="3686"/>
                <w:tab w:val="center" w:pos="4320"/>
              </w:tabs>
              <w:spacing w:line="360" w:lineRule="auto"/>
              <w:jc w:val="both"/>
              <w:rPr>
                <w:rFonts w:ascii="Arial" w:hAnsi="Arial" w:cs="Arial"/>
              </w:rPr>
            </w:pPr>
          </w:p>
          <w:p w:rsidR="0004117E" w:rsidRPr="00EF44EE" w:rsidRDefault="0004117E" w:rsidP="00A46ACC">
            <w:pPr>
              <w:tabs>
                <w:tab w:val="left" w:pos="1959"/>
                <w:tab w:val="left" w:pos="3686"/>
                <w:tab w:val="center" w:pos="4320"/>
              </w:tabs>
              <w:spacing w:line="360" w:lineRule="auto"/>
              <w:jc w:val="both"/>
              <w:rPr>
                <w:rFonts w:ascii="Arial" w:hAnsi="Arial" w:cs="Arial"/>
              </w:rPr>
            </w:pPr>
            <w:r w:rsidRPr="00EF44EE">
              <w:rPr>
                <w:rFonts w:ascii="Arial" w:hAnsi="Arial" w:cs="Arial"/>
              </w:rPr>
              <w:t xml:space="preserve">(ii)  παρέχει στο παιδί  εξηγήσεις αναφορικά με τις πιθανές συνέπειες της συμμόρφωσης με τις απόψεις του και τις </w:t>
            </w:r>
            <w:r w:rsidRPr="00EF44EE">
              <w:rPr>
                <w:rFonts w:ascii="Arial" w:hAnsi="Arial" w:cs="Arial"/>
              </w:rPr>
              <w:lastRenderedPageBreak/>
              <w:t xml:space="preserve">πιθανές συνέπειες οποιασδήποτε ενέργειας από τον Επίτροπο ή οποιοδήποτε άλλο μέρος στις διαδικασίες· </w:t>
            </w:r>
          </w:p>
        </w:tc>
      </w:tr>
      <w:tr w:rsidR="0004117E" w:rsidRPr="00EF44EE" w:rsidTr="00B70355">
        <w:tc>
          <w:tcPr>
            <w:tcW w:w="1288" w:type="pct"/>
            <w:shd w:val="clear" w:color="auto" w:fill="FFFFFF" w:themeFill="background1"/>
          </w:tcPr>
          <w:p w:rsidR="0004117E" w:rsidRPr="00EF44EE" w:rsidRDefault="0004117E" w:rsidP="00A46ACC">
            <w:pPr>
              <w:tabs>
                <w:tab w:val="left" w:pos="1959"/>
                <w:tab w:val="left" w:pos="3686"/>
                <w:tab w:val="center" w:pos="4320"/>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1959"/>
                <w:tab w:val="left" w:pos="3686"/>
                <w:tab w:val="center" w:pos="4320"/>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1959"/>
                <w:tab w:val="left" w:pos="3686"/>
                <w:tab w:val="center" w:pos="4320"/>
              </w:tabs>
              <w:spacing w:line="360" w:lineRule="auto"/>
              <w:rPr>
                <w:rFonts w:ascii="Arial" w:hAnsi="Arial" w:cs="Arial"/>
                <w:sz w:val="20"/>
                <w:szCs w:val="20"/>
              </w:rPr>
            </w:pPr>
            <w:r w:rsidRPr="00EF44EE">
              <w:rPr>
                <w:rFonts w:ascii="Arial" w:hAnsi="Arial" w:cs="Arial"/>
                <w:sz w:val="20"/>
                <w:szCs w:val="20"/>
              </w:rPr>
              <w:t xml:space="preserve">Επιφύλαξη για την εφαρμογή των διατάξεων του περί Ποινικής Δικονομίας Νόμου και του Ποινικού Κώδικα </w:t>
            </w:r>
          </w:p>
          <w:p w:rsidR="0004117E" w:rsidRPr="00EF44EE" w:rsidRDefault="0004117E" w:rsidP="00A46ACC">
            <w:pPr>
              <w:tabs>
                <w:tab w:val="left" w:pos="1959"/>
                <w:tab w:val="left" w:pos="3686"/>
                <w:tab w:val="center" w:pos="4320"/>
              </w:tabs>
              <w:spacing w:line="360" w:lineRule="auto"/>
              <w:jc w:val="right"/>
              <w:rPr>
                <w:rFonts w:ascii="Arial" w:hAnsi="Arial" w:cs="Arial"/>
                <w:sz w:val="20"/>
                <w:szCs w:val="20"/>
              </w:rPr>
            </w:pPr>
            <w:r w:rsidRPr="00EF44EE">
              <w:rPr>
                <w:rFonts w:ascii="Arial" w:hAnsi="Arial" w:cs="Arial"/>
                <w:sz w:val="20"/>
                <w:szCs w:val="20"/>
              </w:rPr>
              <w:t>ΚΕΦ.155</w:t>
            </w:r>
          </w:p>
          <w:p w:rsidR="0004117E" w:rsidRPr="00EF44EE" w:rsidRDefault="0004117E" w:rsidP="00A46ACC">
            <w:pPr>
              <w:tabs>
                <w:tab w:val="left" w:pos="1959"/>
                <w:tab w:val="left" w:pos="3686"/>
                <w:tab w:val="center" w:pos="4320"/>
              </w:tabs>
              <w:spacing w:line="360" w:lineRule="auto"/>
              <w:jc w:val="right"/>
              <w:rPr>
                <w:rFonts w:ascii="Arial" w:hAnsi="Arial" w:cs="Arial"/>
                <w:sz w:val="20"/>
                <w:szCs w:val="20"/>
              </w:rPr>
            </w:pPr>
            <w:r w:rsidRPr="00EF44EE">
              <w:rPr>
                <w:rFonts w:ascii="Arial" w:hAnsi="Arial" w:cs="Arial"/>
                <w:sz w:val="20"/>
                <w:szCs w:val="20"/>
              </w:rPr>
              <w:t>93 του 1972</w:t>
            </w:r>
          </w:p>
          <w:p w:rsidR="0004117E" w:rsidRPr="00EF44EE" w:rsidRDefault="0004117E" w:rsidP="00A46ACC">
            <w:pPr>
              <w:tabs>
                <w:tab w:val="left" w:pos="1959"/>
                <w:tab w:val="left" w:pos="3686"/>
                <w:tab w:val="center" w:pos="4320"/>
              </w:tabs>
              <w:spacing w:line="360" w:lineRule="auto"/>
              <w:jc w:val="right"/>
              <w:rPr>
                <w:rFonts w:ascii="Arial" w:hAnsi="Arial" w:cs="Arial"/>
                <w:sz w:val="20"/>
                <w:szCs w:val="20"/>
              </w:rPr>
            </w:pPr>
            <w:r w:rsidRPr="00EF44EE">
              <w:rPr>
                <w:rFonts w:ascii="Arial" w:hAnsi="Arial" w:cs="Arial"/>
                <w:sz w:val="20"/>
                <w:szCs w:val="20"/>
              </w:rPr>
              <w:t>2 του 1975</w:t>
            </w:r>
          </w:p>
          <w:p w:rsidR="0004117E" w:rsidRPr="00EF44EE" w:rsidRDefault="0004117E" w:rsidP="00A46ACC">
            <w:pPr>
              <w:tabs>
                <w:tab w:val="left" w:pos="1959"/>
                <w:tab w:val="left" w:pos="3686"/>
                <w:tab w:val="center" w:pos="4320"/>
              </w:tabs>
              <w:spacing w:line="360" w:lineRule="auto"/>
              <w:jc w:val="right"/>
              <w:rPr>
                <w:rFonts w:ascii="Arial" w:hAnsi="Arial" w:cs="Arial"/>
                <w:sz w:val="20"/>
                <w:szCs w:val="20"/>
              </w:rPr>
            </w:pPr>
            <w:r w:rsidRPr="00EF44EE">
              <w:rPr>
                <w:rFonts w:ascii="Arial" w:hAnsi="Arial" w:cs="Arial"/>
                <w:sz w:val="20"/>
                <w:szCs w:val="20"/>
              </w:rPr>
              <w:t>12 του 1975</w:t>
            </w:r>
          </w:p>
          <w:p w:rsidR="0004117E" w:rsidRPr="00EF44EE" w:rsidRDefault="0004117E" w:rsidP="00A46ACC">
            <w:pPr>
              <w:tabs>
                <w:tab w:val="left" w:pos="1959"/>
                <w:tab w:val="left" w:pos="3686"/>
                <w:tab w:val="center" w:pos="4320"/>
              </w:tabs>
              <w:spacing w:line="360" w:lineRule="auto"/>
              <w:jc w:val="right"/>
              <w:rPr>
                <w:rFonts w:ascii="Arial" w:hAnsi="Arial" w:cs="Arial"/>
                <w:sz w:val="20"/>
                <w:szCs w:val="20"/>
              </w:rPr>
            </w:pPr>
            <w:r w:rsidRPr="00EF44EE">
              <w:rPr>
                <w:rFonts w:ascii="Arial" w:hAnsi="Arial" w:cs="Arial"/>
                <w:sz w:val="20"/>
                <w:szCs w:val="20"/>
              </w:rPr>
              <w:t>41 του 1978</w:t>
            </w:r>
          </w:p>
          <w:p w:rsidR="0004117E" w:rsidRPr="00EF44EE" w:rsidRDefault="0004117E" w:rsidP="00A46ACC">
            <w:pPr>
              <w:tabs>
                <w:tab w:val="left" w:pos="1959"/>
                <w:tab w:val="left" w:pos="3686"/>
                <w:tab w:val="center" w:pos="4320"/>
              </w:tabs>
              <w:spacing w:line="360" w:lineRule="auto"/>
              <w:jc w:val="right"/>
              <w:rPr>
                <w:rFonts w:ascii="Arial" w:hAnsi="Arial" w:cs="Arial"/>
                <w:sz w:val="20"/>
                <w:szCs w:val="20"/>
              </w:rPr>
            </w:pPr>
            <w:r w:rsidRPr="00EF44EE">
              <w:rPr>
                <w:rFonts w:ascii="Arial" w:hAnsi="Arial" w:cs="Arial"/>
                <w:sz w:val="20"/>
                <w:szCs w:val="20"/>
              </w:rPr>
              <w:t>162 του 1989</w:t>
            </w:r>
          </w:p>
          <w:p w:rsidR="0004117E" w:rsidRPr="00EF44EE" w:rsidRDefault="0004117E" w:rsidP="00A46ACC">
            <w:pPr>
              <w:tabs>
                <w:tab w:val="left" w:pos="1959"/>
                <w:tab w:val="left" w:pos="3686"/>
                <w:tab w:val="center" w:pos="4320"/>
              </w:tabs>
              <w:spacing w:line="360" w:lineRule="auto"/>
              <w:jc w:val="right"/>
              <w:rPr>
                <w:rFonts w:ascii="Arial" w:hAnsi="Arial" w:cs="Arial"/>
                <w:sz w:val="20"/>
                <w:szCs w:val="20"/>
              </w:rPr>
            </w:pPr>
            <w:r w:rsidRPr="00EF44EE">
              <w:rPr>
                <w:rFonts w:ascii="Arial" w:hAnsi="Arial" w:cs="Arial"/>
                <w:sz w:val="20"/>
                <w:szCs w:val="20"/>
              </w:rPr>
              <w:t>142 του 1991</w:t>
            </w:r>
          </w:p>
          <w:p w:rsidR="0004117E" w:rsidRPr="00EF44EE" w:rsidRDefault="0004117E" w:rsidP="00A46ACC">
            <w:pPr>
              <w:tabs>
                <w:tab w:val="left" w:pos="1959"/>
                <w:tab w:val="left" w:pos="3686"/>
                <w:tab w:val="center" w:pos="4320"/>
              </w:tabs>
              <w:spacing w:line="360" w:lineRule="auto"/>
              <w:jc w:val="right"/>
              <w:rPr>
                <w:rFonts w:ascii="Arial" w:hAnsi="Arial" w:cs="Arial"/>
                <w:sz w:val="20"/>
                <w:szCs w:val="20"/>
              </w:rPr>
            </w:pPr>
            <w:r w:rsidRPr="00EF44EE">
              <w:rPr>
                <w:rFonts w:ascii="Arial" w:hAnsi="Arial" w:cs="Arial"/>
                <w:sz w:val="20"/>
                <w:szCs w:val="20"/>
              </w:rPr>
              <w:t>9(</w:t>
            </w:r>
            <w:r w:rsidRPr="00EF44EE">
              <w:rPr>
                <w:rFonts w:ascii="Arial" w:hAnsi="Arial" w:cs="Arial"/>
                <w:sz w:val="20"/>
                <w:szCs w:val="20"/>
                <w:lang w:val="en-GB"/>
              </w:rPr>
              <w:t>I</w:t>
            </w:r>
            <w:r w:rsidRPr="00EF44EE">
              <w:rPr>
                <w:rFonts w:ascii="Arial" w:hAnsi="Arial" w:cs="Arial"/>
                <w:sz w:val="20"/>
                <w:szCs w:val="20"/>
              </w:rPr>
              <w:t>) του 1992</w:t>
            </w:r>
          </w:p>
          <w:p w:rsidR="0004117E" w:rsidRPr="00EF44EE" w:rsidRDefault="0004117E" w:rsidP="00A46ACC">
            <w:pPr>
              <w:tabs>
                <w:tab w:val="left" w:pos="1959"/>
                <w:tab w:val="left" w:pos="3686"/>
                <w:tab w:val="center" w:pos="4320"/>
              </w:tabs>
              <w:spacing w:line="360" w:lineRule="auto"/>
              <w:jc w:val="right"/>
              <w:rPr>
                <w:rFonts w:ascii="Arial" w:hAnsi="Arial" w:cs="Arial"/>
                <w:sz w:val="20"/>
                <w:szCs w:val="20"/>
              </w:rPr>
            </w:pPr>
            <w:r w:rsidRPr="00EF44EE">
              <w:rPr>
                <w:rFonts w:ascii="Arial" w:hAnsi="Arial" w:cs="Arial"/>
                <w:sz w:val="20"/>
                <w:szCs w:val="20"/>
              </w:rPr>
              <w:t>10(</w:t>
            </w:r>
            <w:r w:rsidRPr="00EF44EE">
              <w:rPr>
                <w:rFonts w:ascii="Arial" w:hAnsi="Arial" w:cs="Arial"/>
                <w:sz w:val="20"/>
                <w:szCs w:val="20"/>
                <w:lang w:val="en-GB"/>
              </w:rPr>
              <w:t>I</w:t>
            </w:r>
            <w:r w:rsidRPr="00EF44EE">
              <w:rPr>
                <w:rFonts w:ascii="Arial" w:hAnsi="Arial" w:cs="Arial"/>
                <w:sz w:val="20"/>
                <w:szCs w:val="20"/>
              </w:rPr>
              <w:t>) του 1996</w:t>
            </w:r>
          </w:p>
          <w:p w:rsidR="0004117E" w:rsidRPr="00EF44EE" w:rsidRDefault="0004117E" w:rsidP="00A46ACC">
            <w:pPr>
              <w:tabs>
                <w:tab w:val="left" w:pos="1959"/>
                <w:tab w:val="left" w:pos="3686"/>
                <w:tab w:val="center" w:pos="4320"/>
              </w:tabs>
              <w:spacing w:line="360" w:lineRule="auto"/>
              <w:jc w:val="right"/>
              <w:rPr>
                <w:rFonts w:ascii="Arial" w:hAnsi="Arial" w:cs="Arial"/>
                <w:sz w:val="20"/>
                <w:szCs w:val="20"/>
              </w:rPr>
            </w:pPr>
            <w:r w:rsidRPr="00EF44EE">
              <w:rPr>
                <w:rFonts w:ascii="Arial" w:hAnsi="Arial" w:cs="Arial"/>
                <w:sz w:val="20"/>
                <w:szCs w:val="20"/>
              </w:rPr>
              <w:t>89(</w:t>
            </w:r>
            <w:r w:rsidRPr="00EF44EE">
              <w:rPr>
                <w:rFonts w:ascii="Arial" w:hAnsi="Arial" w:cs="Arial"/>
                <w:sz w:val="20"/>
                <w:szCs w:val="20"/>
                <w:lang w:val="en-GB"/>
              </w:rPr>
              <w:t>I</w:t>
            </w:r>
            <w:r w:rsidRPr="00EF44EE">
              <w:rPr>
                <w:rFonts w:ascii="Arial" w:hAnsi="Arial" w:cs="Arial"/>
                <w:sz w:val="20"/>
                <w:szCs w:val="20"/>
              </w:rPr>
              <w:t>) του 1997</w:t>
            </w:r>
          </w:p>
          <w:p w:rsidR="0004117E" w:rsidRPr="00EF44EE" w:rsidRDefault="0004117E" w:rsidP="00A46ACC">
            <w:pPr>
              <w:tabs>
                <w:tab w:val="left" w:pos="1959"/>
                <w:tab w:val="left" w:pos="3686"/>
                <w:tab w:val="center" w:pos="4320"/>
              </w:tabs>
              <w:spacing w:line="360" w:lineRule="auto"/>
              <w:jc w:val="right"/>
              <w:rPr>
                <w:rFonts w:ascii="Arial" w:hAnsi="Arial" w:cs="Arial"/>
                <w:sz w:val="20"/>
                <w:szCs w:val="20"/>
              </w:rPr>
            </w:pPr>
            <w:r w:rsidRPr="00EF44EE">
              <w:rPr>
                <w:rFonts w:ascii="Arial" w:hAnsi="Arial" w:cs="Arial"/>
                <w:sz w:val="20"/>
                <w:szCs w:val="20"/>
              </w:rPr>
              <w:t>54(</w:t>
            </w:r>
            <w:r w:rsidRPr="00EF44EE">
              <w:rPr>
                <w:rFonts w:ascii="Arial" w:hAnsi="Arial" w:cs="Arial"/>
                <w:sz w:val="20"/>
                <w:szCs w:val="20"/>
                <w:lang w:val="en-GB"/>
              </w:rPr>
              <w:t>I</w:t>
            </w:r>
            <w:r w:rsidRPr="00EF44EE">
              <w:rPr>
                <w:rFonts w:ascii="Arial" w:hAnsi="Arial" w:cs="Arial"/>
                <w:sz w:val="20"/>
                <w:szCs w:val="20"/>
              </w:rPr>
              <w:t>) του 1998</w:t>
            </w:r>
          </w:p>
          <w:p w:rsidR="0004117E" w:rsidRPr="00EF44EE" w:rsidRDefault="0004117E" w:rsidP="00A46ACC">
            <w:pPr>
              <w:tabs>
                <w:tab w:val="left" w:pos="1959"/>
                <w:tab w:val="left" w:pos="3686"/>
                <w:tab w:val="center" w:pos="4320"/>
              </w:tabs>
              <w:spacing w:line="360" w:lineRule="auto"/>
              <w:jc w:val="right"/>
              <w:rPr>
                <w:rFonts w:ascii="Arial" w:hAnsi="Arial" w:cs="Arial"/>
                <w:sz w:val="20"/>
                <w:szCs w:val="20"/>
              </w:rPr>
            </w:pPr>
            <w:r w:rsidRPr="00EF44EE">
              <w:rPr>
                <w:rFonts w:ascii="Arial" w:hAnsi="Arial" w:cs="Arial"/>
                <w:sz w:val="20"/>
                <w:szCs w:val="20"/>
              </w:rPr>
              <w:t>96(</w:t>
            </w:r>
            <w:r w:rsidRPr="00EF44EE">
              <w:rPr>
                <w:rFonts w:ascii="Arial" w:hAnsi="Arial" w:cs="Arial"/>
                <w:sz w:val="20"/>
                <w:szCs w:val="20"/>
                <w:lang w:val="en-GB"/>
              </w:rPr>
              <w:t>I</w:t>
            </w:r>
            <w:r w:rsidRPr="00EF44EE">
              <w:rPr>
                <w:rFonts w:ascii="Arial" w:hAnsi="Arial" w:cs="Arial"/>
                <w:sz w:val="20"/>
                <w:szCs w:val="20"/>
              </w:rPr>
              <w:t>) του 1998</w:t>
            </w:r>
          </w:p>
          <w:p w:rsidR="0004117E" w:rsidRPr="00EF44EE" w:rsidRDefault="0004117E" w:rsidP="00A46ACC">
            <w:pPr>
              <w:tabs>
                <w:tab w:val="left" w:pos="1959"/>
                <w:tab w:val="left" w:pos="3686"/>
                <w:tab w:val="center" w:pos="4320"/>
              </w:tabs>
              <w:spacing w:line="360" w:lineRule="auto"/>
              <w:jc w:val="right"/>
              <w:rPr>
                <w:rFonts w:ascii="Arial" w:hAnsi="Arial" w:cs="Arial"/>
                <w:sz w:val="20"/>
                <w:szCs w:val="20"/>
              </w:rPr>
            </w:pPr>
            <w:r w:rsidRPr="00EF44EE">
              <w:rPr>
                <w:rFonts w:ascii="Arial" w:hAnsi="Arial" w:cs="Arial"/>
                <w:sz w:val="20"/>
                <w:szCs w:val="20"/>
              </w:rPr>
              <w:t>14(</w:t>
            </w:r>
            <w:r w:rsidRPr="00EF44EE">
              <w:rPr>
                <w:rFonts w:ascii="Arial" w:hAnsi="Arial" w:cs="Arial"/>
                <w:sz w:val="20"/>
                <w:szCs w:val="20"/>
                <w:lang w:val="en-GB"/>
              </w:rPr>
              <w:t>I</w:t>
            </w:r>
            <w:r w:rsidRPr="00EF44EE">
              <w:rPr>
                <w:rFonts w:ascii="Arial" w:hAnsi="Arial" w:cs="Arial"/>
                <w:sz w:val="20"/>
                <w:szCs w:val="20"/>
              </w:rPr>
              <w:t>) του 2001</w:t>
            </w:r>
          </w:p>
          <w:p w:rsidR="0004117E" w:rsidRPr="00EF44EE" w:rsidRDefault="0004117E" w:rsidP="00A46ACC">
            <w:pPr>
              <w:tabs>
                <w:tab w:val="left" w:pos="1959"/>
                <w:tab w:val="left" w:pos="3686"/>
                <w:tab w:val="center" w:pos="4320"/>
              </w:tabs>
              <w:spacing w:line="360" w:lineRule="auto"/>
              <w:jc w:val="right"/>
              <w:rPr>
                <w:rFonts w:ascii="Arial" w:hAnsi="Arial" w:cs="Arial"/>
                <w:sz w:val="20"/>
                <w:szCs w:val="20"/>
              </w:rPr>
            </w:pPr>
            <w:r w:rsidRPr="00EF44EE">
              <w:rPr>
                <w:rFonts w:ascii="Arial" w:hAnsi="Arial" w:cs="Arial"/>
                <w:sz w:val="20"/>
                <w:szCs w:val="20"/>
              </w:rPr>
              <w:t>185(</w:t>
            </w:r>
            <w:r w:rsidRPr="00EF44EE">
              <w:rPr>
                <w:rFonts w:ascii="Arial" w:hAnsi="Arial" w:cs="Arial"/>
                <w:sz w:val="20"/>
                <w:szCs w:val="20"/>
                <w:lang w:val="en-GB"/>
              </w:rPr>
              <w:t>I</w:t>
            </w:r>
            <w:r w:rsidRPr="00EF44EE">
              <w:rPr>
                <w:rFonts w:ascii="Arial" w:hAnsi="Arial" w:cs="Arial"/>
                <w:sz w:val="20"/>
                <w:szCs w:val="20"/>
              </w:rPr>
              <w:t>) του 2003</w:t>
            </w:r>
          </w:p>
          <w:p w:rsidR="0004117E" w:rsidRPr="00EF44EE" w:rsidRDefault="0004117E" w:rsidP="00A46ACC">
            <w:pPr>
              <w:tabs>
                <w:tab w:val="left" w:pos="1959"/>
                <w:tab w:val="left" w:pos="3686"/>
                <w:tab w:val="center" w:pos="4320"/>
              </w:tabs>
              <w:spacing w:line="360" w:lineRule="auto"/>
              <w:jc w:val="right"/>
              <w:rPr>
                <w:rFonts w:ascii="Arial" w:hAnsi="Arial" w:cs="Arial"/>
                <w:sz w:val="20"/>
                <w:szCs w:val="20"/>
              </w:rPr>
            </w:pPr>
            <w:r w:rsidRPr="00EF44EE">
              <w:rPr>
                <w:rFonts w:ascii="Arial" w:hAnsi="Arial" w:cs="Arial"/>
                <w:sz w:val="20"/>
                <w:szCs w:val="20"/>
              </w:rPr>
              <w:t>219(</w:t>
            </w:r>
            <w:r w:rsidRPr="00EF44EE">
              <w:rPr>
                <w:rFonts w:ascii="Arial" w:hAnsi="Arial" w:cs="Arial"/>
                <w:sz w:val="20"/>
                <w:szCs w:val="20"/>
                <w:lang w:val="en-GB"/>
              </w:rPr>
              <w:t>I</w:t>
            </w:r>
            <w:r w:rsidRPr="00EF44EE">
              <w:rPr>
                <w:rFonts w:ascii="Arial" w:hAnsi="Arial" w:cs="Arial"/>
                <w:sz w:val="20"/>
                <w:szCs w:val="20"/>
              </w:rPr>
              <w:t>) του 2004</w:t>
            </w:r>
          </w:p>
          <w:p w:rsidR="0004117E" w:rsidRPr="00EF44EE" w:rsidRDefault="0004117E" w:rsidP="00A46ACC">
            <w:pPr>
              <w:tabs>
                <w:tab w:val="left" w:pos="1959"/>
                <w:tab w:val="left" w:pos="3686"/>
                <w:tab w:val="center" w:pos="4320"/>
              </w:tabs>
              <w:spacing w:line="360" w:lineRule="auto"/>
              <w:jc w:val="right"/>
              <w:rPr>
                <w:rFonts w:ascii="Arial" w:hAnsi="Arial" w:cs="Arial"/>
                <w:sz w:val="20"/>
                <w:szCs w:val="20"/>
              </w:rPr>
            </w:pPr>
            <w:r w:rsidRPr="00EF44EE">
              <w:rPr>
                <w:rFonts w:ascii="Arial" w:hAnsi="Arial" w:cs="Arial"/>
                <w:sz w:val="20"/>
                <w:szCs w:val="20"/>
              </w:rPr>
              <w:t>57(</w:t>
            </w:r>
            <w:r w:rsidRPr="00EF44EE">
              <w:rPr>
                <w:rFonts w:ascii="Arial" w:hAnsi="Arial" w:cs="Arial"/>
                <w:sz w:val="20"/>
                <w:szCs w:val="20"/>
                <w:lang w:val="en-GB"/>
              </w:rPr>
              <w:t>I</w:t>
            </w:r>
            <w:r w:rsidRPr="00EF44EE">
              <w:rPr>
                <w:rFonts w:ascii="Arial" w:hAnsi="Arial" w:cs="Arial"/>
                <w:sz w:val="20"/>
                <w:szCs w:val="20"/>
              </w:rPr>
              <w:t>) του 2007</w:t>
            </w:r>
          </w:p>
          <w:p w:rsidR="0004117E" w:rsidRPr="00EF44EE" w:rsidRDefault="0004117E" w:rsidP="00A46ACC">
            <w:pPr>
              <w:tabs>
                <w:tab w:val="left" w:pos="1959"/>
                <w:tab w:val="left" w:pos="3686"/>
                <w:tab w:val="center" w:pos="4320"/>
              </w:tabs>
              <w:spacing w:line="360" w:lineRule="auto"/>
              <w:jc w:val="right"/>
              <w:rPr>
                <w:rFonts w:ascii="Arial" w:hAnsi="Arial" w:cs="Arial"/>
                <w:sz w:val="20"/>
                <w:szCs w:val="20"/>
              </w:rPr>
            </w:pPr>
            <w:r w:rsidRPr="00EF44EE">
              <w:rPr>
                <w:rFonts w:ascii="Arial" w:hAnsi="Arial" w:cs="Arial"/>
                <w:sz w:val="20"/>
                <w:szCs w:val="20"/>
              </w:rPr>
              <w:t>9(</w:t>
            </w:r>
            <w:r w:rsidRPr="00EF44EE">
              <w:rPr>
                <w:rFonts w:ascii="Arial" w:hAnsi="Arial" w:cs="Arial"/>
                <w:sz w:val="20"/>
                <w:szCs w:val="20"/>
                <w:lang w:val="en-GB"/>
              </w:rPr>
              <w:t>I</w:t>
            </w:r>
            <w:r w:rsidRPr="00EF44EE">
              <w:rPr>
                <w:rFonts w:ascii="Arial" w:hAnsi="Arial" w:cs="Arial"/>
                <w:sz w:val="20"/>
                <w:szCs w:val="20"/>
              </w:rPr>
              <w:t>) του 2009</w:t>
            </w:r>
          </w:p>
          <w:p w:rsidR="0004117E" w:rsidRPr="00EF44EE" w:rsidRDefault="0004117E" w:rsidP="00A46ACC">
            <w:pPr>
              <w:tabs>
                <w:tab w:val="left" w:pos="1959"/>
                <w:tab w:val="left" w:pos="3686"/>
                <w:tab w:val="center" w:pos="4320"/>
              </w:tabs>
              <w:spacing w:line="360" w:lineRule="auto"/>
              <w:jc w:val="right"/>
              <w:rPr>
                <w:rFonts w:ascii="Arial" w:hAnsi="Arial" w:cs="Arial"/>
                <w:sz w:val="20"/>
                <w:szCs w:val="20"/>
              </w:rPr>
            </w:pPr>
            <w:r w:rsidRPr="00EF44EE">
              <w:rPr>
                <w:rFonts w:ascii="Arial" w:hAnsi="Arial" w:cs="Arial"/>
                <w:sz w:val="20"/>
                <w:szCs w:val="20"/>
              </w:rPr>
              <w:t>111(</w:t>
            </w:r>
            <w:r w:rsidRPr="00EF44EE">
              <w:rPr>
                <w:rFonts w:ascii="Arial" w:hAnsi="Arial" w:cs="Arial"/>
                <w:sz w:val="20"/>
                <w:szCs w:val="20"/>
                <w:lang w:val="en-GB"/>
              </w:rPr>
              <w:t>I</w:t>
            </w:r>
            <w:r w:rsidRPr="00EF44EE">
              <w:rPr>
                <w:rFonts w:ascii="Arial" w:hAnsi="Arial" w:cs="Arial"/>
                <w:sz w:val="20"/>
                <w:szCs w:val="20"/>
              </w:rPr>
              <w:t>) του 2011</w:t>
            </w:r>
          </w:p>
          <w:p w:rsidR="0004117E" w:rsidRPr="00EF44EE" w:rsidRDefault="0004117E" w:rsidP="00A46ACC">
            <w:pPr>
              <w:tabs>
                <w:tab w:val="left" w:pos="1959"/>
                <w:tab w:val="left" w:pos="3686"/>
                <w:tab w:val="center" w:pos="4320"/>
              </w:tabs>
              <w:spacing w:line="360" w:lineRule="auto"/>
              <w:jc w:val="right"/>
              <w:rPr>
                <w:rFonts w:ascii="Arial" w:hAnsi="Arial" w:cs="Arial"/>
                <w:sz w:val="20"/>
                <w:szCs w:val="20"/>
              </w:rPr>
            </w:pPr>
            <w:r w:rsidRPr="00EF44EE">
              <w:rPr>
                <w:rFonts w:ascii="Arial" w:hAnsi="Arial" w:cs="Arial"/>
                <w:sz w:val="20"/>
                <w:szCs w:val="20"/>
              </w:rPr>
              <w:t>165(</w:t>
            </w:r>
            <w:r w:rsidRPr="00EF44EE">
              <w:rPr>
                <w:rFonts w:ascii="Arial" w:hAnsi="Arial" w:cs="Arial"/>
                <w:sz w:val="20"/>
                <w:szCs w:val="20"/>
                <w:lang w:val="en-GB"/>
              </w:rPr>
              <w:t>I</w:t>
            </w:r>
            <w:r w:rsidRPr="00EF44EE">
              <w:rPr>
                <w:rFonts w:ascii="Arial" w:hAnsi="Arial" w:cs="Arial"/>
                <w:sz w:val="20"/>
                <w:szCs w:val="20"/>
              </w:rPr>
              <w:t>) του 2011</w:t>
            </w:r>
          </w:p>
          <w:p w:rsidR="0004117E" w:rsidRPr="00EF44EE" w:rsidRDefault="0004117E" w:rsidP="00A46ACC">
            <w:pPr>
              <w:tabs>
                <w:tab w:val="left" w:pos="1959"/>
                <w:tab w:val="left" w:pos="3686"/>
                <w:tab w:val="center" w:pos="4320"/>
              </w:tabs>
              <w:spacing w:line="360" w:lineRule="auto"/>
              <w:jc w:val="right"/>
              <w:rPr>
                <w:rFonts w:ascii="Arial" w:hAnsi="Arial" w:cs="Arial"/>
                <w:sz w:val="20"/>
                <w:szCs w:val="20"/>
                <w:lang w:val="en-GB"/>
              </w:rPr>
            </w:pPr>
            <w:r w:rsidRPr="00EF44EE">
              <w:rPr>
                <w:rFonts w:ascii="Arial" w:hAnsi="Arial" w:cs="Arial"/>
                <w:sz w:val="20"/>
                <w:szCs w:val="20"/>
                <w:lang w:val="en-GB"/>
              </w:rPr>
              <w:t xml:space="preserve">7(I) </w:t>
            </w:r>
            <w:r w:rsidRPr="00EF44EE">
              <w:rPr>
                <w:rFonts w:ascii="Arial" w:hAnsi="Arial" w:cs="Arial"/>
                <w:sz w:val="20"/>
                <w:szCs w:val="20"/>
              </w:rPr>
              <w:t>του</w:t>
            </w:r>
            <w:r w:rsidRPr="00EF44EE">
              <w:rPr>
                <w:rFonts w:ascii="Arial" w:hAnsi="Arial" w:cs="Arial"/>
                <w:sz w:val="20"/>
                <w:szCs w:val="20"/>
                <w:lang w:val="en-GB"/>
              </w:rPr>
              <w:t xml:space="preserve"> 2012</w:t>
            </w:r>
          </w:p>
          <w:p w:rsidR="0004117E" w:rsidRPr="00EF44EE" w:rsidRDefault="0004117E" w:rsidP="00A46ACC">
            <w:pPr>
              <w:tabs>
                <w:tab w:val="left" w:pos="1959"/>
                <w:tab w:val="left" w:pos="3686"/>
                <w:tab w:val="center" w:pos="4320"/>
              </w:tabs>
              <w:spacing w:line="360" w:lineRule="auto"/>
              <w:jc w:val="right"/>
              <w:rPr>
                <w:rFonts w:ascii="Arial" w:hAnsi="Arial" w:cs="Arial"/>
                <w:sz w:val="20"/>
                <w:szCs w:val="20"/>
                <w:lang w:val="en-GB"/>
              </w:rPr>
            </w:pPr>
            <w:r w:rsidRPr="00EF44EE">
              <w:rPr>
                <w:rFonts w:ascii="Arial" w:hAnsi="Arial" w:cs="Arial"/>
                <w:sz w:val="20"/>
                <w:szCs w:val="20"/>
                <w:lang w:val="en-GB"/>
              </w:rPr>
              <w:t xml:space="preserve">21(I) </w:t>
            </w:r>
            <w:r w:rsidRPr="00EF44EE">
              <w:rPr>
                <w:rFonts w:ascii="Arial" w:hAnsi="Arial" w:cs="Arial"/>
                <w:sz w:val="20"/>
                <w:szCs w:val="20"/>
              </w:rPr>
              <w:t>του</w:t>
            </w:r>
            <w:r w:rsidRPr="00EF44EE">
              <w:rPr>
                <w:rFonts w:ascii="Arial" w:hAnsi="Arial" w:cs="Arial"/>
                <w:sz w:val="20"/>
                <w:szCs w:val="20"/>
                <w:lang w:val="en-GB"/>
              </w:rPr>
              <w:t xml:space="preserve"> 2012</w:t>
            </w:r>
          </w:p>
          <w:p w:rsidR="0004117E" w:rsidRPr="00EF44EE" w:rsidRDefault="0004117E" w:rsidP="00A46ACC">
            <w:pPr>
              <w:tabs>
                <w:tab w:val="left" w:pos="1959"/>
                <w:tab w:val="left" w:pos="3686"/>
                <w:tab w:val="center" w:pos="4320"/>
              </w:tabs>
              <w:spacing w:line="360" w:lineRule="auto"/>
              <w:jc w:val="right"/>
              <w:rPr>
                <w:rFonts w:ascii="Arial" w:hAnsi="Arial" w:cs="Arial"/>
                <w:sz w:val="20"/>
                <w:szCs w:val="20"/>
              </w:rPr>
            </w:pPr>
            <w:r w:rsidRPr="00EF44EE">
              <w:rPr>
                <w:rFonts w:ascii="Arial" w:hAnsi="Arial" w:cs="Arial"/>
                <w:sz w:val="20"/>
                <w:szCs w:val="20"/>
              </w:rPr>
              <w:t>160(</w:t>
            </w:r>
            <w:r w:rsidRPr="00EF44EE">
              <w:rPr>
                <w:rFonts w:ascii="Arial" w:hAnsi="Arial" w:cs="Arial"/>
                <w:sz w:val="20"/>
                <w:szCs w:val="20"/>
                <w:lang w:val="en-GB"/>
              </w:rPr>
              <w:t>I</w:t>
            </w:r>
            <w:r w:rsidRPr="00EF44EE">
              <w:rPr>
                <w:rFonts w:ascii="Arial" w:hAnsi="Arial" w:cs="Arial"/>
                <w:sz w:val="20"/>
                <w:szCs w:val="20"/>
              </w:rPr>
              <w:t>) του 2012</w:t>
            </w:r>
          </w:p>
          <w:p w:rsidR="0004117E" w:rsidRPr="00EF44EE" w:rsidRDefault="0004117E" w:rsidP="00A46ACC">
            <w:pPr>
              <w:tabs>
                <w:tab w:val="left" w:pos="1959"/>
                <w:tab w:val="left" w:pos="3686"/>
                <w:tab w:val="center" w:pos="4320"/>
              </w:tabs>
              <w:spacing w:line="360" w:lineRule="auto"/>
              <w:jc w:val="right"/>
              <w:rPr>
                <w:rFonts w:ascii="Arial" w:hAnsi="Arial" w:cs="Arial"/>
                <w:sz w:val="20"/>
                <w:szCs w:val="20"/>
              </w:rPr>
            </w:pPr>
            <w:r w:rsidRPr="00EF44EE">
              <w:rPr>
                <w:rFonts w:ascii="Arial" w:hAnsi="Arial" w:cs="Arial"/>
                <w:sz w:val="20"/>
                <w:szCs w:val="20"/>
              </w:rPr>
              <w:t>23(</w:t>
            </w:r>
            <w:r w:rsidRPr="00EF44EE">
              <w:rPr>
                <w:rFonts w:ascii="Arial" w:hAnsi="Arial" w:cs="Arial"/>
                <w:sz w:val="20"/>
                <w:szCs w:val="20"/>
                <w:lang w:val="en-GB"/>
              </w:rPr>
              <w:t>I</w:t>
            </w:r>
            <w:r w:rsidRPr="00EF44EE">
              <w:rPr>
                <w:rFonts w:ascii="Arial" w:hAnsi="Arial" w:cs="Arial"/>
                <w:sz w:val="20"/>
                <w:szCs w:val="20"/>
              </w:rPr>
              <w:t xml:space="preserve">) του 2013. </w:t>
            </w:r>
          </w:p>
        </w:tc>
        <w:tc>
          <w:tcPr>
            <w:tcW w:w="3712" w:type="pct"/>
            <w:gridSpan w:val="3"/>
            <w:shd w:val="clear" w:color="auto" w:fill="FFFFFF" w:themeFill="background1"/>
          </w:tcPr>
          <w:p w:rsidR="0004117E" w:rsidRPr="00EF44EE" w:rsidRDefault="0004117E" w:rsidP="00A46ACC">
            <w:pPr>
              <w:tabs>
                <w:tab w:val="left" w:pos="1959"/>
                <w:tab w:val="left" w:pos="3686"/>
                <w:tab w:val="center" w:pos="4320"/>
              </w:tabs>
              <w:spacing w:line="360" w:lineRule="auto"/>
              <w:jc w:val="both"/>
              <w:rPr>
                <w:rFonts w:ascii="Arial" w:hAnsi="Arial" w:cs="Arial"/>
              </w:rPr>
            </w:pPr>
            <w:r w:rsidRPr="00EF44EE">
              <w:rPr>
                <w:rFonts w:ascii="Arial" w:hAnsi="Arial" w:cs="Arial"/>
              </w:rPr>
              <w:t xml:space="preserve">12. – (1) Οι διατάξεις του περί Ποινικής Δικονομίας Νόμου (Κεφ. 155), όπως αυτός εκάστοτε τροποποιείται ή αντικαθίσταται, εφαρμόζονται στην περίπτωση παιδιών που έρχονται σε σύγκρουση με το νόμο και τα οποία ενεργούν με καταλογισμό, στο βαθμό και την έκταση που δεν είναι αντίθετες με τις διατάξεις του παρόντος Νόμου, οι οποίες υπερισχύουν.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ΚΕΦ.154</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3 του 1962</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lastRenderedPageBreak/>
              <w:t>43 του 1963</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41του 1964</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69 του 1964</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70 του/1965</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5 του 1967</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58 του 1967</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44 του 1972</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92 του 1972</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29 του 1973</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59 του 1974</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3 του 1975</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13 του 1979</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10 του 1981</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46 του 1982</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86 του 1983</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186 του 1986</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111 του 1989</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236 του 1991</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6(</w:t>
            </w:r>
            <w:r w:rsidRPr="00EF44EE">
              <w:rPr>
                <w:rFonts w:ascii="Arial" w:hAnsi="Arial" w:cs="Arial"/>
                <w:sz w:val="20"/>
                <w:szCs w:val="20"/>
                <w:lang w:val="en-GB"/>
              </w:rPr>
              <w:t>I</w:t>
            </w:r>
            <w:r w:rsidRPr="00EF44EE">
              <w:rPr>
                <w:rFonts w:ascii="Arial" w:hAnsi="Arial" w:cs="Arial"/>
                <w:sz w:val="20"/>
                <w:szCs w:val="20"/>
              </w:rPr>
              <w:t>) του 1994</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3(</w:t>
            </w:r>
            <w:r w:rsidRPr="00EF44EE">
              <w:rPr>
                <w:rFonts w:ascii="Arial" w:hAnsi="Arial" w:cs="Arial"/>
                <w:sz w:val="20"/>
                <w:szCs w:val="20"/>
                <w:lang w:val="en-GB"/>
              </w:rPr>
              <w:t>I</w:t>
            </w:r>
            <w:r w:rsidRPr="00EF44EE">
              <w:rPr>
                <w:rFonts w:ascii="Arial" w:hAnsi="Arial" w:cs="Arial"/>
                <w:sz w:val="20"/>
                <w:szCs w:val="20"/>
              </w:rPr>
              <w:t>) του 1996</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99(</w:t>
            </w:r>
            <w:r w:rsidRPr="00EF44EE">
              <w:rPr>
                <w:rFonts w:ascii="Arial" w:hAnsi="Arial" w:cs="Arial"/>
                <w:sz w:val="20"/>
                <w:szCs w:val="20"/>
                <w:lang w:val="en-GB"/>
              </w:rPr>
              <w:t>I</w:t>
            </w:r>
            <w:r w:rsidRPr="00EF44EE">
              <w:rPr>
                <w:rFonts w:ascii="Arial" w:hAnsi="Arial" w:cs="Arial"/>
                <w:sz w:val="20"/>
                <w:szCs w:val="20"/>
              </w:rPr>
              <w:t>) του 1996</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36(</w:t>
            </w:r>
            <w:r w:rsidRPr="00EF44EE">
              <w:rPr>
                <w:rFonts w:ascii="Arial" w:hAnsi="Arial" w:cs="Arial"/>
                <w:sz w:val="20"/>
                <w:szCs w:val="20"/>
                <w:lang w:val="en-GB"/>
              </w:rPr>
              <w:t>I</w:t>
            </w:r>
            <w:r w:rsidRPr="00EF44EE">
              <w:rPr>
                <w:rFonts w:ascii="Arial" w:hAnsi="Arial" w:cs="Arial"/>
                <w:sz w:val="20"/>
                <w:szCs w:val="20"/>
              </w:rPr>
              <w:t>) του 1997</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40(</w:t>
            </w:r>
            <w:r w:rsidRPr="00EF44EE">
              <w:rPr>
                <w:rFonts w:ascii="Arial" w:hAnsi="Arial" w:cs="Arial"/>
                <w:sz w:val="20"/>
                <w:szCs w:val="20"/>
                <w:lang w:val="en-GB"/>
              </w:rPr>
              <w:t>I</w:t>
            </w:r>
            <w:r w:rsidRPr="00EF44EE">
              <w:rPr>
                <w:rFonts w:ascii="Arial" w:hAnsi="Arial" w:cs="Arial"/>
                <w:sz w:val="20"/>
                <w:szCs w:val="20"/>
              </w:rPr>
              <w:t>) του 1998</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45(</w:t>
            </w:r>
            <w:r w:rsidRPr="00EF44EE">
              <w:rPr>
                <w:rFonts w:ascii="Arial" w:hAnsi="Arial" w:cs="Arial"/>
                <w:sz w:val="20"/>
                <w:szCs w:val="20"/>
                <w:lang w:val="en-GB"/>
              </w:rPr>
              <w:t>I</w:t>
            </w:r>
            <w:r w:rsidRPr="00EF44EE">
              <w:rPr>
                <w:rFonts w:ascii="Arial" w:hAnsi="Arial" w:cs="Arial"/>
                <w:sz w:val="20"/>
                <w:szCs w:val="20"/>
              </w:rPr>
              <w:t>) του 1998</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15(</w:t>
            </w:r>
            <w:r w:rsidRPr="00EF44EE">
              <w:rPr>
                <w:rFonts w:ascii="Arial" w:hAnsi="Arial" w:cs="Arial"/>
                <w:sz w:val="20"/>
                <w:szCs w:val="20"/>
                <w:lang w:val="en-GB"/>
              </w:rPr>
              <w:t>I</w:t>
            </w:r>
            <w:r w:rsidRPr="00EF44EE">
              <w:rPr>
                <w:rFonts w:ascii="Arial" w:hAnsi="Arial" w:cs="Arial"/>
                <w:sz w:val="20"/>
                <w:szCs w:val="20"/>
              </w:rPr>
              <w:t>) του 999</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37(</w:t>
            </w:r>
            <w:r w:rsidRPr="00EF44EE">
              <w:rPr>
                <w:rFonts w:ascii="Arial" w:hAnsi="Arial" w:cs="Arial"/>
                <w:sz w:val="20"/>
                <w:szCs w:val="20"/>
                <w:lang w:val="en-GB"/>
              </w:rPr>
              <w:t>I</w:t>
            </w:r>
            <w:r w:rsidRPr="00EF44EE">
              <w:rPr>
                <w:rFonts w:ascii="Arial" w:hAnsi="Arial" w:cs="Arial"/>
                <w:sz w:val="20"/>
                <w:szCs w:val="20"/>
              </w:rPr>
              <w:t>) του 1999</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38(</w:t>
            </w:r>
            <w:r w:rsidRPr="00EF44EE">
              <w:rPr>
                <w:rFonts w:ascii="Arial" w:hAnsi="Arial" w:cs="Arial"/>
                <w:sz w:val="20"/>
                <w:szCs w:val="20"/>
                <w:lang w:val="en-GB"/>
              </w:rPr>
              <w:t>I</w:t>
            </w:r>
            <w:r w:rsidRPr="00EF44EE">
              <w:rPr>
                <w:rFonts w:ascii="Arial" w:hAnsi="Arial" w:cs="Arial"/>
                <w:sz w:val="20"/>
                <w:szCs w:val="20"/>
              </w:rPr>
              <w:t>) του 1999</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129(</w:t>
            </w:r>
            <w:r w:rsidRPr="00EF44EE">
              <w:rPr>
                <w:rFonts w:ascii="Arial" w:hAnsi="Arial" w:cs="Arial"/>
                <w:sz w:val="20"/>
                <w:szCs w:val="20"/>
                <w:lang w:val="en-GB"/>
              </w:rPr>
              <w:t>I</w:t>
            </w:r>
            <w:r w:rsidRPr="00EF44EE">
              <w:rPr>
                <w:rFonts w:ascii="Arial" w:hAnsi="Arial" w:cs="Arial"/>
                <w:sz w:val="20"/>
                <w:szCs w:val="20"/>
              </w:rPr>
              <w:t>) του 1999</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30(</w:t>
            </w:r>
            <w:r w:rsidRPr="00EF44EE">
              <w:rPr>
                <w:rFonts w:ascii="Arial" w:hAnsi="Arial" w:cs="Arial"/>
                <w:sz w:val="20"/>
                <w:szCs w:val="20"/>
                <w:lang w:val="en-GB"/>
              </w:rPr>
              <w:t>I</w:t>
            </w:r>
            <w:r w:rsidRPr="00EF44EE">
              <w:rPr>
                <w:rFonts w:ascii="Arial" w:hAnsi="Arial" w:cs="Arial"/>
                <w:sz w:val="20"/>
                <w:szCs w:val="20"/>
              </w:rPr>
              <w:t>) του 2000</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43(</w:t>
            </w:r>
            <w:r w:rsidRPr="00EF44EE">
              <w:rPr>
                <w:rFonts w:ascii="Arial" w:hAnsi="Arial" w:cs="Arial"/>
                <w:sz w:val="20"/>
                <w:szCs w:val="20"/>
                <w:lang w:val="en-GB"/>
              </w:rPr>
              <w:t>I</w:t>
            </w:r>
            <w:r w:rsidRPr="00EF44EE">
              <w:rPr>
                <w:rFonts w:ascii="Arial" w:hAnsi="Arial" w:cs="Arial"/>
                <w:sz w:val="20"/>
                <w:szCs w:val="20"/>
              </w:rPr>
              <w:t>) του 2000</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77(</w:t>
            </w:r>
            <w:r w:rsidRPr="00EF44EE">
              <w:rPr>
                <w:rFonts w:ascii="Arial" w:hAnsi="Arial" w:cs="Arial"/>
                <w:sz w:val="20"/>
                <w:szCs w:val="20"/>
                <w:lang w:val="en-GB"/>
              </w:rPr>
              <w:t>I</w:t>
            </w:r>
            <w:r w:rsidRPr="00EF44EE">
              <w:rPr>
                <w:rFonts w:ascii="Arial" w:hAnsi="Arial" w:cs="Arial"/>
                <w:sz w:val="20"/>
                <w:szCs w:val="20"/>
              </w:rPr>
              <w:t>) του 2000</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162(</w:t>
            </w:r>
            <w:r w:rsidRPr="00EF44EE">
              <w:rPr>
                <w:rFonts w:ascii="Arial" w:hAnsi="Arial" w:cs="Arial"/>
                <w:sz w:val="20"/>
                <w:szCs w:val="20"/>
                <w:lang w:val="en-GB"/>
              </w:rPr>
              <w:t>I</w:t>
            </w:r>
            <w:r w:rsidRPr="00EF44EE">
              <w:rPr>
                <w:rFonts w:ascii="Arial" w:hAnsi="Arial" w:cs="Arial"/>
                <w:sz w:val="20"/>
                <w:szCs w:val="20"/>
              </w:rPr>
              <w:t>) του 2000</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169(</w:t>
            </w:r>
            <w:r w:rsidRPr="00EF44EE">
              <w:rPr>
                <w:rFonts w:ascii="Arial" w:hAnsi="Arial" w:cs="Arial"/>
                <w:sz w:val="20"/>
                <w:szCs w:val="20"/>
                <w:lang w:val="en-GB"/>
              </w:rPr>
              <w:t>I</w:t>
            </w:r>
            <w:r w:rsidRPr="00EF44EE">
              <w:rPr>
                <w:rFonts w:ascii="Arial" w:hAnsi="Arial" w:cs="Arial"/>
                <w:sz w:val="20"/>
                <w:szCs w:val="20"/>
              </w:rPr>
              <w:t>) του 2000</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181(</w:t>
            </w:r>
            <w:r w:rsidRPr="00EF44EE">
              <w:rPr>
                <w:rFonts w:ascii="Arial" w:hAnsi="Arial" w:cs="Arial"/>
                <w:sz w:val="20"/>
                <w:szCs w:val="20"/>
                <w:lang w:val="en-GB"/>
              </w:rPr>
              <w:t>I</w:t>
            </w:r>
            <w:r w:rsidRPr="00EF44EE">
              <w:rPr>
                <w:rFonts w:ascii="Arial" w:hAnsi="Arial" w:cs="Arial"/>
                <w:sz w:val="20"/>
                <w:szCs w:val="20"/>
              </w:rPr>
              <w:t>) του 2000</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27(</w:t>
            </w:r>
            <w:r w:rsidRPr="00EF44EE">
              <w:rPr>
                <w:rFonts w:ascii="Arial" w:hAnsi="Arial" w:cs="Arial"/>
                <w:sz w:val="20"/>
                <w:szCs w:val="20"/>
                <w:lang w:val="en-GB"/>
              </w:rPr>
              <w:t>I</w:t>
            </w:r>
            <w:r w:rsidRPr="00EF44EE">
              <w:rPr>
                <w:rFonts w:ascii="Arial" w:hAnsi="Arial" w:cs="Arial"/>
                <w:sz w:val="20"/>
                <w:szCs w:val="20"/>
              </w:rPr>
              <w:t>) του 2001</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12(</w:t>
            </w:r>
            <w:r w:rsidRPr="00EF44EE">
              <w:rPr>
                <w:rFonts w:ascii="Arial" w:hAnsi="Arial" w:cs="Arial"/>
                <w:sz w:val="20"/>
                <w:szCs w:val="20"/>
                <w:lang w:val="en-GB"/>
              </w:rPr>
              <w:t>I</w:t>
            </w:r>
            <w:r w:rsidRPr="00EF44EE">
              <w:rPr>
                <w:rFonts w:ascii="Arial" w:hAnsi="Arial" w:cs="Arial"/>
                <w:sz w:val="20"/>
                <w:szCs w:val="20"/>
              </w:rPr>
              <w:t>) του 2002</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85(</w:t>
            </w:r>
            <w:r w:rsidRPr="00EF44EE">
              <w:rPr>
                <w:rFonts w:ascii="Arial" w:hAnsi="Arial" w:cs="Arial"/>
                <w:sz w:val="20"/>
                <w:szCs w:val="20"/>
                <w:lang w:val="en-GB"/>
              </w:rPr>
              <w:t>I</w:t>
            </w:r>
            <w:r w:rsidRPr="00EF44EE">
              <w:rPr>
                <w:rFonts w:ascii="Arial" w:hAnsi="Arial" w:cs="Arial"/>
                <w:sz w:val="20"/>
                <w:szCs w:val="20"/>
              </w:rPr>
              <w:t>) του 2002</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lastRenderedPageBreak/>
              <w:t>144(</w:t>
            </w:r>
            <w:r w:rsidRPr="00EF44EE">
              <w:rPr>
                <w:rFonts w:ascii="Arial" w:hAnsi="Arial" w:cs="Arial"/>
                <w:sz w:val="20"/>
                <w:szCs w:val="20"/>
                <w:lang w:val="en-GB"/>
              </w:rPr>
              <w:t>I</w:t>
            </w:r>
            <w:r w:rsidRPr="00EF44EE">
              <w:rPr>
                <w:rFonts w:ascii="Arial" w:hAnsi="Arial" w:cs="Arial"/>
                <w:sz w:val="20"/>
                <w:szCs w:val="20"/>
              </w:rPr>
              <w:t>) του 2002</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145(</w:t>
            </w:r>
            <w:r w:rsidRPr="00EF44EE">
              <w:rPr>
                <w:rFonts w:ascii="Arial" w:hAnsi="Arial" w:cs="Arial"/>
                <w:sz w:val="20"/>
                <w:szCs w:val="20"/>
                <w:lang w:val="en-GB"/>
              </w:rPr>
              <w:t>I</w:t>
            </w:r>
            <w:r w:rsidRPr="00EF44EE">
              <w:rPr>
                <w:rFonts w:ascii="Arial" w:hAnsi="Arial" w:cs="Arial"/>
                <w:sz w:val="20"/>
                <w:szCs w:val="20"/>
              </w:rPr>
              <w:t>) του 2002</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25(</w:t>
            </w:r>
            <w:r w:rsidRPr="00EF44EE">
              <w:rPr>
                <w:rFonts w:ascii="Arial" w:hAnsi="Arial" w:cs="Arial"/>
                <w:sz w:val="20"/>
                <w:szCs w:val="20"/>
                <w:lang w:val="en-GB"/>
              </w:rPr>
              <w:t>I</w:t>
            </w:r>
            <w:r w:rsidRPr="00EF44EE">
              <w:rPr>
                <w:rFonts w:ascii="Arial" w:hAnsi="Arial" w:cs="Arial"/>
                <w:sz w:val="20"/>
                <w:szCs w:val="20"/>
              </w:rPr>
              <w:t>) του 2003</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48(</w:t>
            </w:r>
            <w:r w:rsidRPr="00EF44EE">
              <w:rPr>
                <w:rFonts w:ascii="Arial" w:hAnsi="Arial" w:cs="Arial"/>
                <w:sz w:val="20"/>
                <w:szCs w:val="20"/>
                <w:lang w:val="en-GB"/>
              </w:rPr>
              <w:t>I</w:t>
            </w:r>
            <w:r w:rsidRPr="00EF44EE">
              <w:rPr>
                <w:rFonts w:ascii="Arial" w:hAnsi="Arial" w:cs="Arial"/>
                <w:sz w:val="20"/>
                <w:szCs w:val="20"/>
              </w:rPr>
              <w:t>) του 2003</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84(</w:t>
            </w:r>
            <w:r w:rsidRPr="00EF44EE">
              <w:rPr>
                <w:rFonts w:ascii="Arial" w:hAnsi="Arial" w:cs="Arial"/>
                <w:sz w:val="20"/>
                <w:szCs w:val="20"/>
                <w:lang w:val="en-GB"/>
              </w:rPr>
              <w:t>I</w:t>
            </w:r>
            <w:r w:rsidRPr="00EF44EE">
              <w:rPr>
                <w:rFonts w:ascii="Arial" w:hAnsi="Arial" w:cs="Arial"/>
                <w:sz w:val="20"/>
                <w:szCs w:val="20"/>
              </w:rPr>
              <w:t>) του 2003</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164(</w:t>
            </w:r>
            <w:r w:rsidRPr="00EF44EE">
              <w:rPr>
                <w:rFonts w:ascii="Arial" w:hAnsi="Arial" w:cs="Arial"/>
                <w:sz w:val="20"/>
                <w:szCs w:val="20"/>
                <w:lang w:val="en-GB"/>
              </w:rPr>
              <w:t>I</w:t>
            </w:r>
            <w:r w:rsidRPr="00EF44EE">
              <w:rPr>
                <w:rFonts w:ascii="Arial" w:hAnsi="Arial" w:cs="Arial"/>
                <w:sz w:val="20"/>
                <w:szCs w:val="20"/>
              </w:rPr>
              <w:t>) του 2003</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124(</w:t>
            </w:r>
            <w:r w:rsidRPr="00EF44EE">
              <w:rPr>
                <w:rFonts w:ascii="Arial" w:hAnsi="Arial" w:cs="Arial"/>
                <w:sz w:val="20"/>
                <w:szCs w:val="20"/>
                <w:lang w:val="en-GB"/>
              </w:rPr>
              <w:t>I</w:t>
            </w:r>
            <w:r w:rsidRPr="00EF44EE">
              <w:rPr>
                <w:rFonts w:ascii="Arial" w:hAnsi="Arial" w:cs="Arial"/>
                <w:sz w:val="20"/>
                <w:szCs w:val="20"/>
              </w:rPr>
              <w:t>) του 2004</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31(</w:t>
            </w:r>
            <w:r w:rsidRPr="00EF44EE">
              <w:rPr>
                <w:rFonts w:ascii="Arial" w:hAnsi="Arial" w:cs="Arial"/>
                <w:sz w:val="20"/>
                <w:szCs w:val="20"/>
                <w:lang w:val="en-GB"/>
              </w:rPr>
              <w:t>I</w:t>
            </w:r>
            <w:r w:rsidRPr="00EF44EE">
              <w:rPr>
                <w:rFonts w:ascii="Arial" w:hAnsi="Arial" w:cs="Arial"/>
                <w:sz w:val="20"/>
                <w:szCs w:val="20"/>
              </w:rPr>
              <w:t>) του 2005</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18(</w:t>
            </w:r>
            <w:r w:rsidRPr="00EF44EE">
              <w:rPr>
                <w:rFonts w:ascii="Arial" w:hAnsi="Arial" w:cs="Arial"/>
                <w:sz w:val="20"/>
                <w:szCs w:val="20"/>
                <w:lang w:val="en-GB"/>
              </w:rPr>
              <w:t>I</w:t>
            </w:r>
            <w:r w:rsidRPr="00EF44EE">
              <w:rPr>
                <w:rFonts w:ascii="Arial" w:hAnsi="Arial" w:cs="Arial"/>
                <w:sz w:val="20"/>
                <w:szCs w:val="20"/>
              </w:rPr>
              <w:t>) του 2006</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130(</w:t>
            </w:r>
            <w:r w:rsidRPr="00EF44EE">
              <w:rPr>
                <w:rFonts w:ascii="Arial" w:hAnsi="Arial" w:cs="Arial"/>
                <w:sz w:val="20"/>
                <w:szCs w:val="20"/>
                <w:lang w:val="en-GB"/>
              </w:rPr>
              <w:t>I</w:t>
            </w:r>
            <w:r w:rsidRPr="00EF44EE">
              <w:rPr>
                <w:rFonts w:ascii="Arial" w:hAnsi="Arial" w:cs="Arial"/>
                <w:sz w:val="20"/>
                <w:szCs w:val="20"/>
              </w:rPr>
              <w:t>) του 2006</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126(</w:t>
            </w:r>
            <w:r w:rsidRPr="00EF44EE">
              <w:rPr>
                <w:rFonts w:ascii="Arial" w:hAnsi="Arial" w:cs="Arial"/>
                <w:sz w:val="20"/>
                <w:szCs w:val="20"/>
                <w:lang w:val="en-GB"/>
              </w:rPr>
              <w:t>I</w:t>
            </w:r>
            <w:r w:rsidRPr="00EF44EE">
              <w:rPr>
                <w:rFonts w:ascii="Arial" w:hAnsi="Arial" w:cs="Arial"/>
                <w:sz w:val="20"/>
                <w:szCs w:val="20"/>
              </w:rPr>
              <w:t>) του 2007</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127(</w:t>
            </w:r>
            <w:r w:rsidRPr="00EF44EE">
              <w:rPr>
                <w:rFonts w:ascii="Arial" w:hAnsi="Arial" w:cs="Arial"/>
                <w:sz w:val="20"/>
                <w:szCs w:val="20"/>
                <w:lang w:val="en-GB"/>
              </w:rPr>
              <w:t>I</w:t>
            </w:r>
            <w:r w:rsidRPr="00EF44EE">
              <w:rPr>
                <w:rFonts w:ascii="Arial" w:hAnsi="Arial" w:cs="Arial"/>
                <w:sz w:val="20"/>
                <w:szCs w:val="20"/>
              </w:rPr>
              <w:t>) του 2007</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70(</w:t>
            </w:r>
            <w:r w:rsidRPr="00EF44EE">
              <w:rPr>
                <w:rFonts w:ascii="Arial" w:hAnsi="Arial" w:cs="Arial"/>
                <w:sz w:val="20"/>
                <w:szCs w:val="20"/>
                <w:lang w:val="en-GB"/>
              </w:rPr>
              <w:t>I</w:t>
            </w:r>
            <w:r w:rsidRPr="00EF44EE">
              <w:rPr>
                <w:rFonts w:ascii="Arial" w:hAnsi="Arial" w:cs="Arial"/>
                <w:sz w:val="20"/>
                <w:szCs w:val="20"/>
              </w:rPr>
              <w:t>) του 2008</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83(</w:t>
            </w:r>
            <w:r w:rsidRPr="00EF44EE">
              <w:rPr>
                <w:rFonts w:ascii="Arial" w:hAnsi="Arial" w:cs="Arial"/>
                <w:sz w:val="20"/>
                <w:szCs w:val="20"/>
                <w:lang w:val="en-GB"/>
              </w:rPr>
              <w:t>I</w:t>
            </w:r>
            <w:r w:rsidRPr="00EF44EE">
              <w:rPr>
                <w:rFonts w:ascii="Arial" w:hAnsi="Arial" w:cs="Arial"/>
                <w:sz w:val="20"/>
                <w:szCs w:val="20"/>
              </w:rPr>
              <w:t>) του 2008</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64(</w:t>
            </w:r>
            <w:r w:rsidRPr="00EF44EE">
              <w:rPr>
                <w:rFonts w:ascii="Arial" w:hAnsi="Arial" w:cs="Arial"/>
                <w:sz w:val="20"/>
                <w:szCs w:val="20"/>
                <w:lang w:val="en-GB"/>
              </w:rPr>
              <w:t>I</w:t>
            </w:r>
            <w:r w:rsidRPr="00EF44EE">
              <w:rPr>
                <w:rFonts w:ascii="Arial" w:hAnsi="Arial" w:cs="Arial"/>
                <w:sz w:val="20"/>
                <w:szCs w:val="20"/>
              </w:rPr>
              <w:t>) του 2009</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56(</w:t>
            </w:r>
            <w:r w:rsidRPr="00EF44EE">
              <w:rPr>
                <w:rFonts w:ascii="Arial" w:hAnsi="Arial" w:cs="Arial"/>
                <w:sz w:val="20"/>
                <w:szCs w:val="20"/>
                <w:lang w:val="en-GB"/>
              </w:rPr>
              <w:t>I</w:t>
            </w:r>
            <w:r w:rsidRPr="00EF44EE">
              <w:rPr>
                <w:rFonts w:ascii="Arial" w:hAnsi="Arial" w:cs="Arial"/>
                <w:sz w:val="20"/>
                <w:szCs w:val="20"/>
              </w:rPr>
              <w:t>) του 2011</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72(</w:t>
            </w:r>
            <w:r w:rsidRPr="00EF44EE">
              <w:rPr>
                <w:rFonts w:ascii="Arial" w:hAnsi="Arial" w:cs="Arial"/>
                <w:sz w:val="20"/>
                <w:szCs w:val="20"/>
                <w:lang w:val="en-GB"/>
              </w:rPr>
              <w:t>I</w:t>
            </w:r>
            <w:r w:rsidRPr="00EF44EE">
              <w:rPr>
                <w:rFonts w:ascii="Arial" w:hAnsi="Arial" w:cs="Arial"/>
                <w:sz w:val="20"/>
                <w:szCs w:val="20"/>
              </w:rPr>
              <w:t>) του 2011</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163(</w:t>
            </w:r>
            <w:r w:rsidRPr="00EF44EE">
              <w:rPr>
                <w:rFonts w:ascii="Arial" w:hAnsi="Arial" w:cs="Arial"/>
                <w:sz w:val="20"/>
                <w:szCs w:val="20"/>
                <w:lang w:val="en-GB"/>
              </w:rPr>
              <w:t>I</w:t>
            </w:r>
            <w:r w:rsidRPr="00EF44EE">
              <w:rPr>
                <w:rFonts w:ascii="Arial" w:hAnsi="Arial" w:cs="Arial"/>
                <w:sz w:val="20"/>
                <w:szCs w:val="20"/>
              </w:rPr>
              <w:t>) του 2011</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167(</w:t>
            </w:r>
            <w:r w:rsidRPr="00EF44EE">
              <w:rPr>
                <w:rFonts w:ascii="Arial" w:hAnsi="Arial" w:cs="Arial"/>
                <w:sz w:val="20"/>
                <w:szCs w:val="20"/>
                <w:lang w:val="en-GB"/>
              </w:rPr>
              <w:t>I</w:t>
            </w:r>
            <w:r w:rsidRPr="00EF44EE">
              <w:rPr>
                <w:rFonts w:ascii="Arial" w:hAnsi="Arial" w:cs="Arial"/>
                <w:sz w:val="20"/>
                <w:szCs w:val="20"/>
              </w:rPr>
              <w:t>) του 2011</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84(</w:t>
            </w:r>
            <w:r w:rsidRPr="00EF44EE">
              <w:rPr>
                <w:rFonts w:ascii="Arial" w:hAnsi="Arial" w:cs="Arial"/>
                <w:sz w:val="20"/>
                <w:szCs w:val="20"/>
                <w:lang w:val="en-GB"/>
              </w:rPr>
              <w:t>I</w:t>
            </w:r>
            <w:r w:rsidRPr="00EF44EE">
              <w:rPr>
                <w:rFonts w:ascii="Arial" w:hAnsi="Arial" w:cs="Arial"/>
                <w:sz w:val="20"/>
                <w:szCs w:val="20"/>
              </w:rPr>
              <w:t>) του 2012</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95(</w:t>
            </w:r>
            <w:r w:rsidRPr="00EF44EE">
              <w:rPr>
                <w:rFonts w:ascii="Arial" w:hAnsi="Arial" w:cs="Arial"/>
                <w:sz w:val="20"/>
                <w:szCs w:val="20"/>
                <w:lang w:val="en-GB"/>
              </w:rPr>
              <w:t>I</w:t>
            </w:r>
            <w:r w:rsidRPr="00EF44EE">
              <w:rPr>
                <w:rFonts w:ascii="Arial" w:hAnsi="Arial" w:cs="Arial"/>
                <w:sz w:val="20"/>
                <w:szCs w:val="20"/>
              </w:rPr>
              <w:t>) του 2012</w:t>
            </w:r>
          </w:p>
          <w:p w:rsidR="0004117E" w:rsidRPr="00EF44EE" w:rsidRDefault="0004117E" w:rsidP="00A46ACC">
            <w:pPr>
              <w:tabs>
                <w:tab w:val="left" w:pos="3686"/>
              </w:tabs>
              <w:spacing w:line="360" w:lineRule="auto"/>
              <w:jc w:val="right"/>
              <w:rPr>
                <w:rFonts w:ascii="Arial" w:hAnsi="Arial" w:cs="Arial"/>
                <w:sz w:val="20"/>
                <w:szCs w:val="20"/>
                <w:lang w:val="en-GB"/>
              </w:rPr>
            </w:pPr>
            <w:r w:rsidRPr="00EF44EE">
              <w:rPr>
                <w:rFonts w:ascii="Arial" w:hAnsi="Arial" w:cs="Arial"/>
                <w:sz w:val="20"/>
                <w:szCs w:val="20"/>
                <w:lang w:val="en-GB"/>
              </w:rPr>
              <w:t>134(I)</w:t>
            </w:r>
            <w:r w:rsidRPr="00EF44EE">
              <w:rPr>
                <w:rFonts w:ascii="Arial" w:hAnsi="Arial" w:cs="Arial"/>
                <w:sz w:val="20"/>
                <w:szCs w:val="20"/>
              </w:rPr>
              <w:t xml:space="preserve"> του </w:t>
            </w:r>
            <w:r w:rsidRPr="00EF44EE">
              <w:rPr>
                <w:rFonts w:ascii="Arial" w:hAnsi="Arial" w:cs="Arial"/>
                <w:sz w:val="20"/>
                <w:szCs w:val="20"/>
                <w:lang w:val="en-GB"/>
              </w:rPr>
              <w:t>2012</w:t>
            </w:r>
          </w:p>
          <w:p w:rsidR="0004117E" w:rsidRPr="00EF44EE" w:rsidRDefault="0004117E" w:rsidP="00A46ACC">
            <w:pPr>
              <w:tabs>
                <w:tab w:val="left" w:pos="3686"/>
              </w:tabs>
              <w:spacing w:line="360" w:lineRule="auto"/>
              <w:jc w:val="right"/>
              <w:rPr>
                <w:rFonts w:ascii="Arial" w:hAnsi="Arial" w:cs="Arial"/>
                <w:sz w:val="20"/>
                <w:szCs w:val="20"/>
                <w:lang w:val="en-GB"/>
              </w:rPr>
            </w:pPr>
            <w:r w:rsidRPr="00EF44EE">
              <w:rPr>
                <w:rFonts w:ascii="Arial" w:hAnsi="Arial" w:cs="Arial"/>
                <w:sz w:val="20"/>
                <w:szCs w:val="20"/>
                <w:lang w:val="en-GB"/>
              </w:rPr>
              <w:t>125(I)</w:t>
            </w:r>
            <w:r w:rsidRPr="00EF44EE">
              <w:rPr>
                <w:rFonts w:ascii="Arial" w:hAnsi="Arial" w:cs="Arial"/>
                <w:sz w:val="20"/>
                <w:szCs w:val="20"/>
              </w:rPr>
              <w:t xml:space="preserve"> του </w:t>
            </w:r>
            <w:r w:rsidRPr="00EF44EE">
              <w:rPr>
                <w:rFonts w:ascii="Arial" w:hAnsi="Arial" w:cs="Arial"/>
                <w:sz w:val="20"/>
                <w:szCs w:val="20"/>
                <w:lang w:val="en-GB"/>
              </w:rPr>
              <w:t>2013</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lang w:val="en-GB"/>
              </w:rPr>
              <w:t>131(I)</w:t>
            </w:r>
            <w:r w:rsidRPr="00EF44EE">
              <w:rPr>
                <w:rFonts w:ascii="Arial" w:hAnsi="Arial" w:cs="Arial"/>
                <w:sz w:val="20"/>
                <w:szCs w:val="20"/>
              </w:rPr>
              <w:t xml:space="preserve"> του </w:t>
            </w:r>
            <w:r w:rsidRPr="00EF44EE">
              <w:rPr>
                <w:rFonts w:ascii="Arial" w:hAnsi="Arial" w:cs="Arial"/>
                <w:sz w:val="20"/>
                <w:szCs w:val="20"/>
                <w:lang w:val="en-GB"/>
              </w:rPr>
              <w:t>2013</w:t>
            </w:r>
            <w:r w:rsidRPr="00EF44EE">
              <w:rPr>
                <w:rFonts w:ascii="Arial" w:hAnsi="Arial" w:cs="Arial"/>
                <w:sz w:val="20"/>
                <w:szCs w:val="20"/>
              </w:rPr>
              <w:t>.</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lastRenderedPageBreak/>
              <w:t xml:space="preserve">(2) Με επιφύλαξη των διατάξεων του εδαφίου (1) του παρόντος άρθρου, οι διατάξεις του Ποινικού Κώδικα (Κεφ. </w:t>
            </w:r>
            <w:r w:rsidRPr="00EF44EE">
              <w:rPr>
                <w:rFonts w:ascii="Arial" w:hAnsi="Arial" w:cs="Arial"/>
              </w:rPr>
              <w:lastRenderedPageBreak/>
              <w:t>154) όπως αυτός εκάστοτε τροποποιείται ή αντικαθίσταται, καθώς και οποιουδήποτε άλλου νόμου στη Δημοκρατία, ο οποίος δημιουργεί ποινικά αδικήματα, αναφορικά με τις ποινές που επιβάλλονται σε περίπτωση καταδίκης προσώπου για τη διάπραξη οποιουδήποτε αδικήματος, δεν εφαρμόζονται στην περίπτωση προσώπων που εμπίπτουν στο πεδίο εφαρμογής του παρόντος Νόμου, ο οποίος σε ότι αφορά στις ποινές που δυνατό να επιβληθούν, υπερισχύει έναντι οποιασδήποτε αντίθετης διάταξης οποιουδήποτε άλλου νόμου.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04117E" w:rsidRPr="00EF44EE" w:rsidTr="00B70355">
        <w:tc>
          <w:tcPr>
            <w:tcW w:w="5000" w:type="pct"/>
            <w:gridSpan w:val="4"/>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ΜΕΡΟΣ ΙΙ – ΠΟΙΝΙΚΗ ΕΥΘΥΝΗ ΚΑΙ ΚΑΤΑΛΟΓΙΣΜΟΣ ΠΑΙΔΙΟΥ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Καταλογισμός παιδιού.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13. (1) Παιδί, ηλικίας κάτω των δεκατεσσάρων ετών δεν υπέχει ποινική ευθύνη για  πράξεις ή παραλείψεις του.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noProof w:val="0"/>
                <w:lang w:eastAsia="en-G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noProof w:val="0"/>
                <w:lang w:eastAsia="en-GB"/>
              </w:rPr>
            </w:pPr>
            <w:r w:rsidRPr="00EF44EE">
              <w:rPr>
                <w:rFonts w:ascii="Arial" w:hAnsi="Arial" w:cs="Arial"/>
                <w:noProof w:val="0"/>
                <w:lang w:eastAsia="en-GB"/>
              </w:rPr>
              <w:t xml:space="preserve">(2) Σε κάθε περίπτωση ο καταλογισμός αξιόποινης πράξης σε παιδί ηλικίας άνω των δεκατεσσάρων ετών, εξαρτάται  από την ηλικία και το βαθμό ωριμότητας και ανάπτυξής του.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Υποβοήθηση </w:t>
            </w:r>
            <w:r w:rsidRPr="00EF44EE">
              <w:rPr>
                <w:rFonts w:ascii="Arial" w:hAnsi="Arial" w:cs="Arial"/>
                <w:sz w:val="20"/>
                <w:szCs w:val="20"/>
              </w:rPr>
              <w:lastRenderedPageBreak/>
              <w:t xml:space="preserve">παρακίνηση ή εξαναγκασμός παιδιού στη διάπραξη αδικημάτος.  </w:t>
            </w:r>
          </w:p>
          <w:p w:rsidR="0004117E" w:rsidRPr="00EF44EE" w:rsidRDefault="0004117E" w:rsidP="00A46ACC">
            <w:pPr>
              <w:tabs>
                <w:tab w:val="left" w:pos="3686"/>
              </w:tabs>
              <w:spacing w:line="360" w:lineRule="auto"/>
              <w:jc w:val="right"/>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lang w:eastAsia="en-GB"/>
              </w:rPr>
              <w:lastRenderedPageBreak/>
              <w:t xml:space="preserve">14. Ανεξάρτητα από τις διατάξεις του Ποινικού Κώδικα (Κεφ. </w:t>
            </w:r>
            <w:r w:rsidRPr="00EF44EE">
              <w:rPr>
                <w:rFonts w:ascii="Arial" w:hAnsi="Arial" w:cs="Arial"/>
                <w:lang w:eastAsia="en-GB"/>
              </w:rPr>
              <w:lastRenderedPageBreak/>
              <w:t xml:space="preserve">154), όπως αυτός εκάστοτε τροποποιείται ή αντικαθίσταται,  σε περίπτωση που παιδί ηλικίας κάτω των δεκατεσσάρων ετών ευθύνεται για οποιαδήποτε πράξη ή παράλειψη, η οποία συνιστά ποινικό αδίκημα και που εάν δεν υφίσταντο οι διατάξεις του άρθρου 13, εδάφιο (1),  θα είχε ποινική ευθύνη για τη διάπραξή του,  οποιοδήποτε πρόσωπο υποβοηθά, παρακινεί, συμβουλεύει ή εξαναγκάζει το παιδί να προβεί στην εν λόγω πράξη ή παράλειψη,  θεωρείται ένοχος του εν λόγω αδικήματος ως αυτουργός και αντιμετωπίζεται σύμφωνα με τις διατάξεις του Ποινικού Κώδικα (Κεφ. 154), όπως αυτός εκάστοτε τροποποιείται ή αντικαθίσταται.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04117E" w:rsidRPr="00EF44EE" w:rsidTr="00B70355">
        <w:tc>
          <w:tcPr>
            <w:tcW w:w="5000" w:type="pct"/>
            <w:gridSpan w:val="4"/>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ΜΕΡΟΣ ΙΙΙ – ΜΕΤΑΧΕΙΡΙΣΗ ΠΑΙΔΙΩΝ ΣΕ ΣΥΓΚΡΟΥΣΗ ΜΕ ΤΟ ΝΟΜΟ ΠΟΥ ΕΝΕΡΓΟΥΝ ΧΩΡΙΣ ΚΑΤΑΛΟΓΙΣΜΟ</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Ερμηνεία για τους σκοπούς του παρόντος Μέρους.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Style w:val="CommentReference"/>
                <w:rFonts w:ascii="Arial" w:hAnsi="Arial" w:cs="Arial"/>
                <w:sz w:val="24"/>
                <w:szCs w:val="24"/>
              </w:rPr>
            </w:pPr>
            <w:r w:rsidRPr="00EF44EE">
              <w:rPr>
                <w:rStyle w:val="CommentReference"/>
                <w:rFonts w:ascii="Arial" w:hAnsi="Arial" w:cs="Arial"/>
                <w:sz w:val="24"/>
                <w:szCs w:val="24"/>
              </w:rPr>
              <w:t xml:space="preserve">15. Για τους σκοπούς του παρόντος Μέρους,- </w:t>
            </w:r>
          </w:p>
          <w:p w:rsidR="0004117E" w:rsidRPr="00EF44EE" w:rsidRDefault="0004117E" w:rsidP="00A46ACC">
            <w:pPr>
              <w:tabs>
                <w:tab w:val="left" w:pos="3686"/>
              </w:tabs>
              <w:spacing w:line="360" w:lineRule="auto"/>
              <w:jc w:val="both"/>
              <w:rPr>
                <w:rStyle w:val="CommentReference"/>
                <w:rFonts w:ascii="Arial" w:hAnsi="Arial" w:cs="Arial"/>
                <w:sz w:val="24"/>
                <w:szCs w:val="24"/>
              </w:rPr>
            </w:pPr>
            <w:r w:rsidRPr="00EF44EE">
              <w:rPr>
                <w:rStyle w:val="CommentReference"/>
                <w:rFonts w:ascii="Arial" w:hAnsi="Arial" w:cs="Arial"/>
                <w:sz w:val="24"/>
                <w:szCs w:val="24"/>
              </w:rPr>
              <w:t xml:space="preserve">«παιδί» σημαίνει πρόσωπο ηλικίας κάτω των δεκατεσσάρων ετών·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Υποχρεώσεις λειτουργών δημοσίων αρχών σε περίπτωση διάπραξης αδικήματος από παιδί ηλικίας κάτω των δεκατεσσάρων ετών. </w:t>
            </w:r>
          </w:p>
        </w:tc>
        <w:tc>
          <w:tcPr>
            <w:tcW w:w="3712" w:type="pct"/>
            <w:gridSpan w:val="3"/>
            <w:shd w:val="clear" w:color="auto" w:fill="FFFFFF" w:themeFill="background1"/>
          </w:tcPr>
          <w:p w:rsidR="0004117E" w:rsidRPr="00EF44EE" w:rsidRDefault="0004117E" w:rsidP="00191BBC">
            <w:pPr>
              <w:tabs>
                <w:tab w:val="left" w:pos="3686"/>
              </w:tabs>
              <w:spacing w:line="360" w:lineRule="auto"/>
              <w:jc w:val="both"/>
              <w:rPr>
                <w:rFonts w:ascii="Arial" w:hAnsi="Arial" w:cs="Arial"/>
              </w:rPr>
            </w:pPr>
            <w:r w:rsidRPr="00EF44EE">
              <w:rPr>
                <w:rFonts w:ascii="Arial" w:hAnsi="Arial" w:cs="Arial"/>
              </w:rPr>
              <w:t xml:space="preserve">16. – (1) Υπό την επιφύλαξη των διατάξεων των εδαφίων (2) και (3) του παρόντος άρθρου, όταν οποιοσδήποτε λειτουργός οποιασδήποτε δημόσιας αρχής κατά την έννοια του παρόντος Νόμου, έχει εύλογες υποψίες να πιστεύει ότι παιδί, έχει διαπράξει οποιοδήποτε ποινικό αδίκημα, ενημερώνει αμέσως την Αστυνομία, η οποία φροντίζει όπως ο επιμελητής   ενημερώσει, και σε περίπτωση που το παιδί βρίσκεται υπό τον έλεγχό του, το παραδώσει,  στους </w:t>
            </w:r>
            <w:r w:rsidR="00191BBC">
              <w:rPr>
                <w:rFonts w:ascii="Arial" w:hAnsi="Arial" w:cs="Arial"/>
              </w:rPr>
              <w:t>ασκούντε</w:t>
            </w:r>
            <w:r w:rsidR="006A4F83">
              <w:rPr>
                <w:rFonts w:ascii="Arial" w:hAnsi="Arial" w:cs="Arial"/>
              </w:rPr>
              <w:t>ς</w:t>
            </w:r>
            <w:r w:rsidR="00191BBC">
              <w:rPr>
                <w:rFonts w:ascii="Arial" w:hAnsi="Arial" w:cs="Arial"/>
              </w:rPr>
              <w:t xml:space="preserve"> τη γονική μέριμνα </w:t>
            </w:r>
            <w:r w:rsidRPr="00EF44EE">
              <w:rPr>
                <w:rFonts w:ascii="Arial" w:hAnsi="Arial" w:cs="Arial"/>
              </w:rPr>
              <w:t xml:space="preserve">, και ενημερώσει παράλληλα τις Υπηρεσίες Κοινωνικής Ευημερίας.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191BBC">
            <w:pPr>
              <w:tabs>
                <w:tab w:val="left" w:pos="3686"/>
              </w:tabs>
              <w:autoSpaceDE w:val="0"/>
              <w:autoSpaceDN w:val="0"/>
              <w:adjustRightInd w:val="0"/>
              <w:spacing w:line="360" w:lineRule="auto"/>
              <w:jc w:val="both"/>
              <w:rPr>
                <w:rFonts w:ascii="Arial" w:hAnsi="Arial" w:cs="Arial"/>
              </w:rPr>
            </w:pPr>
            <w:r w:rsidRPr="00EF44EE">
              <w:rPr>
                <w:rFonts w:ascii="Arial" w:hAnsi="Arial" w:cs="Arial"/>
              </w:rPr>
              <w:t xml:space="preserve">(2) Όταν το παιδί παραδίδεται στους </w:t>
            </w:r>
            <w:r w:rsidR="00191BBC">
              <w:rPr>
                <w:rFonts w:ascii="Arial" w:hAnsi="Arial" w:cs="Arial"/>
              </w:rPr>
              <w:t>ασκούντες τη γονική μέριμνα</w:t>
            </w:r>
            <w:r w:rsidRPr="00EF44EE">
              <w:rPr>
                <w:rFonts w:ascii="Arial" w:hAnsi="Arial" w:cs="Arial"/>
              </w:rPr>
              <w:t xml:space="preserve">, και ο επιμελητής  έχει οποιαδήποτε εύλογη υποψία </w:t>
            </w:r>
            <w:r w:rsidRPr="00EF44EE">
              <w:rPr>
                <w:rFonts w:ascii="Arial" w:hAnsi="Arial" w:cs="Arial"/>
              </w:rPr>
              <w:lastRenderedPageBreak/>
              <w:t xml:space="preserve">ότι το παιδί δεν λαμβάνει ικανοποιητική φροντίδα και προστασία, ενημερώνει για το γεγονός αυτό, τις Υπηρεσίες Κοινωνικής Ευημερίας, αναφορικά με το όνομα, τη διεύθυνση και την ηλικία του παιδιού,  και,  τις περιστάσεις υπό τις οποίες ο επιμελητής έλαβε γνώση για το συγκεκριμένο παιδί.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tc>
        <w:tc>
          <w:tcPr>
            <w:tcW w:w="3712" w:type="pct"/>
            <w:gridSpan w:val="3"/>
            <w:shd w:val="clear" w:color="auto" w:fill="FFFFFF" w:themeFill="background1"/>
            <w:vAlign w:val="bottom"/>
          </w:tcPr>
          <w:p w:rsidR="00191BBC" w:rsidRDefault="0004117E" w:rsidP="00191BBC">
            <w:pPr>
              <w:tabs>
                <w:tab w:val="left" w:pos="3686"/>
              </w:tabs>
              <w:autoSpaceDE w:val="0"/>
              <w:autoSpaceDN w:val="0"/>
              <w:adjustRightInd w:val="0"/>
              <w:spacing w:line="360" w:lineRule="auto"/>
              <w:jc w:val="both"/>
              <w:rPr>
                <w:rFonts w:ascii="Arial" w:hAnsi="Arial" w:cs="Arial"/>
              </w:rPr>
            </w:pPr>
            <w:r w:rsidRPr="00EF44EE">
              <w:rPr>
                <w:rFonts w:ascii="Arial" w:hAnsi="Arial" w:cs="Arial"/>
              </w:rPr>
              <w:t xml:space="preserve">(3) Ανεξάρτητα από τις διατάξεις του περί Σχέσεων Γονέων και Τέκνων Νόμου του 1990, όπως αυτός εκάστοτε τροποποιείται ή αντικαθίσταται, σε περίπτωση που για οποιοδήποτε λόγο, δεν είναι δυνατό το παιδί να παραδοθεί αμέσως στους </w:t>
            </w:r>
            <w:r w:rsidR="00191BBC">
              <w:rPr>
                <w:rFonts w:ascii="Arial" w:hAnsi="Arial" w:cs="Arial"/>
              </w:rPr>
              <w:t xml:space="preserve">ασκούντες τη γονική μέριμνα </w:t>
            </w:r>
            <w:r w:rsidRPr="00EF44EE">
              <w:rPr>
                <w:rFonts w:ascii="Arial" w:hAnsi="Arial" w:cs="Arial"/>
              </w:rPr>
              <w:t xml:space="preserve"> από τον επιμελητή</w:t>
            </w:r>
            <w:r w:rsidR="00191BBC">
              <w:rPr>
                <w:rFonts w:ascii="Arial" w:hAnsi="Arial" w:cs="Arial"/>
              </w:rPr>
              <w:t>,</w:t>
            </w:r>
            <w:r w:rsidRPr="00EF44EE">
              <w:rPr>
                <w:rFonts w:ascii="Arial" w:hAnsi="Arial" w:cs="Arial"/>
              </w:rPr>
              <w:t xml:space="preserve"> το παιδί σε καμία περίπτωση δεν παραμένει σε Αστυνομικό Σταθμό, αλλά μεταφέρεται από τον επιμελητή  στις Υπηρεσίες Κοινωνικής Ευημερίας, </w:t>
            </w:r>
            <w:r>
              <w:rPr>
                <w:rFonts w:ascii="Arial" w:hAnsi="Arial" w:cs="Arial"/>
              </w:rPr>
              <w:t>οι</w:t>
            </w:r>
            <w:r w:rsidRPr="00EF44EE">
              <w:rPr>
                <w:rFonts w:ascii="Arial" w:hAnsi="Arial" w:cs="Arial"/>
              </w:rPr>
              <w:t>οποί</w:t>
            </w:r>
            <w:r>
              <w:rPr>
                <w:rFonts w:ascii="Arial" w:hAnsi="Arial" w:cs="Arial"/>
              </w:rPr>
              <w:t>ες</w:t>
            </w:r>
            <w:r w:rsidRPr="00EF44EE">
              <w:rPr>
                <w:rFonts w:ascii="Arial" w:hAnsi="Arial" w:cs="Arial"/>
              </w:rPr>
              <w:t>θέτ</w:t>
            </w:r>
            <w:r>
              <w:rPr>
                <w:rFonts w:ascii="Arial" w:hAnsi="Arial" w:cs="Arial"/>
              </w:rPr>
              <w:t>ουν</w:t>
            </w:r>
            <w:r w:rsidRPr="00EF44EE">
              <w:rPr>
                <w:rFonts w:ascii="Arial" w:hAnsi="Arial" w:cs="Arial"/>
              </w:rPr>
              <w:t>το παιδί προσωρινά υπό τη φροντίδα του</w:t>
            </w:r>
            <w:r>
              <w:rPr>
                <w:rFonts w:ascii="Arial" w:hAnsi="Arial" w:cs="Arial"/>
              </w:rPr>
              <w:t>ς</w:t>
            </w:r>
            <w:r w:rsidRPr="00EF44EE">
              <w:rPr>
                <w:rFonts w:ascii="Arial" w:hAnsi="Arial" w:cs="Arial"/>
              </w:rPr>
              <w:t xml:space="preserve">, μέχρι να διευθετηθεί η παράδοση του παιδιού στους </w:t>
            </w:r>
            <w:r w:rsidR="00191BBC">
              <w:rPr>
                <w:rFonts w:ascii="Arial" w:hAnsi="Arial" w:cs="Arial"/>
              </w:rPr>
              <w:t>ασκούντες τη γονική μέριμνα</w:t>
            </w:r>
            <w:r w:rsidR="005B3FCF" w:rsidRPr="005B3FCF">
              <w:rPr>
                <w:rFonts w:ascii="Arial" w:hAnsi="Arial" w:cs="Arial"/>
              </w:rPr>
              <w:t>:</w:t>
            </w:r>
          </w:p>
          <w:p w:rsidR="00191BBC" w:rsidRDefault="00191BBC" w:rsidP="00191BBC">
            <w:pPr>
              <w:tabs>
                <w:tab w:val="left" w:pos="3686"/>
              </w:tabs>
              <w:autoSpaceDE w:val="0"/>
              <w:autoSpaceDN w:val="0"/>
              <w:adjustRightInd w:val="0"/>
              <w:spacing w:line="360" w:lineRule="auto"/>
              <w:jc w:val="both"/>
              <w:rPr>
                <w:rFonts w:ascii="Arial" w:hAnsi="Arial" w:cs="Arial"/>
              </w:rPr>
            </w:pPr>
          </w:p>
          <w:p w:rsidR="0004117E" w:rsidRPr="00EF44EE" w:rsidRDefault="00191BBC" w:rsidP="00191BBC">
            <w:pPr>
              <w:tabs>
                <w:tab w:val="left" w:pos="3686"/>
              </w:tabs>
              <w:autoSpaceDE w:val="0"/>
              <w:autoSpaceDN w:val="0"/>
              <w:adjustRightInd w:val="0"/>
              <w:spacing w:line="360" w:lineRule="auto"/>
              <w:jc w:val="both"/>
              <w:rPr>
                <w:rFonts w:ascii="Arial" w:hAnsi="Arial" w:cs="Arial"/>
                <w:color w:val="575757"/>
              </w:rPr>
            </w:pPr>
            <w:r>
              <w:rPr>
                <w:rFonts w:ascii="Arial" w:hAnsi="Arial" w:cs="Arial"/>
              </w:rPr>
              <w:t xml:space="preserve">Νοείται ότι, σε περίπτωση που ο ασκών τη γονική μέριμνα του παιδιού είναι ο Διευθυντής των Υπηρεσιών Κοινωνικής Ευημερίας, παράδοση του παιδιού στις Υπηρεσίες Κοινωνικής Ευημερίας, θεωρείται παράδοση παιδιού στους ασκούντες τη γονική μέριμνα.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(4) Όταν οι Υπηρεσίες Κοινωνικής Ευημερίας λαμβάνουν  γνώση για την περίπτωση παιδιού σύμφωνα με τις διατάξεις του εδαφίου (2) ή παιδί παραδίδεται υπό την προσωρινή  φροντίδα αυτ</w:t>
            </w:r>
            <w:r>
              <w:rPr>
                <w:rFonts w:ascii="Arial" w:hAnsi="Arial" w:cs="Arial"/>
              </w:rPr>
              <w:t>ών</w:t>
            </w:r>
            <w:r w:rsidRPr="00EF44EE">
              <w:rPr>
                <w:rFonts w:ascii="Arial" w:hAnsi="Arial" w:cs="Arial"/>
              </w:rPr>
              <w:t xml:space="preserve">, σύμφωνα με τις διατάξεις του εδαφίου (3), και </w:t>
            </w:r>
            <w:r w:rsidR="00432251">
              <w:rPr>
                <w:rFonts w:ascii="Arial" w:hAnsi="Arial" w:cs="Arial"/>
              </w:rPr>
              <w:t xml:space="preserve">υπάρχουν </w:t>
            </w:r>
            <w:r w:rsidRPr="00EF44EE">
              <w:rPr>
                <w:rFonts w:ascii="Arial" w:hAnsi="Arial" w:cs="Arial"/>
              </w:rPr>
              <w:t xml:space="preserve"> εύλογες υποψίες να πιστεύε</w:t>
            </w:r>
            <w:r w:rsidR="00432251">
              <w:rPr>
                <w:rFonts w:ascii="Arial" w:hAnsi="Arial" w:cs="Arial"/>
              </w:rPr>
              <w:t>ται</w:t>
            </w:r>
            <w:r w:rsidRPr="00EF44EE">
              <w:rPr>
                <w:rFonts w:ascii="Arial" w:hAnsi="Arial" w:cs="Arial"/>
              </w:rPr>
              <w:t xml:space="preserve"> ότι το παιδί χρειάζεται φροντίδα ή προστασία την οποία φαίνεται  </w:t>
            </w:r>
            <w:r w:rsidRPr="00EF44EE">
              <w:rPr>
                <w:rFonts w:ascii="Arial" w:hAnsi="Arial" w:cs="Arial"/>
              </w:rPr>
              <w:lastRenderedPageBreak/>
              <w:t xml:space="preserve">απίθανο να λάβει από τους </w:t>
            </w:r>
            <w:r w:rsidR="00191BBC">
              <w:rPr>
                <w:rFonts w:ascii="Arial" w:hAnsi="Arial" w:cs="Arial"/>
              </w:rPr>
              <w:t xml:space="preserve">ασκούντες τη γονική μέριμνα </w:t>
            </w:r>
            <w:r w:rsidRPr="00EF44EE">
              <w:rPr>
                <w:rFonts w:ascii="Arial" w:hAnsi="Arial" w:cs="Arial"/>
              </w:rPr>
              <w:t xml:space="preserve">, οι Υπηρεσίες Κοινωνικής Ευημερίας– </w:t>
            </w:r>
          </w:p>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 xml:space="preserve">(α) προχωρούν  άμεσα στη σύγκληση οικογενειακού συμβουλίου ευημερίας παιδιού για την αξιολόγηση της περίπτωσης του παιδιού και την λήψη οποιωνδήποτε απαραίτητων μέτρων, σύμφωνα με τις διατάξεις του άρθρου 16·ή </w:t>
            </w:r>
          </w:p>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 xml:space="preserve">(β) εφόσον κρίνει απαραίτητο, εφαρμόζει τις διατάξεις του περί Σχέσεων Γονέων και Τέκνων Νόμου του 1990, αναφορικά με την έκδοση διατάγματος επιτροπείας του παιδιού· ή/και </w:t>
            </w:r>
          </w:p>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 xml:space="preserve">(γ) σε εξαιρετικά επείγουσες περιπτώσεις, κατά τις οποίες συντρέχει άμεσος κίνδυνος για την υγεία και ευημερία του παιδιού και στις οποίες κρίνεται από τις Υπηρεσίες Κοινωνικής Ευημερίας ότι ο κίνδυνος είναι τέτοιος, που η αποσώβησή του δεν ικανοποιείται με την αναμονή μέχρι την έκδοση διατάγματος, δυνάμει της παραγράφου (β) του παρόντος εδαφίου, οι Υπηρεσίες Κοινωνικής Ευημερίας, δύνανται να τοποθετήσουν  το παιδί σε χώρο όπου διασφαλίζεται η προστασία και ευημερία του, μέχρι την έκδοση διατάγματος επιτροπείας.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Οικογενειακό Συμβούλιο Ευημερίας Παιδιού  και  λειτουργίες του. </w:t>
            </w:r>
          </w:p>
        </w:tc>
        <w:tc>
          <w:tcPr>
            <w:tcW w:w="3712" w:type="pct"/>
            <w:gridSpan w:val="3"/>
            <w:shd w:val="clear" w:color="auto" w:fill="FFFFFF" w:themeFill="background1"/>
            <w:vAlign w:val="bottom"/>
          </w:tcPr>
          <w:p w:rsidR="0004117E" w:rsidRPr="00EC6E7F" w:rsidRDefault="0004117E" w:rsidP="00DA4387">
            <w:pPr>
              <w:tabs>
                <w:tab w:val="left" w:pos="3686"/>
              </w:tabs>
              <w:autoSpaceDE w:val="0"/>
              <w:autoSpaceDN w:val="0"/>
              <w:adjustRightInd w:val="0"/>
              <w:spacing w:line="360" w:lineRule="auto"/>
              <w:jc w:val="both"/>
              <w:rPr>
                <w:rFonts w:ascii="Arial" w:hAnsi="Arial" w:cs="Arial"/>
              </w:rPr>
            </w:pPr>
            <w:r w:rsidRPr="00EF44EE">
              <w:rPr>
                <w:rFonts w:ascii="Arial" w:hAnsi="Arial" w:cs="Arial"/>
              </w:rPr>
              <w:t xml:space="preserve">17. (1) Το Οικογενειακό Συμβούλιο Ευημερίας Παιδιού, απαρτίζεται από τα πρόσωπα που καθορίζονται στο άρθρο 18 και συντονίζεταιαπό λειτουργό </w:t>
            </w:r>
            <w:r w:rsidR="00DA4387">
              <w:rPr>
                <w:rFonts w:ascii="Arial" w:hAnsi="Arial" w:cs="Arial"/>
              </w:rPr>
              <w:t>ε</w:t>
            </w:r>
            <w:r w:rsidRPr="00EF44EE">
              <w:rPr>
                <w:rFonts w:ascii="Arial" w:hAnsi="Arial" w:cs="Arial"/>
              </w:rPr>
              <w:t>υημερίας, ο οποίος στο εξής καλείται συντονιστής,  και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 xml:space="preserve">(α) Αξιολογεί κατά πόσο το παιδί για το οποίο έχει συγκληθεί </w:t>
            </w:r>
            <w:r w:rsidRPr="00EF44EE">
              <w:rPr>
                <w:rFonts w:ascii="Arial" w:hAnsi="Arial" w:cs="Arial"/>
              </w:rPr>
              <w:lastRenderedPageBreak/>
              <w:t xml:space="preserve">το εν λόγω συμβούλιο   χρειάζεται ειδική φροντίδα ή προστασία, την οποία είναι απίθανο να μπορεί να λάβει υπό τις συνθήκες που επικρατούν στο οικογενειακό και κοινωνικό του περιβάλλον, με απώτερο στόχο την προστασία του παιδιού και την πρόληψη μελλοντικής παραβατικής συμπεριφοράς του παιδιού·  </w:t>
            </w:r>
          </w:p>
        </w:tc>
      </w:tr>
      <w:tr w:rsidR="0004117E" w:rsidRPr="00EF44EE" w:rsidTr="00B70355">
        <w:trPr>
          <w:trHeight w:val="4200"/>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 xml:space="preserve">(β) Σε περίπτωση που αξιολογεί ότι το παιδί χρειάζεται τέτοια φροντίδα και προστασία, αποφασίζει  τη λήψη των απαραίτητων μέτρων στήριξης του παιδιού ή/και της οικογένειάς του ή/και της σχολικής του μονάδας, συμπεριλαμβανομένου όπου κρίνεται απαραίτητο, την έκδοση διατάγματος επιτροπείας για την εν όλω ή εν μέρει επιμέλεια του παιδιού από επίτροπο διορισμένο δυνάμει του περί Σχέσεων Γονέων και Τέκνων Νόμου.  </w:t>
            </w:r>
          </w:p>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F92D06" w:rsidRDefault="0004117E" w:rsidP="00191BBC">
            <w:pPr>
              <w:tabs>
                <w:tab w:val="left" w:pos="3686"/>
              </w:tabs>
              <w:autoSpaceDE w:val="0"/>
              <w:autoSpaceDN w:val="0"/>
              <w:adjustRightInd w:val="0"/>
              <w:spacing w:line="360" w:lineRule="auto"/>
              <w:jc w:val="both"/>
              <w:rPr>
                <w:rFonts w:ascii="Arial" w:hAnsi="Arial" w:cs="Arial"/>
              </w:rPr>
            </w:pPr>
            <w:r w:rsidRPr="00F92D06">
              <w:rPr>
                <w:rFonts w:ascii="Arial" w:hAnsi="Arial" w:cs="Arial"/>
              </w:rPr>
              <w:t>(γ) διαπιστ</w:t>
            </w:r>
            <w:r w:rsidR="00191BBC">
              <w:rPr>
                <w:rFonts w:ascii="Arial" w:hAnsi="Arial" w:cs="Arial"/>
              </w:rPr>
              <w:t xml:space="preserve">ώνει τους </w:t>
            </w:r>
            <w:r w:rsidRPr="00F92D06">
              <w:rPr>
                <w:rFonts w:ascii="Arial" w:hAnsi="Arial" w:cs="Arial"/>
              </w:rPr>
              <w:t>λόγοι για τους οποίους το παιδί επέδειξε παρα</w:t>
            </w:r>
            <w:r w:rsidR="001834E8">
              <w:rPr>
                <w:rFonts w:ascii="Arial" w:hAnsi="Arial" w:cs="Arial"/>
              </w:rPr>
              <w:t>βατική συμπεριφορά</w:t>
            </w:r>
            <w:r w:rsidR="00191BBC">
              <w:rPr>
                <w:rFonts w:ascii="Arial" w:hAnsi="Arial" w:cs="Arial"/>
              </w:rPr>
              <w:t>∙</w:t>
            </w:r>
          </w:p>
        </w:tc>
      </w:tr>
      <w:tr w:rsidR="00D77DCA" w:rsidRPr="00EF44EE" w:rsidTr="00B70355">
        <w:tc>
          <w:tcPr>
            <w:tcW w:w="1288" w:type="pct"/>
            <w:shd w:val="clear" w:color="auto" w:fill="FFFFFF" w:themeFill="background1"/>
          </w:tcPr>
          <w:p w:rsidR="00D77DCA" w:rsidRPr="00EF44EE" w:rsidRDefault="00D77DCA"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D77DCA" w:rsidRPr="00F92D06" w:rsidRDefault="00D77DCA" w:rsidP="00A46ACC">
            <w:pPr>
              <w:tabs>
                <w:tab w:val="left" w:pos="3686"/>
              </w:tabs>
              <w:autoSpaceDE w:val="0"/>
              <w:autoSpaceDN w:val="0"/>
              <w:adjustRightInd w:val="0"/>
              <w:spacing w:line="360" w:lineRule="auto"/>
              <w:jc w:val="both"/>
              <w:rPr>
                <w:rFonts w:ascii="Arial" w:hAnsi="Arial" w:cs="Arial"/>
              </w:rPr>
            </w:pPr>
          </w:p>
        </w:tc>
      </w:tr>
      <w:tr w:rsidR="00D77DCA" w:rsidRPr="00EF44EE" w:rsidTr="00B70355">
        <w:tc>
          <w:tcPr>
            <w:tcW w:w="1288" w:type="pct"/>
            <w:shd w:val="clear" w:color="auto" w:fill="FFFFFF" w:themeFill="background1"/>
          </w:tcPr>
          <w:p w:rsidR="00D77DCA" w:rsidRPr="00EF44EE" w:rsidRDefault="00D77DCA"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D77DCA" w:rsidRPr="00F92D06" w:rsidRDefault="005B3FCF" w:rsidP="00326FE3">
            <w:pPr>
              <w:tabs>
                <w:tab w:val="left" w:pos="3686"/>
              </w:tabs>
              <w:autoSpaceDE w:val="0"/>
              <w:autoSpaceDN w:val="0"/>
              <w:adjustRightInd w:val="0"/>
              <w:spacing w:line="360" w:lineRule="auto"/>
              <w:jc w:val="both"/>
              <w:rPr>
                <w:rFonts w:ascii="Arial" w:hAnsi="Arial" w:cs="Arial"/>
              </w:rPr>
            </w:pPr>
            <w:r w:rsidRPr="005B3FCF">
              <w:rPr>
                <w:rFonts w:ascii="Arial" w:hAnsi="Arial" w:cs="Arial"/>
              </w:rPr>
              <w:t xml:space="preserve">(δ) </w:t>
            </w:r>
            <w:r w:rsidR="00326FE3">
              <w:rPr>
                <w:rFonts w:ascii="Arial" w:hAnsi="Arial" w:cs="Arial"/>
              </w:rPr>
              <w:t xml:space="preserve">συζητά </w:t>
            </w:r>
            <w:r w:rsidRPr="005B3FCF">
              <w:rPr>
                <w:rFonts w:ascii="Arial" w:hAnsi="Arial" w:cs="Arial"/>
              </w:rPr>
              <w:t xml:space="preserve"> με ποιο τρόπο οι </w:t>
            </w:r>
            <w:r w:rsidR="00326FE3">
              <w:rPr>
                <w:rFonts w:ascii="Arial" w:hAnsi="Arial" w:cs="Arial"/>
              </w:rPr>
              <w:t xml:space="preserve">ασκούντες τη γονική μέριμνα </w:t>
            </w:r>
            <w:r w:rsidRPr="005B3FCF">
              <w:rPr>
                <w:rFonts w:ascii="Arial" w:hAnsi="Arial" w:cs="Arial"/>
              </w:rPr>
              <w:t xml:space="preserve"> ή οποιαδήποτε άλλα μέλη της οικογένειας ή άλλοι συγγενείς ή οποιοδήποτε άλλο πρόσωπο, μπορούν να βοηθήσουν ώστε να αποφευχθεί η μελλοντική ανάμειξη του παιδιού σε παραβατική συμπεριφορά·</w:t>
            </w:r>
          </w:p>
        </w:tc>
      </w:tr>
      <w:tr w:rsidR="00D77DCA" w:rsidRPr="00EF44EE" w:rsidTr="00B70355">
        <w:tc>
          <w:tcPr>
            <w:tcW w:w="1288" w:type="pct"/>
            <w:shd w:val="clear" w:color="auto" w:fill="FFFFFF" w:themeFill="background1"/>
          </w:tcPr>
          <w:p w:rsidR="00D77DCA" w:rsidRPr="00EF44EE" w:rsidRDefault="00D77DCA"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D77DCA" w:rsidRPr="00F92D06" w:rsidRDefault="00D77DCA" w:rsidP="00A46ACC">
            <w:pPr>
              <w:tabs>
                <w:tab w:val="left" w:pos="3686"/>
              </w:tabs>
              <w:autoSpaceDE w:val="0"/>
              <w:autoSpaceDN w:val="0"/>
              <w:adjustRightInd w:val="0"/>
              <w:spacing w:line="360" w:lineRule="auto"/>
              <w:jc w:val="both"/>
              <w:rPr>
                <w:rFonts w:ascii="Arial" w:hAnsi="Arial" w:cs="Arial"/>
              </w:rPr>
            </w:pPr>
          </w:p>
        </w:tc>
      </w:tr>
      <w:tr w:rsidR="00D77DCA" w:rsidRPr="00EF44EE" w:rsidTr="00B70355">
        <w:tc>
          <w:tcPr>
            <w:tcW w:w="1288" w:type="pct"/>
            <w:shd w:val="clear" w:color="auto" w:fill="FFFFFF" w:themeFill="background1"/>
          </w:tcPr>
          <w:p w:rsidR="00D77DCA" w:rsidRPr="00EF44EE" w:rsidRDefault="00D77DCA"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D77DCA" w:rsidRPr="00F92D06" w:rsidRDefault="005B3FCF" w:rsidP="00326FE3">
            <w:pPr>
              <w:tabs>
                <w:tab w:val="left" w:pos="3686"/>
              </w:tabs>
              <w:autoSpaceDE w:val="0"/>
              <w:autoSpaceDN w:val="0"/>
              <w:adjustRightInd w:val="0"/>
              <w:spacing w:line="360" w:lineRule="auto"/>
              <w:jc w:val="both"/>
              <w:rPr>
                <w:rFonts w:ascii="Arial" w:hAnsi="Arial" w:cs="Arial"/>
              </w:rPr>
            </w:pPr>
            <w:r w:rsidRPr="005B3FCF">
              <w:rPr>
                <w:rFonts w:ascii="Arial" w:hAnsi="Arial" w:cs="Arial"/>
              </w:rPr>
              <w:t>(ε) όπου είναι απαραίτητο, αξιολογ</w:t>
            </w:r>
            <w:r w:rsidR="00326FE3">
              <w:rPr>
                <w:rFonts w:ascii="Arial" w:hAnsi="Arial" w:cs="Arial"/>
              </w:rPr>
              <w:t>εί</w:t>
            </w:r>
            <w:r w:rsidRPr="005B3FCF">
              <w:rPr>
                <w:rFonts w:ascii="Arial" w:hAnsi="Arial" w:cs="Arial"/>
              </w:rPr>
              <w:t xml:space="preserve"> τη συμπεριφορά του παιδιού από την στιγμή της σύγκλησης του Συμβουλίου</w:t>
            </w:r>
            <w:r w:rsidR="00326FE3">
              <w:rPr>
                <w:rFonts w:ascii="Arial" w:hAnsi="Arial" w:cs="Arial"/>
              </w:rPr>
              <w:t>∙</w:t>
            </w:r>
          </w:p>
        </w:tc>
      </w:tr>
      <w:tr w:rsidR="00D77DCA" w:rsidRPr="00EF44EE" w:rsidTr="00B70355">
        <w:tc>
          <w:tcPr>
            <w:tcW w:w="1288" w:type="pct"/>
            <w:shd w:val="clear" w:color="auto" w:fill="FFFFFF" w:themeFill="background1"/>
          </w:tcPr>
          <w:p w:rsidR="00D77DCA" w:rsidRPr="00EF44EE" w:rsidRDefault="00D77DCA"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D77DCA" w:rsidRPr="00F92D06" w:rsidRDefault="00D77DCA"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F92D06" w:rsidRDefault="0004117E" w:rsidP="00326FE3">
            <w:pPr>
              <w:tabs>
                <w:tab w:val="left" w:pos="3686"/>
              </w:tabs>
              <w:autoSpaceDE w:val="0"/>
              <w:autoSpaceDN w:val="0"/>
              <w:adjustRightInd w:val="0"/>
              <w:spacing w:line="360" w:lineRule="auto"/>
              <w:jc w:val="both"/>
              <w:rPr>
                <w:rFonts w:ascii="Arial" w:hAnsi="Arial" w:cs="Arial"/>
              </w:rPr>
            </w:pPr>
            <w:r w:rsidRPr="00F92D06">
              <w:rPr>
                <w:rFonts w:ascii="Arial" w:hAnsi="Arial" w:cs="Arial"/>
              </w:rPr>
              <w:t>(στ) όπου αυτό εφαρμόζεται, διαμεσολαβ</w:t>
            </w:r>
            <w:r w:rsidR="00326FE3">
              <w:rPr>
                <w:rFonts w:ascii="Arial" w:hAnsi="Arial" w:cs="Arial"/>
              </w:rPr>
              <w:t xml:space="preserve">εί </w:t>
            </w:r>
            <w:r w:rsidRPr="00F92D06">
              <w:rPr>
                <w:rFonts w:ascii="Arial" w:hAnsi="Arial" w:cs="Arial"/>
              </w:rPr>
              <w:t xml:space="preserve"> μεταξύ του παιδιού και του θύματος</w:t>
            </w:r>
            <w:r w:rsidR="00326FE3">
              <w:rPr>
                <w:rFonts w:ascii="Arial" w:hAnsi="Arial" w:cs="Arial"/>
              </w:rPr>
              <w:t>.</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F92D06"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F92D06" w:rsidRDefault="0004117E" w:rsidP="00A46ACC">
            <w:pPr>
              <w:tabs>
                <w:tab w:val="left" w:pos="3686"/>
              </w:tabs>
              <w:autoSpaceDE w:val="0"/>
              <w:autoSpaceDN w:val="0"/>
              <w:adjustRightInd w:val="0"/>
              <w:spacing w:line="360" w:lineRule="auto"/>
              <w:jc w:val="both"/>
              <w:rPr>
                <w:rFonts w:ascii="Arial" w:hAnsi="Arial" w:cs="Arial"/>
              </w:rPr>
            </w:pPr>
            <w:r w:rsidRPr="00F92D06">
              <w:rPr>
                <w:rFonts w:ascii="Arial" w:hAnsi="Arial" w:cs="Arial"/>
              </w:rPr>
              <w:t xml:space="preserve">(2) Οποιεσδήποτε αποφάσεις  του Οικογενειακού Συμβουλίου Ευημερίας Παιδιού θα πρέπει να λαμβάνονται </w:t>
            </w:r>
            <w:r w:rsidR="001834E8">
              <w:rPr>
                <w:rFonts w:ascii="Arial" w:hAnsi="Arial" w:cs="Arial"/>
              </w:rPr>
              <w:t>κατά το δυνατό ομόφωνα από τους  συμμετέχοντες σε αυτό.</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Πρόσωπα που συμμετέχουν στο Οικογενειακό Συμβούλιο Ευημερίας Παιδιού  και διαδικασίες του. </w:t>
            </w:r>
          </w:p>
        </w:tc>
        <w:tc>
          <w:tcPr>
            <w:tcW w:w="3712" w:type="pct"/>
            <w:gridSpan w:val="3"/>
            <w:shd w:val="clear" w:color="auto" w:fill="FFFFFF" w:themeFill="background1"/>
          </w:tcPr>
          <w:p w:rsidR="00807274" w:rsidRDefault="0004117E" w:rsidP="00A46ACC">
            <w:pPr>
              <w:tabs>
                <w:tab w:val="left" w:pos="3686"/>
              </w:tabs>
              <w:autoSpaceDE w:val="0"/>
              <w:autoSpaceDN w:val="0"/>
              <w:adjustRightInd w:val="0"/>
              <w:spacing w:line="360" w:lineRule="auto"/>
              <w:rPr>
                <w:rFonts w:ascii="Arial" w:hAnsi="Arial" w:cs="Arial"/>
                <w:lang w:val="en-US"/>
              </w:rPr>
            </w:pPr>
            <w:r w:rsidRPr="00EF44EE">
              <w:rPr>
                <w:rFonts w:ascii="Arial" w:hAnsi="Arial" w:cs="Arial"/>
              </w:rPr>
              <w:t xml:space="preserve">18. – (1) Στο Οικογενειακό Συμβούλιο Ευημερίας Παιδιού,  συμμετέχουν- </w:t>
            </w:r>
          </w:p>
          <w:p w:rsidR="00807274" w:rsidRDefault="00807274" w:rsidP="00A46ACC">
            <w:pPr>
              <w:tabs>
                <w:tab w:val="left" w:pos="3686"/>
              </w:tabs>
              <w:autoSpaceDE w:val="0"/>
              <w:autoSpaceDN w:val="0"/>
              <w:adjustRightInd w:val="0"/>
              <w:spacing w:line="360" w:lineRule="auto"/>
              <w:rPr>
                <w:rFonts w:ascii="Arial" w:hAnsi="Arial" w:cs="Arial"/>
                <w:lang w:val="en-US"/>
              </w:rPr>
            </w:pPr>
          </w:p>
          <w:p w:rsidR="0004117E" w:rsidRPr="00EF44EE" w:rsidRDefault="00807274" w:rsidP="00A46ACC">
            <w:pPr>
              <w:tabs>
                <w:tab w:val="left" w:pos="3686"/>
              </w:tabs>
              <w:autoSpaceDE w:val="0"/>
              <w:autoSpaceDN w:val="0"/>
              <w:adjustRightInd w:val="0"/>
              <w:spacing w:line="360" w:lineRule="auto"/>
              <w:rPr>
                <w:rFonts w:ascii="Arial" w:hAnsi="Arial" w:cs="Arial"/>
              </w:rPr>
            </w:pPr>
            <w:r w:rsidRPr="00EF44EE">
              <w:rPr>
                <w:rFonts w:ascii="Arial" w:hAnsi="Arial" w:cs="Arial"/>
              </w:rPr>
              <w:t>(α) το παιδί για την περίπτωση του οποίου έχει συγκληθεί το συμβούλιο·</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326FE3">
            <w:pPr>
              <w:tabs>
                <w:tab w:val="left" w:pos="3686"/>
              </w:tabs>
              <w:autoSpaceDE w:val="0"/>
              <w:autoSpaceDN w:val="0"/>
              <w:adjustRightInd w:val="0"/>
              <w:spacing w:line="360" w:lineRule="auto"/>
              <w:jc w:val="both"/>
              <w:rPr>
                <w:rFonts w:ascii="Arial" w:hAnsi="Arial" w:cs="Arial"/>
              </w:rPr>
            </w:pPr>
            <w:r w:rsidRPr="00EF44EE">
              <w:rPr>
                <w:rFonts w:ascii="Arial" w:hAnsi="Arial" w:cs="Arial"/>
              </w:rPr>
              <w:t xml:space="preserve">(β) οι </w:t>
            </w:r>
            <w:r w:rsidR="00326FE3">
              <w:rPr>
                <w:rFonts w:ascii="Arial" w:hAnsi="Arial" w:cs="Arial"/>
              </w:rPr>
              <w:t>ασκούντε</w:t>
            </w:r>
            <w:r w:rsidR="006A4F83">
              <w:rPr>
                <w:rFonts w:ascii="Arial" w:hAnsi="Arial" w:cs="Arial"/>
              </w:rPr>
              <w:t>ς</w:t>
            </w:r>
            <w:r w:rsidR="00326FE3">
              <w:rPr>
                <w:rFonts w:ascii="Arial" w:hAnsi="Arial" w:cs="Arial"/>
              </w:rPr>
              <w:t xml:space="preserve"> τη γονική μέριμνα </w:t>
            </w:r>
            <w:r w:rsidRPr="00EF44EE">
              <w:rPr>
                <w:rFonts w:ascii="Arial" w:hAnsi="Arial" w:cs="Arial"/>
              </w:rPr>
              <w:t xml:space="preserve"> του παιδιού·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(γ) διορισμένος εκπρόσωπος του παιδιού, εκεί και όπου αυτό εφαρμόζεται·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326FE3">
            <w:pPr>
              <w:tabs>
                <w:tab w:val="left" w:pos="3686"/>
              </w:tabs>
              <w:autoSpaceDE w:val="0"/>
              <w:autoSpaceDN w:val="0"/>
              <w:adjustRightInd w:val="0"/>
              <w:spacing w:line="360" w:lineRule="auto"/>
              <w:jc w:val="both"/>
              <w:rPr>
                <w:rFonts w:ascii="Arial" w:hAnsi="Arial" w:cs="Arial"/>
              </w:rPr>
            </w:pPr>
            <w:r w:rsidRPr="00EF44EE">
              <w:rPr>
                <w:rFonts w:ascii="Arial" w:hAnsi="Arial" w:cs="Arial"/>
              </w:rPr>
              <w:t xml:space="preserve">(δ) οποιοιδήποτε άλλοι συγγενείς του παιδιού, όπως δυνατό να καθοριστεί από το συντονιστή, μετά από διαβούλευση με το παιδί και </w:t>
            </w:r>
            <w:r w:rsidR="00326FE3">
              <w:rPr>
                <w:rFonts w:ascii="Arial" w:hAnsi="Arial" w:cs="Arial"/>
              </w:rPr>
              <w:t xml:space="preserve">τους ασκούντες τη γονική μέριμνα </w:t>
            </w:r>
            <w:r w:rsidRPr="00EF44EE">
              <w:rPr>
                <w:rFonts w:ascii="Arial" w:hAnsi="Arial" w:cs="Arial"/>
              </w:rPr>
              <w:t xml:space="preserve"> ή τον εκπρόσωπό του·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1F5FC0"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 xml:space="preserve">(ε) οποιοσδήποτε άλλος επαγγελματίας, ο οποίος μπορεί να έχει θετική συνεισφορά στο συμβούλιο, κατά την κρίση του συντονιστή, λόγω της εξειδίκευσής του ή λόγω της σχέσης του με το παιδί ή λόγω της γνώσης της περίπτωσης του παιδιού και της οικογένειάς του, περιλαμβανομένου λειτουργού των υπηρεσιών ψυχικής υγείας ή/και εκπαιδευτικού </w:t>
            </w:r>
            <w:r>
              <w:rPr>
                <w:rFonts w:ascii="Arial" w:hAnsi="Arial" w:cs="Arial"/>
              </w:rPr>
              <w:t xml:space="preserve">ψυχολόγου, </w:t>
            </w:r>
            <w:r w:rsidRPr="00EF44EE">
              <w:rPr>
                <w:rFonts w:ascii="Arial" w:hAnsi="Arial" w:cs="Arial"/>
              </w:rPr>
              <w:t>συμβούλου ή άλλου μέλους  του προσωπικού της σχολικής μονάδας του παιδιού</w:t>
            </w:r>
            <w:r w:rsidR="005B3FCF" w:rsidRPr="005B3FCF">
              <w:rPr>
                <w:rFonts w:ascii="Arial" w:hAnsi="Arial" w:cs="Arial"/>
              </w:rPr>
              <w:t>:</w:t>
            </w:r>
          </w:p>
          <w:p w:rsidR="001F5FC0" w:rsidRPr="00EF44EE" w:rsidRDefault="001F5FC0" w:rsidP="00A46ACC">
            <w:pPr>
              <w:tabs>
                <w:tab w:val="left" w:pos="3686"/>
              </w:tabs>
              <w:autoSpaceDE w:val="0"/>
              <w:autoSpaceDN w:val="0"/>
              <w:adjustRightInd w:val="0"/>
              <w:spacing w:line="360" w:lineRule="auto"/>
              <w:jc w:val="both"/>
              <w:rPr>
                <w:rFonts w:ascii="Arial" w:hAnsi="Arial" w:cs="Arial"/>
              </w:rPr>
            </w:pPr>
            <w:r w:rsidRPr="00C2204D">
              <w:rPr>
                <w:rFonts w:ascii="Arial" w:hAnsi="Arial" w:cs="Arial"/>
              </w:rPr>
              <w:t xml:space="preserve">Νοείται ότι σε περίπτωση που στο Οικογενειακό Συμβούλιο </w:t>
            </w:r>
            <w:r w:rsidRPr="00C2204D">
              <w:rPr>
                <w:rFonts w:ascii="Arial" w:hAnsi="Arial" w:cs="Arial"/>
              </w:rPr>
              <w:lastRenderedPageBreak/>
              <w:t>Ευημερίας Παιδιού συμμετέχει εκπρόσωπος Υπηρεσίας του Υπουργείου Παιδείας και Πολιτισμού ή της σχολικής μονάδας του παιδιού, οι αποφάσεις του Οικογενειακού Συμβουλίου Ευημερίας Παιδιού κοινοποιούνται και στη Σχολική Μονάδα του παιδιού.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 xml:space="preserve">(στ) ο συντονιστής.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(2) Σε περίπτωση που, πριν ή κατά τη διάρκεια του Οικογονειακού Συμβουλίου Ευημερίας Παιδιού, ο συντονιστής κρίνει ότι η παρουσία οποιουδήποτε προσώπου εκεί,  συμπεριλαμβανομένου του ίδιου του παιδιού, δεν είναι προς το συμφέρον του παιδιού ή του ίδιου του συμβουλίου, ο συντονιστής δύναται να αποκλείσει τη συμμετοχή ή οποιαδήποτε μεταγενέστερη συμμετοχή του εν λόγω προσώπου από το Οικογενειακό Συμβούλιο Ευημερίας Παιδιού.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 xml:space="preserve">(3) Ο συντονιστής, λαμβάνει όλα τα κατάλληλα μέτρα για να διασφαλίσει ότι όλοι οι συμμετέχοντες στο Οικογενειακό Συμβούλιο Ευημερίας Παιδιού, λαμβάνουν γνώση της ημέρας, ώρας και τόπου όπου θα πραγματοποιηθεί το συμβούλιο.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(4) Παράλειψη οποιουδήποτε προσώπου που έχει ειδοποιηθεί κανονικά από το συντονιστή να συμμετέχει στο Οικογενειακό Συμβούλιο Ευημερίας Παιδιού, δεν επηρεάζει οποιεσδήποτε αποφάσεις ή εισηγήσεις έχουν ληφθεί στο συμβούλιο, εκτός εάν ο συν</w:t>
            </w:r>
            <w:r>
              <w:rPr>
                <w:rFonts w:ascii="Arial" w:hAnsi="Arial" w:cs="Arial"/>
              </w:rPr>
              <w:t>το</w:t>
            </w:r>
            <w:r w:rsidRPr="00EF44EE">
              <w:rPr>
                <w:rFonts w:ascii="Arial" w:hAnsi="Arial" w:cs="Arial"/>
              </w:rPr>
              <w:t xml:space="preserve">νιστής κρίνει ότι η απουσία του εν λόγω προσώπου δεν είναι προς το  συμφέρον του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 xml:space="preserve">(5) Τηρουμένων των διατάξεων του παρόντος Νόμου καθώς και οποιωνδήποτε Κανονισμών εκδίδονται δυνάμει αυτού, το Οικογενειακό Συμβούλιο Ευημερίας Παιδιού, μπορεί να καθορίζει μόνο του τις διαδικασίες που ακολουθεί, οι οποίες λαμβάνουν πάντοτε υπόψη το συμφέρον του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center"/>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 xml:space="preserve">(6) Οι Υπηρεσίες Κοινωνικής Ευημερίας  παρέχουν όλη τη διοικητική και άλλη απαραίτητη υποστήριξη για την αποτελεσματική λειτουργία του Οικογενειακού Συμβουλίου Ευημερίας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Κοινοποίηση και εφαρμογή αποφάσεων  Οικογενειακού Συμβουλίου Ευημερίας. </w:t>
            </w:r>
          </w:p>
        </w:tc>
        <w:tc>
          <w:tcPr>
            <w:tcW w:w="3712" w:type="pct"/>
            <w:gridSpan w:val="3"/>
            <w:shd w:val="clear" w:color="auto" w:fill="FFFFFF" w:themeFill="background1"/>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19.-(1)  Ο συντονιστής του Οικογενειακού Συμβουλίου Ευημερίας Παιδιού, κοινοποιεί στα ακόλουθα πρόσωπα ή αρχές,  γραπτώς, οποιεσδήποτε αποφάσεις  έχουν ληφθεί από το εν λόγω συμβούλιο:</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326FE3">
            <w:pPr>
              <w:tabs>
                <w:tab w:val="left" w:pos="3686"/>
              </w:tabs>
              <w:autoSpaceDE w:val="0"/>
              <w:autoSpaceDN w:val="0"/>
              <w:adjustRightInd w:val="0"/>
              <w:spacing w:line="360" w:lineRule="auto"/>
              <w:jc w:val="both"/>
              <w:rPr>
                <w:rFonts w:ascii="Arial" w:hAnsi="Arial" w:cs="Arial"/>
              </w:rPr>
            </w:pPr>
            <w:r w:rsidRPr="00EF44EE">
              <w:rPr>
                <w:rFonts w:ascii="Arial" w:hAnsi="Arial" w:cs="Arial"/>
              </w:rPr>
              <w:t>(α) στο παιδί στο οποίο αφορά η σύγκλ</w:t>
            </w:r>
            <w:r>
              <w:rPr>
                <w:rFonts w:ascii="Arial" w:hAnsi="Arial" w:cs="Arial"/>
              </w:rPr>
              <w:t>η</w:t>
            </w:r>
            <w:r w:rsidRPr="00EF44EE">
              <w:rPr>
                <w:rFonts w:ascii="Arial" w:hAnsi="Arial" w:cs="Arial"/>
              </w:rPr>
              <w:t xml:space="preserve">ση του Οικογενειακού Συμβουλίου Ευημερίας Παιδιού και σε οποιοδήποτε διορισμένο </w:t>
            </w:r>
            <w:r w:rsidR="00326FE3">
              <w:rPr>
                <w:rFonts w:ascii="Arial" w:hAnsi="Arial" w:cs="Arial"/>
              </w:rPr>
              <w:t>ε</w:t>
            </w:r>
            <w:r w:rsidRPr="00EF44EE">
              <w:rPr>
                <w:rFonts w:ascii="Arial" w:hAnsi="Arial" w:cs="Arial"/>
              </w:rPr>
              <w:t>κπρόσωπό του, εκεί και όπου αυτό εφαρμόζεται·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326FE3">
            <w:pPr>
              <w:tabs>
                <w:tab w:val="left" w:pos="3686"/>
              </w:tabs>
              <w:autoSpaceDE w:val="0"/>
              <w:autoSpaceDN w:val="0"/>
              <w:adjustRightInd w:val="0"/>
              <w:spacing w:line="360" w:lineRule="auto"/>
              <w:jc w:val="both"/>
              <w:rPr>
                <w:rFonts w:ascii="Arial" w:hAnsi="Arial" w:cs="Arial"/>
              </w:rPr>
            </w:pPr>
            <w:r w:rsidRPr="00EF44EE">
              <w:rPr>
                <w:rFonts w:ascii="Arial" w:hAnsi="Arial" w:cs="Arial"/>
              </w:rPr>
              <w:t xml:space="preserve">(β) στους </w:t>
            </w:r>
            <w:r w:rsidR="00326FE3">
              <w:rPr>
                <w:rFonts w:ascii="Arial" w:hAnsi="Arial" w:cs="Arial"/>
              </w:rPr>
              <w:t xml:space="preserve">ασκούντες τη γονική μέριμνα </w:t>
            </w:r>
            <w:r w:rsidRPr="00EF44EE">
              <w:rPr>
                <w:rFonts w:ascii="Arial" w:hAnsi="Arial" w:cs="Arial"/>
              </w:rPr>
              <w:t>του παιδιού·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(γ) οποιαδήποτε άλλα πρόσωπα έχουν παραστεί στο συμβούλιο·</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(δ) στο Διευθυντή Υπηρεσιών Κοινωνικής Ευημερίας·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 xml:space="preserve">(ε) στην Αστυνομία, εάν τουτο επιβάλλει το συμφέρον του </w:t>
            </w:r>
            <w:r w:rsidRPr="00EF44EE">
              <w:rPr>
                <w:rFonts w:ascii="Arial" w:hAnsi="Arial" w:cs="Arial"/>
              </w:rPr>
              <w:lastRenderedPageBreak/>
              <w:t>παιδιού·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 xml:space="preserve">(στ) σε οποιαδήποτε άλλη δημόσια αρχή, είναι απαραίτητη κατά την κρίση του συντονιστή η κοινοποίηση των εισηγήσεων, εφόσον αυτό επιβάλλει το συμφέρον του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 xml:space="preserve">(2) Ο συντονιστής του Οικογενειακού Συμβουλίου Ευημερίας Παιδιού, λαμβάνει όλα τα απαραίτητα μέτρα και προβαίνει σε όλες τις απαραίτητες ενέργειες για υλοποίηση τω αποφάσεων του Συμβουλίου, μέσω του τοπικού γραφείου ευημερίας.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 xml:space="preserve">(3) Οι Υπηρεσίες Κοινωνικής Ευημερίας,  παρέχουν  μέσω του τοπικού γραφείου ευημερίας,  όλες τις απαραίτητες υπηρεσίες και βοήθεια στο παιδί και την οικογένειά του, για την εφαρμογή των αποφάσεων του Οικογενειακού Συμβουλίου Ευημερίας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Ένσταση αναφορικά με αποφάσεις του Οικογενειακού Συμβουλίου Ευημερίας Παιδιού  στο  Διευθυντή Υπηρεσιών Κοινωνικής Ευημερίας. </w:t>
            </w:r>
          </w:p>
        </w:tc>
        <w:tc>
          <w:tcPr>
            <w:tcW w:w="3712" w:type="pct"/>
            <w:gridSpan w:val="3"/>
            <w:shd w:val="clear" w:color="auto" w:fill="FFFFFF" w:themeFill="background1"/>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 xml:space="preserve">20.- (1) Οποιοδήποτε πρόσωπο θεωρεί ότι οι αποφάσεις που λαμβάνονται από το Οικογενειακό Συμβούλιο Ευημερίας Παιδιού, δεν είναι προς το συμφέρον του παιδιού, έχει δικαίωμα υποβολής ένστασης στο Διευθυντή  των  Υπηρεσιών Κοινωνικής Ευημερίας. </w:t>
            </w:r>
          </w:p>
          <w:p w:rsidR="0004117E" w:rsidRPr="00EF44EE" w:rsidRDefault="0004117E" w:rsidP="00A46ACC">
            <w:pPr>
              <w:tabs>
                <w:tab w:val="left" w:pos="3686"/>
              </w:tabs>
              <w:autoSpaceDE w:val="0"/>
              <w:autoSpaceDN w:val="0"/>
              <w:adjustRightInd w:val="0"/>
              <w:spacing w:line="360" w:lineRule="auto"/>
              <w:jc w:val="both"/>
              <w:rPr>
                <w:rFonts w:ascii="Arial" w:hAnsi="Arial" w:cs="Arial"/>
              </w:rPr>
            </w:pPr>
          </w:p>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 xml:space="preserve">(2) Ο Διευθυντής Υπηρεσιών Κοινωνικής Ευημερίας, εξετάζει οποιαδήποτε ένσταση υποβάλλεται δυνάμει του εδαφίου (1) και αφού ακούσει οποιοδήποτε μέλος του Οικογενειακού Συμβουλίου Ευημερίας Παιδιού, περιλαμβανομένου του </w:t>
            </w:r>
            <w:r w:rsidRPr="00EF44EE">
              <w:rPr>
                <w:rFonts w:ascii="Arial" w:hAnsi="Arial" w:cs="Arial"/>
              </w:rPr>
              <w:lastRenderedPageBreak/>
              <w:t xml:space="preserve">παιδιού, κρίνει σκόπιμο, αποφασίζει επί του θέματος για το οποίο έχει γίνει ένσταση, σύμφωνα με τις αρχές του άρθρου 5 του παρόντος Νόμου.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Εμπιστευτικότητα πληροφοριών. </w:t>
            </w:r>
          </w:p>
        </w:tc>
        <w:tc>
          <w:tcPr>
            <w:tcW w:w="3712" w:type="pct"/>
            <w:gridSpan w:val="3"/>
            <w:shd w:val="clear" w:color="auto" w:fill="FFFFFF" w:themeFill="background1"/>
            <w:vAlign w:val="bottom"/>
          </w:tcPr>
          <w:p w:rsidR="0004117E" w:rsidRPr="00EF44EE" w:rsidRDefault="0004117E" w:rsidP="00326FE3">
            <w:pPr>
              <w:tabs>
                <w:tab w:val="left" w:pos="3686"/>
              </w:tabs>
              <w:autoSpaceDE w:val="0"/>
              <w:autoSpaceDN w:val="0"/>
              <w:adjustRightInd w:val="0"/>
              <w:spacing w:line="360" w:lineRule="auto"/>
              <w:jc w:val="both"/>
              <w:rPr>
                <w:rFonts w:ascii="Arial" w:hAnsi="Arial" w:cs="Arial"/>
              </w:rPr>
            </w:pPr>
            <w:r w:rsidRPr="00EF44EE">
              <w:rPr>
                <w:rFonts w:ascii="Arial" w:hAnsi="Arial" w:cs="Arial"/>
              </w:rPr>
              <w:t xml:space="preserve">21.- (1) Πληροφορίες, δηλώσεις, παραδοχές ή οποιεσδήποτε άλλες αναφορές που γίνονται από οποιοδήποτε πρόσωπο στο πλαίσιο σύγκλησης και λειτουργίας Οικογενειακού Συμβουλίου Ευημερίας Παιδιού, δεν γίνονται αποδεκτές ως μαρτυρία ενώπιον οποιουδήποτε δικαστηρίου και σε σχέση με οποιαδήποτε δικαστική διαδικασία.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(2) Οι διατάξεις του εδαφίου (1), δεν εφαρμόζονται σε σχέση με τα πρακτικά που αφορούν τις  εισηγήσεις του Οικογενειακού Συμβουλίου Ευημερίας Παιδιού καθεαυτές.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Έκδοση Κανονισμών. </w:t>
            </w: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 xml:space="preserve">22. Κανονισμοί που εκδίδονται από το Υπουργικό Συμβούλιο και εγκρίνονται από τη Βουλή των Αντιπροσώπων,  δύνανται να καθορίζουν, οποιοδήποτε από τα πιο κάτω θέματα-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(α) τις διαδικαστικές λεπτομέρειες αναφορικά με την σύγκληση Οικογενειακού Συμβουλίου Ευημερίας Παιδιού  και το διορισμό και ρόλο του συντονιστή·</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(β) τηρουμένων των διατάξεων του άρθρου 17, τις κατηγορίες προσώπων που μπορούν να λαμβάνουν μέρος σε Οικογενειακό Συμβούλιο Ευημερίας Παιδιού και τις προϋποθέσεις υπό τις οποίες τέτοια πρόσωπα λαμβάνουν μέρος σε τέτοιο συμβούλιο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 xml:space="preserve">(γ) τις διαδικασίες και το τρόπο με τον οποίο γίνονται </w:t>
            </w:r>
            <w:r w:rsidRPr="00EF44EE">
              <w:rPr>
                <w:rFonts w:ascii="Arial" w:hAnsi="Arial" w:cs="Arial"/>
              </w:rPr>
              <w:lastRenderedPageBreak/>
              <w:t>οποιεσδήποτε κοινοποιήσεις σε σχέση με τη σύγκληση ή αποτέλεσματα ή εισηγήσεις του Οικογενειακού Συμβουλίου Ευημερίας Παιδιού·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 xml:space="preserve">(δ) οποιαδήποτε άλλα θέματα είναι απαραίτητο να καθοριστούν για την αποτελεσματική εφαρμογή των διατάξεων του παρόντος Μέρους.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04117E" w:rsidRPr="00EF44EE" w:rsidTr="00B70355">
        <w:tc>
          <w:tcPr>
            <w:tcW w:w="5000" w:type="pct"/>
            <w:gridSpan w:val="4"/>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 xml:space="preserve">ΜΕΡΟΣ </w:t>
            </w:r>
            <w:r w:rsidRPr="00EF44EE">
              <w:rPr>
                <w:rFonts w:ascii="Arial" w:hAnsi="Arial" w:cs="Arial"/>
                <w:b/>
                <w:lang w:val="en-GB"/>
              </w:rPr>
              <w:t>IV</w:t>
            </w:r>
            <w:r w:rsidRPr="00EF44EE">
              <w:rPr>
                <w:rFonts w:ascii="Arial" w:hAnsi="Arial" w:cs="Arial"/>
                <w:b/>
              </w:rPr>
              <w:t xml:space="preserve"> – ΜΕΤΑΧΕΙΡΙΣΗ ΠΑΙΔΙΩΝ ΠΟΥ ΕΡΧΟΝΤΑΙ ΣΕ ΣΥΓΚΡΟΥΣΗ ΜΕ ΤΟ ΝΟΜΟ ΜΕ ΚΑΤΑΛΟΓΙΣΜΟ </w:t>
            </w:r>
          </w:p>
        </w:tc>
      </w:tr>
      <w:tr w:rsidR="0004117E" w:rsidRPr="00EF44EE" w:rsidTr="00B70355">
        <w:tc>
          <w:tcPr>
            <w:tcW w:w="1288" w:type="pct"/>
            <w:shd w:val="clear" w:color="auto" w:fill="FFFFFF" w:themeFill="background1"/>
          </w:tcPr>
          <w:p w:rsidR="0004117E" w:rsidRPr="00EF44EE" w:rsidRDefault="0004117E" w:rsidP="00A46ACC">
            <w:pPr>
              <w:tabs>
                <w:tab w:val="left" w:pos="1959"/>
                <w:tab w:val="left" w:pos="3686"/>
                <w:tab w:val="center" w:pos="4320"/>
              </w:tabs>
              <w:spacing w:line="360" w:lineRule="auto"/>
              <w:jc w:val="right"/>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1959"/>
                <w:tab w:val="left" w:pos="3686"/>
                <w:tab w:val="center" w:pos="4320"/>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1959"/>
                <w:tab w:val="left" w:pos="3686"/>
                <w:tab w:val="center" w:pos="4320"/>
              </w:tabs>
              <w:spacing w:line="360" w:lineRule="auto"/>
              <w:rPr>
                <w:rFonts w:ascii="Arial" w:hAnsi="Arial" w:cs="Arial"/>
                <w:sz w:val="20"/>
                <w:szCs w:val="20"/>
              </w:rPr>
            </w:pPr>
            <w:r w:rsidRPr="00EF44EE">
              <w:rPr>
                <w:rFonts w:ascii="Arial" w:hAnsi="Arial" w:cs="Arial"/>
                <w:sz w:val="20"/>
                <w:szCs w:val="20"/>
              </w:rPr>
              <w:t xml:space="preserve">Ερμηνεία του παρόντος Μέρους. </w:t>
            </w:r>
          </w:p>
        </w:tc>
        <w:tc>
          <w:tcPr>
            <w:tcW w:w="3712" w:type="pct"/>
            <w:gridSpan w:val="3"/>
            <w:shd w:val="clear" w:color="auto" w:fill="FFFFFF" w:themeFill="background1"/>
          </w:tcPr>
          <w:p w:rsidR="0004117E" w:rsidRPr="00EF44EE" w:rsidRDefault="0004117E" w:rsidP="00A46ACC">
            <w:pPr>
              <w:tabs>
                <w:tab w:val="left" w:pos="1959"/>
                <w:tab w:val="left" w:pos="3686"/>
                <w:tab w:val="center" w:pos="4320"/>
              </w:tabs>
              <w:spacing w:line="360" w:lineRule="auto"/>
              <w:jc w:val="both"/>
              <w:rPr>
                <w:rFonts w:ascii="Arial" w:hAnsi="Arial" w:cs="Arial"/>
              </w:rPr>
            </w:pPr>
            <w:r w:rsidRPr="00EF44EE">
              <w:rPr>
                <w:rFonts w:ascii="Arial" w:hAnsi="Arial" w:cs="Arial"/>
              </w:rPr>
              <w:t xml:space="preserve">23. – (1) Για τους σκοπούς του παρόντος Μέρους- </w:t>
            </w:r>
          </w:p>
          <w:p w:rsidR="0004117E" w:rsidRPr="00EF44EE" w:rsidRDefault="0004117E" w:rsidP="00A46ACC">
            <w:pPr>
              <w:tabs>
                <w:tab w:val="left" w:pos="1959"/>
                <w:tab w:val="left" w:pos="3686"/>
                <w:tab w:val="center" w:pos="4320"/>
              </w:tabs>
              <w:spacing w:line="360" w:lineRule="auto"/>
              <w:jc w:val="both"/>
              <w:rPr>
                <w:rFonts w:ascii="Arial" w:hAnsi="Arial" w:cs="Arial"/>
              </w:rPr>
            </w:pPr>
          </w:p>
          <w:p w:rsidR="0004117E" w:rsidRPr="00EF44EE" w:rsidRDefault="0004117E" w:rsidP="00A46ACC">
            <w:pPr>
              <w:tabs>
                <w:tab w:val="left" w:pos="1959"/>
                <w:tab w:val="left" w:pos="3686"/>
                <w:tab w:val="center" w:pos="4320"/>
              </w:tabs>
              <w:spacing w:line="360" w:lineRule="auto"/>
              <w:jc w:val="both"/>
              <w:rPr>
                <w:rFonts w:ascii="Arial" w:hAnsi="Arial" w:cs="Arial"/>
              </w:rPr>
            </w:pPr>
            <w:r w:rsidRPr="00EF44EE">
              <w:rPr>
                <w:rFonts w:ascii="Arial" w:hAnsi="Arial" w:cs="Arial"/>
              </w:rPr>
              <w:t>«Διευθυντής» σημαίνει τον Αστυνομικό Διευθυντή της Επαρχίας όπου διαπράχθηκε το αδίκημα·</w:t>
            </w:r>
          </w:p>
          <w:p w:rsidR="0004117E" w:rsidRPr="00EF44EE" w:rsidRDefault="0004117E" w:rsidP="00A46ACC">
            <w:pPr>
              <w:tabs>
                <w:tab w:val="left" w:pos="1959"/>
                <w:tab w:val="left" w:pos="3686"/>
                <w:tab w:val="center" w:pos="4320"/>
              </w:tabs>
              <w:spacing w:line="360" w:lineRule="auto"/>
              <w:jc w:val="both"/>
              <w:rPr>
                <w:rFonts w:ascii="Arial" w:hAnsi="Arial" w:cs="Arial"/>
              </w:rPr>
            </w:pPr>
          </w:p>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«παιδί» σημαίνει πρόσωπο  ηλικίας άνω των δεκατεσσάρων ετών και περιλαμβάνει πρόσωπο ηλικίας μέχρι εικοσιενός ετών, σε περίπτωση που διέπραξε οποιοδήποτε αδίκημα πριν συμπληρώσει το δέκατο όγδοο έτος της ηλικίας του για το οποίο βρίσκεται σε Πρόγραμμα Αποδικαστικοποίησης·</w:t>
            </w:r>
          </w:p>
        </w:tc>
      </w:tr>
      <w:tr w:rsidR="0004117E" w:rsidRPr="00EF44EE" w:rsidTr="00B70355">
        <w:tc>
          <w:tcPr>
            <w:tcW w:w="1288" w:type="pct"/>
            <w:shd w:val="clear" w:color="auto" w:fill="FFFFFF" w:themeFill="background1"/>
          </w:tcPr>
          <w:p w:rsidR="0004117E" w:rsidRPr="00EF44EE" w:rsidRDefault="0004117E" w:rsidP="00A46ACC">
            <w:pPr>
              <w:tabs>
                <w:tab w:val="left" w:pos="1959"/>
                <w:tab w:val="left" w:pos="3686"/>
                <w:tab w:val="center" w:pos="4320"/>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1959"/>
                <w:tab w:val="left" w:pos="3686"/>
                <w:tab w:val="center" w:pos="4320"/>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1959"/>
                <w:tab w:val="left" w:pos="3686"/>
                <w:tab w:val="center" w:pos="4320"/>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1959"/>
                <w:tab w:val="left" w:pos="3686"/>
                <w:tab w:val="center" w:pos="4320"/>
              </w:tabs>
              <w:spacing w:line="360" w:lineRule="auto"/>
              <w:jc w:val="both"/>
              <w:rPr>
                <w:rFonts w:ascii="Arial" w:hAnsi="Arial" w:cs="Arial"/>
              </w:rPr>
            </w:pPr>
            <w:r w:rsidRPr="00EF44EE">
              <w:rPr>
                <w:rFonts w:ascii="Arial" w:hAnsi="Arial" w:cs="Arial"/>
              </w:rPr>
              <w:t>(2) Σε αυτό το Μέρος, οποιεσδήποτε αναφορές σε γονέα ή κηδεμόνα, περιλαμβάνουν και  οποιοδήποτε άλλο ενήλικα συγγενή του παιδιού ή άλλο ενήλικο πρόσωπο που υποδεικνύεται  από το παιδί ως πρόσωπο της εμπιστοσύνης του για να συμμετέχει σε οποιεσδήποτε διαδικασίες.</w:t>
            </w:r>
          </w:p>
        </w:tc>
      </w:tr>
      <w:tr w:rsidR="0004117E" w:rsidRPr="00EF44EE" w:rsidTr="00B70355">
        <w:tc>
          <w:tcPr>
            <w:tcW w:w="1288" w:type="pct"/>
            <w:shd w:val="clear" w:color="auto" w:fill="FFFFFF" w:themeFill="background1"/>
          </w:tcPr>
          <w:p w:rsidR="0004117E" w:rsidRPr="00EF44EE" w:rsidRDefault="0004117E" w:rsidP="00A46ACC">
            <w:pPr>
              <w:tabs>
                <w:tab w:val="left" w:pos="1959"/>
                <w:tab w:val="left" w:pos="3686"/>
                <w:tab w:val="center" w:pos="4320"/>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1959"/>
                <w:tab w:val="left" w:pos="3686"/>
                <w:tab w:val="center" w:pos="4320"/>
              </w:tabs>
              <w:spacing w:line="360" w:lineRule="auto"/>
              <w:jc w:val="both"/>
              <w:rPr>
                <w:rFonts w:ascii="Arial" w:hAnsi="Arial" w:cs="Arial"/>
              </w:rPr>
            </w:pPr>
          </w:p>
        </w:tc>
      </w:tr>
      <w:tr w:rsidR="0004117E" w:rsidRPr="00EF44EE" w:rsidTr="00B70355">
        <w:tc>
          <w:tcPr>
            <w:tcW w:w="5000" w:type="pct"/>
            <w:gridSpan w:val="4"/>
            <w:shd w:val="clear" w:color="auto" w:fill="FFFFFF" w:themeFill="background1"/>
          </w:tcPr>
          <w:p w:rsidR="0004117E" w:rsidRPr="00EF44EE" w:rsidRDefault="0004117E" w:rsidP="00A46ACC">
            <w:pPr>
              <w:tabs>
                <w:tab w:val="left" w:pos="1959"/>
                <w:tab w:val="left" w:pos="3686"/>
                <w:tab w:val="center" w:pos="4320"/>
              </w:tabs>
              <w:spacing w:line="360" w:lineRule="auto"/>
              <w:jc w:val="center"/>
              <w:rPr>
                <w:rFonts w:ascii="Arial" w:hAnsi="Arial" w:cs="Arial"/>
                <w:b/>
              </w:rPr>
            </w:pPr>
            <w:r w:rsidRPr="00EF44EE">
              <w:rPr>
                <w:rFonts w:ascii="Arial" w:hAnsi="Arial" w:cs="Arial"/>
                <w:b/>
              </w:rPr>
              <w:t xml:space="preserve">ΤΜΗΜΑ Α – ΜΕΤΑΧΕΙΡΙΣΗ ΠΑΙΔΙΩΝ ΥΠΟΠΤΩΝ ΓΙΑ ΔΙΑΠΡΑΞΗ ΑΔΙΚΗΜΑΤΟΣ ΚΑΤΑ ΤΗ ΣΥΛΛΗΨΗ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Υποχρεώσεις Αστυνομίας και δικαιώματα παιδιών κατά τη σύλληψη. </w:t>
            </w:r>
          </w:p>
        </w:tc>
        <w:tc>
          <w:tcPr>
            <w:tcW w:w="3547" w:type="pct"/>
            <w:gridSpan w:val="2"/>
            <w:shd w:val="clear" w:color="auto" w:fill="FFFFFF" w:themeFill="background1"/>
          </w:tcPr>
          <w:p w:rsidR="0004117E" w:rsidRPr="00EF44EE" w:rsidRDefault="0004117E" w:rsidP="00326FE3">
            <w:pPr>
              <w:tabs>
                <w:tab w:val="left" w:pos="3686"/>
              </w:tabs>
              <w:spacing w:line="360" w:lineRule="auto"/>
              <w:jc w:val="both"/>
              <w:rPr>
                <w:rFonts w:ascii="Arial" w:hAnsi="Arial" w:cs="Arial"/>
              </w:rPr>
            </w:pPr>
            <w:r w:rsidRPr="00EF44EE">
              <w:rPr>
                <w:rFonts w:ascii="Arial" w:hAnsi="Arial" w:cs="Arial"/>
              </w:rPr>
              <w:t xml:space="preserve">24.- (1) Σε περίπτωση σύλληψης, είτε με ένταλμα είτε χωρίς, οποιουδήποτε παιδιού ως υπόπτου για τη διάπραξη οποιουδήποτε αδικήματος, η Αστυνομία ενεργεί σύμφωνα με τις αρχές του άρθρου 5  και με σεβασμό στα δικαιώματα του παιδιού, διασφαλίζοντας ότι, η περίπτωση τυγχάνει χειρισμού από Επιμελητή  ή/και με τη συμμετοχή Επιμελητή.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Σε περίπτωση σύλληψης παιδιού, υπόπτου για τη διάπραξη οποιουδήποτε αδικήματος, ο επί καθήκοντι Αστυνομικός στον αστυνομικό σταθμό όπου μεταφέρεται το παιδί ή οποιοσδήποτε άλλος αστυνομικός εξουσιοδοτείται από αυτόν, ενημερώνει πάραυτα Επιμελητή όπως μεταβεί στον αστυνομικό σταθμό για να χειριστεί την υπόθεση, και εν τω μεταξύ-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διασφαλίζει ότι το παιδί δεν έρχεται σε επαφή με οποιουσδήποτε ενήλικες βρίσκονται στο σταθμό υπό σύλληψη για τη διάπραξη αδικημάτων·</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διασφαλίζει ότι το παιδί δεν κρατείται σε κελλί, αλλά σε άλλο χώρο του Σταθμού λαμβάνοντας παράλληλα τα κατάλληλα μέτρα ώστε το παιδί να μην μπορεί να διαφύγει με οποιοδήποτε τρόπο·</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6A4F83">
            <w:pPr>
              <w:tabs>
                <w:tab w:val="left" w:pos="3686"/>
              </w:tabs>
              <w:spacing w:line="360" w:lineRule="auto"/>
              <w:jc w:val="both"/>
              <w:rPr>
                <w:rFonts w:ascii="Arial" w:hAnsi="Arial" w:cs="Arial"/>
              </w:rPr>
            </w:pPr>
            <w:r w:rsidRPr="00EF44EE">
              <w:rPr>
                <w:rFonts w:ascii="Arial" w:hAnsi="Arial" w:cs="Arial"/>
              </w:rPr>
              <w:t xml:space="preserve">(γ) ενημερώνει αμέσως τους </w:t>
            </w:r>
            <w:r w:rsidR="00326FE3">
              <w:rPr>
                <w:rFonts w:ascii="Arial" w:hAnsi="Arial" w:cs="Arial"/>
              </w:rPr>
              <w:t>ασκούντες τη γονική μέριμνα</w:t>
            </w:r>
            <w:r w:rsidR="006A4F83">
              <w:rPr>
                <w:rFonts w:ascii="Arial" w:hAnsi="Arial" w:cs="Arial"/>
              </w:rPr>
              <w:t xml:space="preserve"> του παιδιού </w:t>
            </w:r>
            <w:r w:rsidRPr="00EF44EE">
              <w:rPr>
                <w:rFonts w:ascii="Arial" w:hAnsi="Arial" w:cs="Arial"/>
              </w:rPr>
              <w:t xml:space="preserve"> ή τον εκπρόσωπό του, όπου αυτό εφαρμόζεται,   αναφορικά με το γεγονός ότι το παιδί βρίσκεται υπό σύλληψη ή/και κράτηση, και για τους λόγους για τους οποίους βρίσκεται υπό σύλληψη ή/και </w:t>
            </w:r>
            <w:r w:rsidRPr="00EF44EE">
              <w:rPr>
                <w:rFonts w:ascii="Arial" w:hAnsi="Arial" w:cs="Arial"/>
              </w:rPr>
              <w:lastRenderedPageBreak/>
              <w:t>κράτηση καθώς και  για τα δικαιώματα του παιδιού δυνάμει του παρόντος Νόμου, και τους ζητά όπως παρουσιαστούν χωρίς καθυστέρηση στον Αστυνομικό Σταθμό·</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(δ) ενημερώνει πάραυτα το γραφείο  ευημερίας αναφορικά με τη σύλληψη και κράτηση του παιδιού, και ζητά όπως λειτουργός του παρουσιαστεί χωρίς καθυστέρηση στον Αστυνομικό Σταθμό·</w:t>
            </w:r>
          </w:p>
        </w:tc>
      </w:tr>
      <w:tr w:rsidR="0080131E" w:rsidRPr="00EF44EE" w:rsidTr="00B70355">
        <w:tc>
          <w:tcPr>
            <w:tcW w:w="1453" w:type="pct"/>
            <w:gridSpan w:val="2"/>
            <w:shd w:val="clear" w:color="auto" w:fill="FFFFFF" w:themeFill="background1"/>
          </w:tcPr>
          <w:p w:rsidR="0080131E" w:rsidRPr="00EF44EE" w:rsidRDefault="0080131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80131E" w:rsidRPr="00EF44EE" w:rsidRDefault="0080131E" w:rsidP="00A46ACC">
            <w:pPr>
              <w:tabs>
                <w:tab w:val="left" w:pos="3686"/>
              </w:tabs>
              <w:spacing w:line="360" w:lineRule="auto"/>
              <w:jc w:val="both"/>
              <w:rPr>
                <w:rFonts w:ascii="Arial" w:hAnsi="Arial" w:cs="Arial"/>
              </w:rPr>
            </w:pPr>
          </w:p>
        </w:tc>
      </w:tr>
      <w:tr w:rsidR="0080131E" w:rsidRPr="00EF44EE" w:rsidTr="00B70355">
        <w:tc>
          <w:tcPr>
            <w:tcW w:w="1453" w:type="pct"/>
            <w:gridSpan w:val="2"/>
            <w:shd w:val="clear" w:color="auto" w:fill="FFFFFF" w:themeFill="background1"/>
          </w:tcPr>
          <w:p w:rsidR="0080131E" w:rsidRPr="00EF44EE" w:rsidRDefault="0080131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80131E" w:rsidRPr="00EF44EE" w:rsidRDefault="0080131E" w:rsidP="00FE6BA3">
            <w:pPr>
              <w:tabs>
                <w:tab w:val="left" w:pos="3686"/>
              </w:tabs>
              <w:spacing w:line="360" w:lineRule="auto"/>
              <w:jc w:val="both"/>
              <w:rPr>
                <w:rFonts w:ascii="Arial" w:hAnsi="Arial" w:cs="Arial"/>
              </w:rPr>
            </w:pPr>
            <w:r>
              <w:rPr>
                <w:rFonts w:ascii="Arial" w:hAnsi="Arial" w:cs="Arial"/>
              </w:rPr>
              <w:t>(ε) διασφαλίζει ότι το παιδί λαμβάνει τη συνδρομή δικηγόρου χωρίς αδικαιολόγητη καθυστέρηση, μόλις το παιδ</w:t>
            </w:r>
            <w:r w:rsidR="00FE6BA3">
              <w:rPr>
                <w:rFonts w:ascii="Arial" w:hAnsi="Arial" w:cs="Arial"/>
              </w:rPr>
              <w:t>ί</w:t>
            </w:r>
            <w:r>
              <w:rPr>
                <w:rFonts w:ascii="Arial" w:hAnsi="Arial" w:cs="Arial"/>
              </w:rPr>
              <w:t xml:space="preserve"> ενημερωθεί ότι αυτό είναι ύποπτο ή κατηγορούμενο. </w:t>
            </w:r>
          </w:p>
        </w:tc>
      </w:tr>
      <w:tr w:rsidR="00233AD2" w:rsidRPr="00EF44EE" w:rsidTr="00B70355">
        <w:tc>
          <w:tcPr>
            <w:tcW w:w="1453" w:type="pct"/>
            <w:gridSpan w:val="2"/>
            <w:shd w:val="clear" w:color="auto" w:fill="FFFFFF" w:themeFill="background1"/>
          </w:tcPr>
          <w:p w:rsidR="00233AD2" w:rsidRPr="00EF44EE" w:rsidRDefault="00233AD2"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233AD2" w:rsidRPr="00EF44EE" w:rsidRDefault="00233AD2"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C2204D" w:rsidRDefault="0004117E" w:rsidP="00C2204D">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A0045F" w:rsidRPr="00C2204D" w:rsidRDefault="00A0045F" w:rsidP="00C2204D">
            <w:pPr>
              <w:tabs>
                <w:tab w:val="left" w:pos="3686"/>
              </w:tabs>
              <w:spacing w:line="360" w:lineRule="auto"/>
              <w:jc w:val="both"/>
              <w:rPr>
                <w:rFonts w:ascii="Arial" w:hAnsi="Arial" w:cs="Arial"/>
              </w:rPr>
            </w:pPr>
            <w:r w:rsidRPr="00C2204D">
              <w:rPr>
                <w:rFonts w:ascii="Arial" w:hAnsi="Arial" w:cs="Arial"/>
              </w:rPr>
              <w:t xml:space="preserve">(3) Κάθε παιδί υπό σύλληψη έχει δικαίωμα χωρίς αδικαιολόγητη καθυστέρηση σε ιατρική εξέταση για αξιολόγηση της γενικής πνευματικής και σωματικής κατάστασης του. </w:t>
            </w:r>
            <w:r w:rsidR="0057108F" w:rsidRPr="00C2204D">
              <w:rPr>
                <w:rFonts w:ascii="Arial" w:hAnsi="Arial" w:cs="Arial"/>
              </w:rPr>
              <w:t xml:space="preserve">Η ιατρική εξέταση είναι όσο το δυνατόν λιγότερο επεμβατική και διενεργείται από ιατρό ή άλλο εξειδικευμένο επαγγελματία, το πόρισμα του οποίου  συντάσσεται εγγράφως, και </w:t>
            </w:r>
            <w:r w:rsidRPr="00C2204D">
              <w:rPr>
                <w:rFonts w:ascii="Arial" w:hAnsi="Arial" w:cs="Arial"/>
              </w:rPr>
              <w:t xml:space="preserve"> διενεργείται είτε κατόπιν πρωτοβουλίας του επί καθήκοντι αστυνομικού, </w:t>
            </w:r>
            <w:r w:rsidR="0057108F" w:rsidRPr="00C2204D">
              <w:rPr>
                <w:rFonts w:ascii="Arial" w:hAnsi="Arial" w:cs="Arial"/>
              </w:rPr>
              <w:t xml:space="preserve">ιδίως όταν συγκεκριμένες ενδείξεις σχετικά με την υγεία επιβάλλουν την εξέταση αυτή, </w:t>
            </w:r>
            <w:r w:rsidRPr="00C2204D">
              <w:rPr>
                <w:rFonts w:ascii="Arial" w:hAnsi="Arial" w:cs="Arial"/>
              </w:rPr>
              <w:t>είτε κατόπιν σχετικής αίτησης από</w:t>
            </w:r>
            <w:r w:rsidR="00323258" w:rsidRPr="00C2204D">
              <w:rPr>
                <w:rFonts w:ascii="Arial" w:hAnsi="Arial" w:cs="Arial"/>
              </w:rPr>
              <w:t>-</w:t>
            </w:r>
          </w:p>
        </w:tc>
      </w:tr>
      <w:tr w:rsidR="00233AD2" w:rsidRPr="00EF44EE" w:rsidTr="00B70355">
        <w:tc>
          <w:tcPr>
            <w:tcW w:w="1453" w:type="pct"/>
            <w:gridSpan w:val="2"/>
            <w:shd w:val="clear" w:color="auto" w:fill="FFFFFF" w:themeFill="background1"/>
          </w:tcPr>
          <w:p w:rsidR="00233AD2" w:rsidRPr="00EF44EE" w:rsidRDefault="00233AD2"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233AD2" w:rsidRDefault="00323258" w:rsidP="00C2204D">
            <w:pPr>
              <w:tabs>
                <w:tab w:val="left" w:pos="3686"/>
              </w:tabs>
              <w:spacing w:line="360" w:lineRule="auto"/>
              <w:jc w:val="both"/>
              <w:rPr>
                <w:rFonts w:ascii="Arial" w:hAnsi="Arial" w:cs="Arial"/>
              </w:rPr>
            </w:pPr>
            <w:r>
              <w:rPr>
                <w:rFonts w:ascii="Arial" w:hAnsi="Arial" w:cs="Arial"/>
              </w:rPr>
              <w:t xml:space="preserve">(α) </w:t>
            </w:r>
            <w:r w:rsidRPr="00323258">
              <w:rPr>
                <w:rFonts w:ascii="Arial" w:hAnsi="Arial" w:cs="Arial"/>
              </w:rPr>
              <w:t>το παιδί</w:t>
            </w:r>
            <w:r>
              <w:rPr>
                <w:rFonts w:ascii="Arial" w:hAnsi="Arial" w:cs="Arial"/>
              </w:rPr>
              <w:t>∙</w:t>
            </w:r>
          </w:p>
          <w:p w:rsidR="0057108F" w:rsidRDefault="0057108F" w:rsidP="00C2204D">
            <w:pPr>
              <w:tabs>
                <w:tab w:val="left" w:pos="3686"/>
              </w:tabs>
              <w:spacing w:line="360" w:lineRule="auto"/>
              <w:jc w:val="both"/>
              <w:rPr>
                <w:rFonts w:ascii="Arial" w:hAnsi="Arial" w:cs="Arial"/>
              </w:rPr>
            </w:pPr>
          </w:p>
        </w:tc>
      </w:tr>
      <w:tr w:rsidR="00323258" w:rsidRPr="00EF44EE" w:rsidTr="00B70355">
        <w:tc>
          <w:tcPr>
            <w:tcW w:w="1453" w:type="pct"/>
            <w:gridSpan w:val="2"/>
            <w:shd w:val="clear" w:color="auto" w:fill="FFFFFF" w:themeFill="background1"/>
          </w:tcPr>
          <w:p w:rsidR="00323258" w:rsidRPr="00EF44EE" w:rsidRDefault="00323258"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323258" w:rsidRDefault="00323258" w:rsidP="00C2204D">
            <w:pPr>
              <w:tabs>
                <w:tab w:val="left" w:pos="3686"/>
              </w:tabs>
              <w:spacing w:line="360" w:lineRule="auto"/>
              <w:jc w:val="both"/>
              <w:rPr>
                <w:rFonts w:ascii="Arial" w:hAnsi="Arial" w:cs="Arial"/>
              </w:rPr>
            </w:pPr>
            <w:r w:rsidRPr="00323258">
              <w:rPr>
                <w:rFonts w:ascii="Arial" w:hAnsi="Arial" w:cs="Arial"/>
              </w:rPr>
              <w:t xml:space="preserve">(β) τους </w:t>
            </w:r>
            <w:r>
              <w:rPr>
                <w:rFonts w:ascii="Arial" w:hAnsi="Arial" w:cs="Arial"/>
              </w:rPr>
              <w:t xml:space="preserve">ασκούντες της γονική μέριμνα </w:t>
            </w:r>
            <w:r w:rsidRPr="00323258">
              <w:rPr>
                <w:rFonts w:ascii="Arial" w:hAnsi="Arial" w:cs="Arial"/>
              </w:rPr>
              <w:t>ή τον εκπρόσωπο του παιδιού</w:t>
            </w:r>
            <w:r w:rsidR="00133020">
              <w:rPr>
                <w:rFonts w:ascii="Arial" w:hAnsi="Arial" w:cs="Arial"/>
              </w:rPr>
              <w:t>, ανάλογα με την περίπτωση</w:t>
            </w:r>
            <w:r>
              <w:rPr>
                <w:rFonts w:ascii="Arial" w:hAnsi="Arial" w:cs="Arial"/>
              </w:rPr>
              <w:t>∙</w:t>
            </w:r>
          </w:p>
          <w:p w:rsidR="0057108F" w:rsidRDefault="0057108F" w:rsidP="00C2204D">
            <w:pPr>
              <w:tabs>
                <w:tab w:val="left" w:pos="3686"/>
              </w:tabs>
              <w:spacing w:line="360" w:lineRule="auto"/>
              <w:jc w:val="both"/>
              <w:rPr>
                <w:rFonts w:ascii="Arial" w:hAnsi="Arial" w:cs="Arial"/>
              </w:rPr>
            </w:pPr>
          </w:p>
        </w:tc>
      </w:tr>
      <w:tr w:rsidR="00323258" w:rsidRPr="00EF44EE" w:rsidTr="00B70355">
        <w:tc>
          <w:tcPr>
            <w:tcW w:w="1453" w:type="pct"/>
            <w:gridSpan w:val="2"/>
            <w:shd w:val="clear" w:color="auto" w:fill="FFFFFF" w:themeFill="background1"/>
          </w:tcPr>
          <w:p w:rsidR="00323258" w:rsidRPr="00EF44EE" w:rsidRDefault="00323258"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323258" w:rsidRDefault="00323258" w:rsidP="00C2204D">
            <w:pPr>
              <w:tabs>
                <w:tab w:val="left" w:pos="3686"/>
              </w:tabs>
              <w:spacing w:line="360" w:lineRule="auto"/>
              <w:jc w:val="both"/>
              <w:rPr>
                <w:rFonts w:ascii="Arial" w:hAnsi="Arial" w:cs="Arial"/>
              </w:rPr>
            </w:pPr>
            <w:r w:rsidRPr="00323258">
              <w:rPr>
                <w:rFonts w:ascii="Arial" w:hAnsi="Arial" w:cs="Arial"/>
              </w:rPr>
              <w:t>(γ) το δικηγόρο του παιδιού.</w:t>
            </w:r>
          </w:p>
          <w:p w:rsidR="00323258" w:rsidRDefault="00323258" w:rsidP="00C2204D">
            <w:pPr>
              <w:tabs>
                <w:tab w:val="left" w:pos="3686"/>
              </w:tabs>
              <w:spacing w:line="360" w:lineRule="auto"/>
              <w:jc w:val="both"/>
              <w:rPr>
                <w:rFonts w:ascii="Arial" w:hAnsi="Arial" w:cs="Arial"/>
              </w:rPr>
            </w:pPr>
          </w:p>
        </w:tc>
      </w:tr>
      <w:tr w:rsidR="0057108F" w:rsidRPr="00EF44EE" w:rsidTr="00B70355">
        <w:tc>
          <w:tcPr>
            <w:tcW w:w="1453" w:type="pct"/>
            <w:gridSpan w:val="2"/>
            <w:shd w:val="clear" w:color="auto" w:fill="FFFFFF" w:themeFill="background1"/>
          </w:tcPr>
          <w:p w:rsidR="0057108F" w:rsidRPr="00EF44EE" w:rsidRDefault="0057108F"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57108F" w:rsidRPr="00EF44EE" w:rsidRDefault="0057108F" w:rsidP="0057108F">
            <w:pPr>
              <w:tabs>
                <w:tab w:val="left" w:pos="3686"/>
              </w:tabs>
              <w:spacing w:line="360" w:lineRule="auto"/>
              <w:jc w:val="both"/>
              <w:rPr>
                <w:rFonts w:ascii="Arial" w:hAnsi="Arial" w:cs="Arial"/>
              </w:rPr>
            </w:pPr>
            <w:r>
              <w:rPr>
                <w:rFonts w:ascii="Arial" w:hAnsi="Arial" w:cs="Arial"/>
              </w:rPr>
              <w:t xml:space="preserve">(4) </w:t>
            </w:r>
            <w:r w:rsidRPr="0057108F">
              <w:rPr>
                <w:rFonts w:ascii="Arial" w:hAnsi="Arial" w:cs="Arial"/>
              </w:rPr>
              <w:t xml:space="preserve">Τα αποτελέσματα της ιατρικής εξέτασης </w:t>
            </w:r>
            <w:r w:rsidR="00C2204D">
              <w:rPr>
                <w:rFonts w:ascii="Arial" w:hAnsi="Arial" w:cs="Arial"/>
              </w:rPr>
              <w:t>του εδαφίου</w:t>
            </w:r>
            <w:r w:rsidR="00C2204D" w:rsidRPr="00C2204D">
              <w:rPr>
                <w:rFonts w:ascii="Arial" w:hAnsi="Arial" w:cs="Arial"/>
              </w:rPr>
              <w:t xml:space="preserve"> </w:t>
            </w:r>
            <w:r>
              <w:rPr>
                <w:rFonts w:ascii="Arial" w:hAnsi="Arial" w:cs="Arial"/>
              </w:rPr>
              <w:t xml:space="preserve">(3) </w:t>
            </w:r>
            <w:r w:rsidRPr="0057108F">
              <w:rPr>
                <w:rFonts w:ascii="Arial" w:hAnsi="Arial" w:cs="Arial"/>
              </w:rPr>
              <w:t xml:space="preserve">λαμβάνονται υπόψη όταν προσδιορίζεται η ικανότητα του παιδιού να αντιμετωπίσει την ανάκριση ή </w:t>
            </w:r>
            <w:r>
              <w:rPr>
                <w:rFonts w:ascii="Arial" w:hAnsi="Arial" w:cs="Arial"/>
              </w:rPr>
              <w:t xml:space="preserve">την λήψη κατάθεσης </w:t>
            </w:r>
            <w:r w:rsidRPr="0057108F">
              <w:rPr>
                <w:rFonts w:ascii="Arial" w:hAnsi="Arial" w:cs="Arial"/>
              </w:rPr>
              <w:t>ή οποιαδήποτε μέτρα λαμβάνονται ή προβλέπεται να ληφθούν κατά του παιδιού</w:t>
            </w:r>
            <w:r>
              <w:rPr>
                <w:rFonts w:ascii="Arial" w:hAnsi="Arial" w:cs="Arial"/>
              </w:rPr>
              <w:t xml:space="preserve"> στο πλαίσιο των διαδικασιών του παρόντος Νόμου. </w:t>
            </w:r>
          </w:p>
        </w:tc>
      </w:tr>
      <w:tr w:rsidR="0057108F" w:rsidRPr="00EF44EE" w:rsidTr="00B70355">
        <w:tc>
          <w:tcPr>
            <w:tcW w:w="1453" w:type="pct"/>
            <w:gridSpan w:val="2"/>
            <w:shd w:val="clear" w:color="auto" w:fill="FFFFFF" w:themeFill="background1"/>
          </w:tcPr>
          <w:p w:rsidR="0057108F" w:rsidRPr="00EF44EE" w:rsidRDefault="0057108F"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57108F" w:rsidRPr="00EF44EE" w:rsidRDefault="0057108F" w:rsidP="00212BD7">
            <w:pPr>
              <w:tabs>
                <w:tab w:val="left" w:pos="3686"/>
              </w:tabs>
              <w:spacing w:line="360" w:lineRule="auto"/>
              <w:jc w:val="both"/>
              <w:rPr>
                <w:rFonts w:ascii="Arial" w:hAnsi="Arial" w:cs="Arial"/>
              </w:rPr>
            </w:pPr>
            <w:r>
              <w:rPr>
                <w:rFonts w:ascii="Arial" w:hAnsi="Arial" w:cs="Arial"/>
              </w:rPr>
              <w:t xml:space="preserve">(5) </w:t>
            </w:r>
            <w:r w:rsidR="00212BD7">
              <w:rPr>
                <w:rFonts w:ascii="Arial" w:hAnsi="Arial" w:cs="Arial"/>
              </w:rPr>
              <w:t>Μετά την ιατρική εξέταση του εδαφίου (3), ε</w:t>
            </w:r>
            <w:r w:rsidR="00212BD7" w:rsidRPr="00212BD7">
              <w:rPr>
                <w:rFonts w:ascii="Arial" w:hAnsi="Arial" w:cs="Arial"/>
              </w:rPr>
              <w:t>φόσον απαιτείται, παρέχεται ιατρική περίθαλψη</w:t>
            </w:r>
            <w:r w:rsidR="00212BD7">
              <w:rPr>
                <w:rFonts w:ascii="Arial" w:hAnsi="Arial" w:cs="Arial"/>
              </w:rPr>
              <w:t xml:space="preserve"> και εφόσον απαιτείται από τις περιστάσεις δυνατό να διενεργθεί και άλλη ιατρική εξέτας.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57108F">
            <w:pPr>
              <w:tabs>
                <w:tab w:val="left" w:pos="3686"/>
              </w:tabs>
              <w:spacing w:line="360" w:lineRule="auto"/>
              <w:jc w:val="both"/>
              <w:rPr>
                <w:rFonts w:ascii="Arial" w:hAnsi="Arial" w:cs="Arial"/>
              </w:rPr>
            </w:pPr>
            <w:r w:rsidRPr="00EF44EE">
              <w:rPr>
                <w:rFonts w:ascii="Arial" w:hAnsi="Arial" w:cs="Arial"/>
              </w:rPr>
              <w:t>(</w:t>
            </w:r>
            <w:r w:rsidR="0057108F">
              <w:rPr>
                <w:rFonts w:ascii="Arial" w:hAnsi="Arial" w:cs="Arial"/>
              </w:rPr>
              <w:t>5</w:t>
            </w:r>
            <w:r w:rsidRPr="00EF44EE">
              <w:rPr>
                <w:rFonts w:ascii="Arial" w:hAnsi="Arial" w:cs="Arial"/>
              </w:rPr>
              <w:t xml:space="preserve">) </w:t>
            </w:r>
            <w:r w:rsidR="00F93DD7">
              <w:rPr>
                <w:rFonts w:ascii="Arial" w:hAnsi="Arial" w:cs="Arial"/>
              </w:rPr>
              <w:t>Τηρουμένων των διατάξεων του άρθρου 8, ο</w:t>
            </w:r>
            <w:r w:rsidRPr="00EF44EE">
              <w:rPr>
                <w:rFonts w:ascii="Arial" w:hAnsi="Arial" w:cs="Arial"/>
              </w:rPr>
              <w:t xml:space="preserve"> επί καθήκοντι αστυνομικός και ο Επιμελητής ενημερώνουν το παιδί, με κατάλληλο τρόπο και σε γλώσσα κατανοητή και απλή,  ανάλογα με την ηλικία και τον βαθμό ωριμότητας και αντίληψής του, χωρίς οποιαδήποτε καθυστέρηση, αναφορικά με-</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pStyle w:val="ListParagraph"/>
              <w:numPr>
                <w:ilvl w:val="0"/>
                <w:numId w:val="13"/>
              </w:numPr>
              <w:tabs>
                <w:tab w:val="left" w:pos="459"/>
                <w:tab w:val="left" w:pos="3686"/>
              </w:tabs>
              <w:autoSpaceDE w:val="0"/>
              <w:autoSpaceDN w:val="0"/>
              <w:adjustRightInd w:val="0"/>
              <w:spacing w:line="360" w:lineRule="auto"/>
              <w:ind w:left="34" w:firstLine="0"/>
              <w:jc w:val="both"/>
              <w:rPr>
                <w:rFonts w:ascii="Arial" w:hAnsi="Arial" w:cs="Arial"/>
              </w:rPr>
            </w:pPr>
            <w:r w:rsidRPr="00EF44EE">
              <w:rPr>
                <w:rFonts w:ascii="Arial" w:hAnsi="Arial" w:cs="Arial"/>
              </w:rPr>
              <w:t>Τα δικαιώματά του δυνάμει του παρόντος Νόμου·</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pStyle w:val="ListParagraph"/>
              <w:tabs>
                <w:tab w:val="left" w:pos="459"/>
                <w:tab w:val="left" w:pos="3686"/>
              </w:tabs>
              <w:autoSpaceDE w:val="0"/>
              <w:autoSpaceDN w:val="0"/>
              <w:adjustRightInd w:val="0"/>
              <w:spacing w:line="360" w:lineRule="auto"/>
              <w:ind w:left="34"/>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pStyle w:val="ListParagraph"/>
              <w:numPr>
                <w:ilvl w:val="0"/>
                <w:numId w:val="13"/>
              </w:numPr>
              <w:tabs>
                <w:tab w:val="left" w:pos="459"/>
                <w:tab w:val="left" w:pos="3686"/>
              </w:tabs>
              <w:autoSpaceDE w:val="0"/>
              <w:autoSpaceDN w:val="0"/>
              <w:adjustRightInd w:val="0"/>
              <w:spacing w:line="360" w:lineRule="auto"/>
              <w:ind w:left="34" w:firstLine="0"/>
              <w:jc w:val="both"/>
              <w:rPr>
                <w:rFonts w:ascii="Arial" w:hAnsi="Arial" w:cs="Arial"/>
              </w:rPr>
            </w:pPr>
            <w:r w:rsidRPr="00EF44EE">
              <w:rPr>
                <w:rFonts w:ascii="Arial" w:hAnsi="Arial" w:cs="Arial"/>
              </w:rPr>
              <w:t>τους λόγους της σύλληψής και για το αδίκημα για τη διάπραξη του οποίου θεωρείται ύποπτο·</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5B3FCF" w:rsidRPr="005B3FCF" w:rsidRDefault="00233AD2" w:rsidP="005B3FCF">
            <w:pPr>
              <w:pStyle w:val="ListParagraph"/>
              <w:tabs>
                <w:tab w:val="left" w:pos="3686"/>
              </w:tabs>
              <w:spacing w:line="360" w:lineRule="auto"/>
              <w:ind w:left="34"/>
              <w:jc w:val="both"/>
              <w:rPr>
                <w:rFonts w:ascii="Arial" w:hAnsi="Arial" w:cs="Arial"/>
              </w:rPr>
            </w:pPr>
            <w:r>
              <w:rPr>
                <w:rFonts w:ascii="Arial" w:hAnsi="Arial" w:cs="Arial"/>
              </w:rPr>
              <w:t>(</w:t>
            </w:r>
            <w:r>
              <w:rPr>
                <w:rFonts w:ascii="Arial" w:hAnsi="Arial" w:cs="Arial"/>
                <w:lang w:val="en-GB"/>
              </w:rPr>
              <w:t>iii</w:t>
            </w:r>
            <w:r w:rsidR="005B3FCF" w:rsidRPr="005B3FCF">
              <w:rPr>
                <w:rFonts w:ascii="Arial" w:hAnsi="Arial" w:cs="Arial"/>
              </w:rPr>
              <w:t>) το δικαίωμα του να συμβουλευθεί δικηγόρο της επιλογής του ιδίου ή των γονέων ή των κηδεμόνων του∙</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233AD2" w:rsidRDefault="005B3FCF" w:rsidP="00323258">
            <w:pPr>
              <w:tabs>
                <w:tab w:val="left" w:pos="3686"/>
              </w:tabs>
              <w:spacing w:line="360" w:lineRule="auto"/>
              <w:jc w:val="both"/>
              <w:rPr>
                <w:rFonts w:ascii="Arial" w:hAnsi="Arial" w:cs="Arial"/>
              </w:rPr>
            </w:pPr>
            <w:r w:rsidRPr="005B3FCF">
              <w:rPr>
                <w:rFonts w:ascii="Arial" w:hAnsi="Arial" w:cs="Arial"/>
              </w:rPr>
              <w:t>(</w:t>
            </w:r>
            <w:r w:rsidR="00233AD2">
              <w:rPr>
                <w:rFonts w:ascii="Arial" w:hAnsi="Arial" w:cs="Arial"/>
                <w:lang w:val="en-US"/>
              </w:rPr>
              <w:t>iv</w:t>
            </w:r>
            <w:r w:rsidRPr="005B3FCF">
              <w:rPr>
                <w:rFonts w:ascii="Arial" w:hAnsi="Arial" w:cs="Arial"/>
              </w:rPr>
              <w:t xml:space="preserve">) το γεγονός ότι έχουν ενημερωθεί οι </w:t>
            </w:r>
            <w:r w:rsidR="00323258">
              <w:rPr>
                <w:rFonts w:ascii="Arial" w:hAnsi="Arial" w:cs="Arial"/>
              </w:rPr>
              <w:t>ασκούντες της γονική μέριμνα</w:t>
            </w:r>
            <w:r w:rsidR="006A4F83">
              <w:rPr>
                <w:rFonts w:ascii="Arial" w:hAnsi="Arial" w:cs="Arial"/>
              </w:rPr>
              <w:t xml:space="preserve"> του παιδιού </w:t>
            </w:r>
            <w:r w:rsidRPr="005B3FCF">
              <w:rPr>
                <w:rFonts w:ascii="Arial" w:hAnsi="Arial" w:cs="Arial"/>
              </w:rPr>
              <w:t xml:space="preserve"> ή ο εκπρόσωπός του, όπου αυτό εφαρμόζεται,  για το γεγονός της σύλληψης και κράτησής του∙</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233AD2" w:rsidRDefault="005B3FCF" w:rsidP="00323258">
            <w:pPr>
              <w:tabs>
                <w:tab w:val="left" w:pos="3686"/>
              </w:tabs>
              <w:spacing w:line="360" w:lineRule="auto"/>
              <w:jc w:val="both"/>
              <w:rPr>
                <w:rFonts w:ascii="Arial" w:hAnsi="Arial" w:cs="Arial"/>
              </w:rPr>
            </w:pPr>
            <w:r w:rsidRPr="005B3FCF">
              <w:rPr>
                <w:rFonts w:ascii="Arial" w:hAnsi="Arial" w:cs="Arial"/>
              </w:rPr>
              <w:t>(</w:t>
            </w:r>
            <w:r w:rsidR="00233AD2">
              <w:rPr>
                <w:rFonts w:ascii="Arial" w:hAnsi="Arial" w:cs="Arial"/>
                <w:lang w:val="en-GB"/>
              </w:rPr>
              <w:t>v</w:t>
            </w:r>
            <w:r w:rsidRPr="005B3FCF">
              <w:rPr>
                <w:rFonts w:ascii="Arial" w:hAnsi="Arial" w:cs="Arial"/>
              </w:rPr>
              <w:t>) το γεγονός ότι έχ</w:t>
            </w:r>
            <w:r w:rsidR="00323258">
              <w:rPr>
                <w:rFonts w:ascii="Arial" w:hAnsi="Arial" w:cs="Arial"/>
              </w:rPr>
              <w:t xml:space="preserve">ουν </w:t>
            </w:r>
            <w:r w:rsidRPr="005B3FCF">
              <w:rPr>
                <w:rFonts w:ascii="Arial" w:hAnsi="Arial" w:cs="Arial"/>
              </w:rPr>
              <w:t xml:space="preserve"> ενημερωθεί </w:t>
            </w:r>
            <w:r w:rsidR="00323258">
              <w:rPr>
                <w:rFonts w:ascii="Arial" w:hAnsi="Arial" w:cs="Arial"/>
              </w:rPr>
              <w:t xml:space="preserve">οι Υπηρεσίες Κοινωνικής Ευημερίας </w:t>
            </w:r>
            <w:r w:rsidRPr="005B3FCF">
              <w:rPr>
                <w:rFonts w:ascii="Arial" w:hAnsi="Arial" w:cs="Arial"/>
              </w:rPr>
              <w:t xml:space="preserve"> αναφορικά με τη σύλληψή του.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pStyle w:val="ListParagraph"/>
              <w:tabs>
                <w:tab w:val="left" w:pos="459"/>
                <w:tab w:val="left" w:pos="3686"/>
              </w:tabs>
              <w:autoSpaceDE w:val="0"/>
              <w:autoSpaceDN w:val="0"/>
              <w:adjustRightInd w:val="0"/>
              <w:spacing w:line="360" w:lineRule="auto"/>
              <w:ind w:left="34"/>
              <w:jc w:val="both"/>
              <w:rPr>
                <w:rFonts w:ascii="Arial" w:hAnsi="Arial" w:cs="Arial"/>
              </w:rPr>
            </w:pPr>
          </w:p>
        </w:tc>
      </w:tr>
      <w:tr w:rsidR="0004117E" w:rsidRPr="00EF44EE" w:rsidTr="00B70355">
        <w:trPr>
          <w:trHeight w:val="4202"/>
        </w:trPr>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323258">
            <w:pPr>
              <w:tabs>
                <w:tab w:val="left" w:pos="3686"/>
              </w:tabs>
              <w:autoSpaceDE w:val="0"/>
              <w:autoSpaceDN w:val="0"/>
              <w:adjustRightInd w:val="0"/>
              <w:spacing w:line="360" w:lineRule="auto"/>
              <w:jc w:val="both"/>
              <w:rPr>
                <w:rFonts w:ascii="Arial" w:hAnsi="Arial" w:cs="Arial"/>
              </w:rPr>
            </w:pPr>
            <w:r w:rsidRPr="00EF44EE">
              <w:rPr>
                <w:rFonts w:ascii="Arial" w:hAnsi="Arial" w:cs="Arial"/>
              </w:rPr>
              <w:t>(</w:t>
            </w:r>
            <w:r w:rsidR="00212BD7">
              <w:rPr>
                <w:rFonts w:ascii="Arial" w:hAnsi="Arial" w:cs="Arial"/>
              </w:rPr>
              <w:t>6</w:t>
            </w:r>
            <w:r w:rsidRPr="00EF44EE">
              <w:rPr>
                <w:rFonts w:ascii="Arial" w:hAnsi="Arial" w:cs="Arial"/>
              </w:rPr>
              <w:t xml:space="preserve">) Σε περίπτωση που ο επί καθήκοντι αστυνομικός δεν μπορεί να επικοινωνήσει με τους </w:t>
            </w:r>
            <w:r w:rsidR="00323258">
              <w:rPr>
                <w:rFonts w:ascii="Arial" w:hAnsi="Arial" w:cs="Arial"/>
              </w:rPr>
              <w:t xml:space="preserve">ασκούντες τη γονική μέριμνα </w:t>
            </w:r>
            <w:r w:rsidR="006A4F83">
              <w:rPr>
                <w:rFonts w:ascii="Arial" w:hAnsi="Arial" w:cs="Arial"/>
              </w:rPr>
              <w:t xml:space="preserve">του παιδιού </w:t>
            </w:r>
            <w:r w:rsidRPr="00EF44EE">
              <w:rPr>
                <w:rFonts w:ascii="Arial" w:hAnsi="Arial" w:cs="Arial"/>
              </w:rPr>
              <w:t>ή τον εκπρόσωπό του, όπου αυτό εφαρμόζεται, ή σε περίπτωση που ο</w:t>
            </w:r>
            <w:r w:rsidR="00323258">
              <w:rPr>
                <w:rFonts w:ascii="Arial" w:hAnsi="Arial" w:cs="Arial"/>
              </w:rPr>
              <w:t xml:space="preserve">ι ασκούντες τη γονική μέριμνα </w:t>
            </w:r>
            <w:r w:rsidRPr="00EF44EE">
              <w:rPr>
                <w:rFonts w:ascii="Arial" w:hAnsi="Arial" w:cs="Arial"/>
              </w:rPr>
              <w:t xml:space="preserve">αναφέρουν ότι για πρακτικούς λόγους δεν είναι δυνατό να παρουσιαστούν στο Σταθμό χωρίς καθυστέρηση, ο επί καθήκοντι αστυνομικός ή/και ο Επιμελητής, αναφέρουν  το γεγονός αυτό στο παιδί και για το δικαίωμά του να αναφέρει το όνομα άλλου ενήλικα συγγενή του ή άλλου ενήλικα, τον οποίο μπορούν  να ενημερώσουν, σύμφωνα με τις  διατάξεις του παρόντος άρθρου.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vAlign w:val="bottom"/>
          </w:tcPr>
          <w:p w:rsidR="0004117E" w:rsidRPr="00EF44EE" w:rsidRDefault="0004117E" w:rsidP="00212BD7">
            <w:pPr>
              <w:tabs>
                <w:tab w:val="left" w:pos="3686"/>
              </w:tabs>
              <w:autoSpaceDE w:val="0"/>
              <w:autoSpaceDN w:val="0"/>
              <w:adjustRightInd w:val="0"/>
              <w:spacing w:line="360" w:lineRule="auto"/>
              <w:jc w:val="both"/>
              <w:rPr>
                <w:rFonts w:ascii="Arial" w:hAnsi="Arial" w:cs="Arial"/>
              </w:rPr>
            </w:pPr>
            <w:r w:rsidRPr="00EF44EE">
              <w:rPr>
                <w:rFonts w:ascii="Arial" w:hAnsi="Arial" w:cs="Arial"/>
              </w:rPr>
              <w:t>(</w:t>
            </w:r>
            <w:r w:rsidR="00212BD7">
              <w:rPr>
                <w:rFonts w:ascii="Arial" w:hAnsi="Arial" w:cs="Arial"/>
              </w:rPr>
              <w:t>7</w:t>
            </w:r>
            <w:r w:rsidRPr="00EF44EE">
              <w:rPr>
                <w:rFonts w:ascii="Arial" w:hAnsi="Arial" w:cs="Arial"/>
              </w:rPr>
              <w:t xml:space="preserve">) Σε περίπτωση που το παιδί για σκοπούς προστασίας των συμφερόντων του, μεταφέρεται σε άλλο Αστυνομικό Σταθμό ή σε οποιοδήποτε άλλο μέρος, ο επί καθήκοντι αστυνομικός ή/και ο Επιμελητής, έχουν  υποχρέωση και χωρίς καθυστέρηση να ενημερώσουν  όλα τα πρόσωπα τα οποία είχαν ήδη ενημερωθεί για την σύλληψη και κράτηση του παιδιού, σύμφωνα με τις διατάξεις του παρόντος άρθρου, αναφορικά με το γεγονός αυτό και για τον Αστυνομικό Σταθμό ή τόπο στον οποίο το παιδί έχει μεταφερθεί.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5B3FCF" w:rsidRPr="005B3FCF" w:rsidRDefault="0004117E" w:rsidP="005B3FCF">
            <w:pPr>
              <w:keepNext/>
              <w:keepLines/>
              <w:tabs>
                <w:tab w:val="left" w:pos="3686"/>
              </w:tabs>
              <w:spacing w:line="276" w:lineRule="auto"/>
              <w:outlineLvl w:val="1"/>
              <w:rPr>
                <w:rFonts w:ascii="Arial" w:hAnsi="Arial" w:cs="Arial"/>
                <w:sz w:val="20"/>
                <w:szCs w:val="20"/>
              </w:rPr>
            </w:pPr>
            <w:r w:rsidRPr="00EF44EE">
              <w:rPr>
                <w:rFonts w:ascii="Arial" w:hAnsi="Arial" w:cs="Arial"/>
                <w:sz w:val="20"/>
                <w:szCs w:val="20"/>
              </w:rPr>
              <w:lastRenderedPageBreak/>
              <w:t>Υποχρεώσεις</w:t>
            </w:r>
            <w:r w:rsidR="00323258">
              <w:rPr>
                <w:rFonts w:ascii="Arial" w:hAnsi="Arial" w:cs="Arial"/>
                <w:sz w:val="20"/>
                <w:szCs w:val="20"/>
              </w:rPr>
              <w:t xml:space="preserve">Υπηρεσιών Κοινωνικής Ευημερίας </w:t>
            </w:r>
            <w:r w:rsidR="005B3FCF" w:rsidRPr="005B3FCF">
              <w:rPr>
                <w:rFonts w:ascii="Arial" w:hAnsi="Arial" w:cs="Arial"/>
                <w:sz w:val="20"/>
                <w:szCs w:val="20"/>
              </w:rPr>
              <w:t xml:space="preserve">. </w:t>
            </w:r>
          </w:p>
        </w:tc>
        <w:tc>
          <w:tcPr>
            <w:tcW w:w="3547" w:type="pct"/>
            <w:gridSpan w:val="2"/>
            <w:shd w:val="clear" w:color="auto" w:fill="FFFFFF" w:themeFill="background1"/>
            <w:vAlign w:val="bottom"/>
          </w:tcPr>
          <w:p w:rsidR="0004117E" w:rsidRPr="00EF44EE" w:rsidRDefault="0004117E" w:rsidP="004827EC">
            <w:pPr>
              <w:tabs>
                <w:tab w:val="left" w:pos="3686"/>
              </w:tabs>
              <w:autoSpaceDE w:val="0"/>
              <w:autoSpaceDN w:val="0"/>
              <w:adjustRightInd w:val="0"/>
              <w:spacing w:line="360" w:lineRule="auto"/>
              <w:jc w:val="both"/>
              <w:rPr>
                <w:rFonts w:ascii="Arial" w:hAnsi="Arial" w:cs="Arial"/>
              </w:rPr>
            </w:pPr>
            <w:r w:rsidRPr="00EF44EE">
              <w:rPr>
                <w:rFonts w:ascii="Arial" w:hAnsi="Arial" w:cs="Arial"/>
              </w:rPr>
              <w:t xml:space="preserve">25.- (1) Λειτουργός </w:t>
            </w:r>
            <w:r w:rsidR="004827EC">
              <w:rPr>
                <w:rFonts w:ascii="Arial" w:hAnsi="Arial" w:cs="Arial"/>
              </w:rPr>
              <w:t xml:space="preserve">ευημερίας </w:t>
            </w:r>
            <w:r w:rsidRPr="00EF44EE">
              <w:rPr>
                <w:rFonts w:ascii="Arial" w:hAnsi="Arial" w:cs="Arial"/>
              </w:rPr>
              <w:t xml:space="preserve">, </w:t>
            </w:r>
            <w:r>
              <w:rPr>
                <w:rFonts w:ascii="Arial" w:hAnsi="Arial" w:cs="Arial"/>
              </w:rPr>
              <w:t xml:space="preserve">σε περίπτωση ενημέρωσης του </w:t>
            </w:r>
            <w:r w:rsidRPr="00EF44EE">
              <w:rPr>
                <w:rFonts w:ascii="Arial" w:hAnsi="Arial" w:cs="Arial"/>
              </w:rPr>
              <w:t>από την Αστυνομία αναφορικά με τη σύλληψη και κράτηση παιδιού σύμφωνα με τις διατάξεις του άρθρου 24, έχει υποχρέωση όπως παρουσιαστεί στον Αστυνομικό Σταθμό χωρίς καθυστέρηση</w:t>
            </w:r>
            <w:r>
              <w:rPr>
                <w:rFonts w:ascii="Arial" w:hAnsi="Arial" w:cs="Arial"/>
              </w:rPr>
              <w:t>,</w:t>
            </w:r>
            <w:r w:rsidRPr="00EF44EE">
              <w:rPr>
                <w:rFonts w:ascii="Arial" w:hAnsi="Arial" w:cs="Arial"/>
              </w:rPr>
              <w:t xml:space="preserve"> για να αξιολογήσει αρχικά την κατάσταση του παδιού.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547" w:type="pct"/>
            <w:gridSpan w:val="2"/>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vAlign w:val="bottom"/>
          </w:tcPr>
          <w:p w:rsidR="0004117E" w:rsidRPr="00EF44EE" w:rsidRDefault="0004117E" w:rsidP="006A4F83">
            <w:pPr>
              <w:tabs>
                <w:tab w:val="left" w:pos="3686"/>
              </w:tabs>
              <w:autoSpaceDE w:val="0"/>
              <w:autoSpaceDN w:val="0"/>
              <w:adjustRightInd w:val="0"/>
              <w:spacing w:line="360" w:lineRule="auto"/>
              <w:jc w:val="both"/>
              <w:rPr>
                <w:rFonts w:ascii="Arial" w:hAnsi="Arial" w:cs="Arial"/>
              </w:rPr>
            </w:pPr>
            <w:r w:rsidRPr="00EF44EE">
              <w:rPr>
                <w:rFonts w:ascii="Arial" w:hAnsi="Arial" w:cs="Arial"/>
              </w:rPr>
              <w:t xml:space="preserve">(2) Σε περίπτωση που δεν είναι πρακτικά δυνατό για τον λειτουργό ευημερίας να παρουσιαστεί χωρίς καθυστέρηση στον Αστυνομικό Σταθμό, επισκέπεται τον Αστυνομικό σταθμό το συντομότερο δυνατό, και σε περίπτωση που το παιδί έχει εν τω μεταξύ αφεθεί ελεύθερο, ενημερώνεται για τα στοιχεία, τη διεύθυνση και τις περιστάσεις υπό τις οποίες το παιδί συνελήφθη, και φροντίζει όπως το συντομότερο δυνατό έχει συνάντηση με το παιδί και τους </w:t>
            </w:r>
            <w:r w:rsidR="006A4F83">
              <w:rPr>
                <w:rFonts w:ascii="Arial" w:hAnsi="Arial" w:cs="Arial"/>
              </w:rPr>
              <w:t xml:space="preserve">ασκούντες τη γονική μέριμνα </w:t>
            </w:r>
            <w:r w:rsidRPr="00EF44EE">
              <w:rPr>
                <w:rFonts w:ascii="Arial" w:hAnsi="Arial" w:cs="Arial"/>
              </w:rPr>
              <w:t xml:space="preserve"> ή τον εκπρόσωπό του, όπου αυτό εφαρμόζεται.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 xml:space="preserve">(3) Σε περίπτωση που ο λειτουργός ευημερίας, έχει οποιαδήποτε εύλογη υποψία ότι το παιδί χρειάζεται φροντίδα και προστασία, προβαίνει σε όλες τις απαραίτητες ενέργειες για την σύγκλιση Οικογενειακού Συμβουλίου Ευημερίας Παιδιού σύμφωνα με τις διατάξεις του Μέρους ΙΙΙ, οι οποίες εφαρμόζονται κατ΄αναλογία.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(4) Σε περίπτωση που ο λειτουργός ευημερίας κρίνει ότι το παιδί χρειάζεται επείγουσα φροντίδα και προστασία και είναι απαραίτητη η έκδοση διατάγματος επιτροπείας, ενημερώνει το Διευθυντή Υπηρεσιών Κοινωνικής Ευημερίας, ο οποίος τροχιοδρομεί τις απαραίτητες διαδικασίες και σε τέτοια περίπτωση, ο λειτουργός </w:t>
            </w:r>
            <w:r w:rsidRPr="00EF44EE">
              <w:rPr>
                <w:rFonts w:ascii="Arial" w:hAnsi="Arial" w:cs="Arial"/>
              </w:rPr>
              <w:lastRenderedPageBreak/>
              <w:t xml:space="preserve">ευημερίας,  έχει δικαίωμα να παρίσταται κατά την ανάκριση ή/και τη λήψη κατάθεσης του παιδιού από την Αστυνομία.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80131E">
            <w:pPr>
              <w:tabs>
                <w:tab w:val="left" w:pos="3686"/>
              </w:tabs>
              <w:spacing w:line="360" w:lineRule="auto"/>
              <w:jc w:val="both"/>
              <w:rPr>
                <w:rFonts w:ascii="Arial" w:hAnsi="Arial" w:cs="Arial"/>
              </w:rPr>
            </w:pPr>
            <w:r w:rsidRPr="00EF44EE">
              <w:rPr>
                <w:rFonts w:ascii="Arial" w:hAnsi="Arial" w:cs="Arial"/>
              </w:rPr>
              <w:t xml:space="preserve">(5) Οι διαπιστώσεις και εισηγήσεις του Οικογενειακού Συμβουλίου Ευημερίας Παιδιού, που συγκαλείται σύμφωνα με τις διατάξεις του εδαφίου (3), υποβάλλονται από </w:t>
            </w:r>
            <w:r w:rsidR="0080131E">
              <w:rPr>
                <w:rFonts w:ascii="Arial" w:hAnsi="Arial" w:cs="Arial"/>
              </w:rPr>
              <w:t xml:space="preserve">τις Υπηρεσίες Κοινωνικής Ευημερίας </w:t>
            </w:r>
            <w:r w:rsidRPr="00EF44EE">
              <w:rPr>
                <w:rFonts w:ascii="Arial" w:hAnsi="Arial" w:cs="Arial"/>
              </w:rPr>
              <w:t xml:space="preserve"> στο</w:t>
            </w:r>
            <w:r w:rsidR="0080131E">
              <w:rPr>
                <w:rFonts w:ascii="Arial" w:hAnsi="Arial" w:cs="Arial"/>
              </w:rPr>
              <w:t>ν</w:t>
            </w:r>
            <w:r w:rsidRPr="00EF44EE">
              <w:rPr>
                <w:rFonts w:ascii="Arial" w:hAnsi="Arial" w:cs="Arial"/>
              </w:rPr>
              <w:t xml:space="preserve"> Γενικό Εισαγγελέα της Δημοκρατίας.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Ενημέρωση δικηγόρου. </w:t>
            </w:r>
          </w:p>
        </w:tc>
        <w:tc>
          <w:tcPr>
            <w:tcW w:w="3547" w:type="pct"/>
            <w:gridSpan w:val="2"/>
            <w:shd w:val="clear" w:color="auto" w:fill="FFFFFF" w:themeFill="background1"/>
          </w:tcPr>
          <w:p w:rsidR="0004117E" w:rsidRPr="00EF44EE" w:rsidRDefault="0004117E" w:rsidP="0080131E">
            <w:pPr>
              <w:tabs>
                <w:tab w:val="left" w:pos="3686"/>
              </w:tabs>
              <w:spacing w:line="360" w:lineRule="auto"/>
              <w:jc w:val="both"/>
              <w:rPr>
                <w:rFonts w:ascii="Arial" w:hAnsi="Arial" w:cs="Arial"/>
              </w:rPr>
            </w:pPr>
            <w:r w:rsidRPr="00EF44EE">
              <w:rPr>
                <w:rFonts w:ascii="Arial" w:hAnsi="Arial" w:cs="Arial"/>
              </w:rPr>
              <w:t xml:space="preserve">26.- (1) Ο επί καθήκοντι αστυνομικός ενημερώνει αμέσως τον δικηγόρο της επιλογής του παιδιού ή των </w:t>
            </w:r>
            <w:r w:rsidR="0080131E">
              <w:rPr>
                <w:rFonts w:ascii="Arial" w:hAnsi="Arial" w:cs="Arial"/>
              </w:rPr>
              <w:t xml:space="preserve">ασκούντων τη γονική μέριμνα </w:t>
            </w:r>
            <w:r w:rsidRPr="00EF44EE">
              <w:rPr>
                <w:rFonts w:ascii="Arial" w:hAnsi="Arial" w:cs="Arial"/>
              </w:rPr>
              <w:t xml:space="preserve">  και του ζητά όπως παρουσιαστεί χωρίς καθυστέρηση στον Αστυνομικό Σταθμό</w:t>
            </w:r>
            <w:r w:rsidR="005B3FCF" w:rsidRPr="005B3FCF">
              <w:rPr>
                <w:rFonts w:ascii="Arial" w:hAnsi="Arial" w:cs="Arial"/>
              </w:rPr>
              <w:t>:</w:t>
            </w:r>
          </w:p>
        </w:tc>
      </w:tr>
      <w:tr w:rsidR="00870398" w:rsidRPr="00EF44EE" w:rsidTr="00B70355">
        <w:tc>
          <w:tcPr>
            <w:tcW w:w="1453" w:type="pct"/>
            <w:gridSpan w:val="2"/>
            <w:shd w:val="clear" w:color="auto" w:fill="FFFFFF" w:themeFill="background1"/>
          </w:tcPr>
          <w:p w:rsidR="00870398" w:rsidRPr="00EF44EE" w:rsidRDefault="00870398"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870398" w:rsidRPr="00EF44EE" w:rsidRDefault="00870398" w:rsidP="00A46ACC">
            <w:pPr>
              <w:tabs>
                <w:tab w:val="left" w:pos="3686"/>
              </w:tabs>
              <w:spacing w:line="360" w:lineRule="auto"/>
              <w:jc w:val="both"/>
              <w:rPr>
                <w:rFonts w:ascii="Arial" w:hAnsi="Arial" w:cs="Arial"/>
              </w:rPr>
            </w:pPr>
          </w:p>
        </w:tc>
      </w:tr>
      <w:tr w:rsidR="00870398" w:rsidRPr="00EF44EE" w:rsidTr="00B70355">
        <w:tc>
          <w:tcPr>
            <w:tcW w:w="1453" w:type="pct"/>
            <w:gridSpan w:val="2"/>
            <w:shd w:val="clear" w:color="auto" w:fill="FFFFFF" w:themeFill="background1"/>
          </w:tcPr>
          <w:p w:rsidR="00870398" w:rsidRPr="00EF44EE" w:rsidRDefault="00870398"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870398" w:rsidRPr="00EF44EE" w:rsidRDefault="00870398" w:rsidP="0080131E">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501016">
            <w:pPr>
              <w:tabs>
                <w:tab w:val="left" w:pos="3686"/>
              </w:tabs>
              <w:spacing w:line="360" w:lineRule="auto"/>
              <w:jc w:val="both"/>
              <w:rPr>
                <w:rFonts w:ascii="Arial" w:hAnsi="Arial" w:cs="Arial"/>
              </w:rPr>
            </w:pPr>
            <w:r w:rsidRPr="00EF44EE">
              <w:rPr>
                <w:rFonts w:ascii="Arial" w:hAnsi="Arial" w:cs="Arial"/>
              </w:rPr>
              <w:t xml:space="preserve">(2) Σε περίπτωση που ο δικηγόρος δεν μπορεί να εντοπιστεί εντός εύλογου χρονικού διαστήματος ή δεν είναι πρόθυμος ή δεν είναι σε θέση να παρουσιαστεί στον αστυνομικό σταθμό, ενημερώνεται για το γεγονός αυτό το παιδί ή οι </w:t>
            </w:r>
            <w:r w:rsidR="00501016">
              <w:rPr>
                <w:rFonts w:ascii="Arial" w:hAnsi="Arial" w:cs="Arial"/>
              </w:rPr>
              <w:t>οι ασκούντε</w:t>
            </w:r>
            <w:r w:rsidR="00217E03">
              <w:rPr>
                <w:rFonts w:ascii="Arial" w:hAnsi="Arial" w:cs="Arial"/>
              </w:rPr>
              <w:t>ς</w:t>
            </w:r>
            <w:r w:rsidR="00501016">
              <w:rPr>
                <w:rFonts w:ascii="Arial" w:hAnsi="Arial" w:cs="Arial"/>
              </w:rPr>
              <w:t xml:space="preserve"> τη γονική μέριμνα </w:t>
            </w:r>
            <w:r w:rsidRPr="00EF44EE">
              <w:rPr>
                <w:rFonts w:ascii="Arial" w:hAnsi="Arial" w:cs="Arial"/>
              </w:rPr>
              <w:t xml:space="preserve"> ή ο εκπρόσωπός του, όπου αυτό εφαρμόζεται, και έχουν τη δυνατότητα να ζητήσουν  την παρουσία άλλου δικηγόρου τον οποίο ο επί καθήκοντι αστυνομικός ενημερώνει και  του ζητά να παρουσιαστεί στον Αστυνομικό Σταθμό χωρίς καθυστέρηση.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Σε περίπτωση μεταφοράς του παιδιού, εν τω μεταξύ,  σε άλλο Αστυνομικό Σταθμό ή σε άλλο χώρο, ενημερώνεται για το γεγονός αυτό το συντομότερο δυνατό </w:t>
            </w:r>
            <w:r w:rsidRPr="00EF44EE">
              <w:rPr>
                <w:rFonts w:ascii="Arial" w:hAnsi="Arial" w:cs="Arial"/>
              </w:rPr>
              <w:lastRenderedPageBreak/>
              <w:t xml:space="preserve">και ο δικηγόρος του.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6A4F83">
            <w:pPr>
              <w:tabs>
                <w:tab w:val="left" w:pos="3686"/>
              </w:tabs>
              <w:spacing w:line="360" w:lineRule="auto"/>
              <w:jc w:val="both"/>
              <w:rPr>
                <w:rFonts w:ascii="Arial" w:hAnsi="Arial" w:cs="Arial"/>
              </w:rPr>
            </w:pPr>
            <w:r w:rsidRPr="00EF44EE">
              <w:rPr>
                <w:rFonts w:ascii="Arial" w:hAnsi="Arial" w:cs="Arial"/>
              </w:rPr>
              <w:t xml:space="preserve">(4) Σε περίπτωση που το παιδί ή οι </w:t>
            </w:r>
            <w:r w:rsidR="006A4F83">
              <w:rPr>
                <w:rFonts w:ascii="Arial" w:hAnsi="Arial" w:cs="Arial"/>
              </w:rPr>
              <w:t xml:space="preserve">ασκούντες τη γονική του μέριμνα </w:t>
            </w:r>
            <w:r w:rsidRPr="00EF44EE">
              <w:rPr>
                <w:rFonts w:ascii="Arial" w:hAnsi="Arial" w:cs="Arial"/>
              </w:rPr>
              <w:t xml:space="preserve">του ζητήσουν τις υπηρεσίες δικηγόρου, χωρίς να κατανομάσουν συγκεκριμένο δικηγόρο, ο επί καθήκοντι αστυνομικός ή/και ο Επιμελητής παραδίδει στο παιδί ή στους </w:t>
            </w:r>
            <w:r w:rsidR="00501016">
              <w:rPr>
                <w:rFonts w:ascii="Arial" w:hAnsi="Arial" w:cs="Arial"/>
              </w:rPr>
              <w:t xml:space="preserve">ασκούντες τη γονική μέριμνα </w:t>
            </w:r>
            <w:r w:rsidRPr="00EF44EE">
              <w:rPr>
                <w:rFonts w:ascii="Arial" w:hAnsi="Arial" w:cs="Arial"/>
              </w:rPr>
              <w:t xml:space="preserve">  κατάλογο με τα ονόματα δικηγόρων του τοπικού Δικηγορικού Συλλόγου, για να επιλέξουν από αυτόν.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Ανάκριση ή κατάθεση παιδιού. </w:t>
            </w: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27. – (1) Ο επί καθήκοντι υπεύθυνος του Αστυνομικού Σταθμού στον οποίο προσάγεται παιδί το οποίο έχει συλληφθεί και κρατείται ως ύποπτο για τη διάπραξη αδικήματος,  διασφαλίζει ότι το αργότερο εντός είκοσι τεσσάρων ωρών από το χρόνο που το παιδί τέθηκε υπό κράτηση, διεξάγονται ανακρίσεις ή/και λαμβάνεται </w:t>
            </w:r>
            <w:r w:rsidRPr="00C2204D">
              <w:rPr>
                <w:rFonts w:ascii="Arial" w:hAnsi="Arial" w:cs="Arial"/>
              </w:rPr>
              <w:t>κ</w:t>
            </w:r>
            <w:r w:rsidRPr="00EF44EE">
              <w:rPr>
                <w:rFonts w:ascii="Arial" w:hAnsi="Arial" w:cs="Arial"/>
              </w:rPr>
              <w:t>ατάθεση από το παιδί:</w:t>
            </w:r>
          </w:p>
          <w:p w:rsidR="0004117E" w:rsidRPr="00EF44EE" w:rsidRDefault="0004117E" w:rsidP="00A46ACC">
            <w:pPr>
              <w:tabs>
                <w:tab w:val="left" w:pos="3686"/>
              </w:tabs>
              <w:spacing w:line="360" w:lineRule="auto"/>
              <w:jc w:val="both"/>
              <w:rPr>
                <w:rFonts w:ascii="Arial" w:hAnsi="Arial" w:cs="Arial"/>
              </w:rPr>
            </w:pPr>
          </w:p>
          <w:p w:rsidR="0004117E" w:rsidRPr="00EF44EE" w:rsidRDefault="0004117E" w:rsidP="00501016">
            <w:pPr>
              <w:tabs>
                <w:tab w:val="left" w:pos="3686"/>
              </w:tabs>
              <w:spacing w:line="360" w:lineRule="auto"/>
              <w:jc w:val="both"/>
              <w:rPr>
                <w:rFonts w:ascii="Arial" w:hAnsi="Arial" w:cs="Arial"/>
              </w:rPr>
            </w:pPr>
            <w:r w:rsidRPr="00EF44EE">
              <w:rPr>
                <w:rFonts w:ascii="Arial" w:hAnsi="Arial" w:cs="Arial"/>
              </w:rPr>
              <w:t xml:space="preserve">         Νοείται ότι, σε περίπτωση που υπό τις περιστάσεις της υπόθεσης δεν είναι δυνατή η διεξαγωγή ανάκρισης ή λήψη κατάθεσης από το παιδί εντός είκοσι τεσσάρων ωρών από τη στιγμή που το παιδί τέθηκε υπό κράτηση, είναι δυνατή η διεξαγωγή ανάκρισης ή λήψη  κατάθεσης και σε μεταγενέστερο στάδιο νοουμένου ότι ο επί καθήκοντι υπεύθυνος του Αστυνομικού Σταθμού εξηγεί γραπτώς τους λόγους για τους οποίους δεν ήταν δυνατή η ανάκριση ή λήψη κατάθεσης εντός είκοσι τεσσάρων ωρών.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Υπό την επιφύλαξη των διατάξεων των εδαφίων (3) μέχρι (5), παιδί υπό σύλληψη και κράτηση σε αστυνομικό </w:t>
            </w:r>
            <w:r w:rsidRPr="00EF44EE">
              <w:rPr>
                <w:rFonts w:ascii="Arial" w:hAnsi="Arial" w:cs="Arial"/>
              </w:rPr>
              <w:lastRenderedPageBreak/>
              <w:t xml:space="preserve">σταθμό ως ύποπτο για τη διάπραξη ποινικού αδικήματος, δεν ανακρίνεται και δεν δίδει </w:t>
            </w:r>
            <w:r w:rsidRPr="00C2204D">
              <w:rPr>
                <w:rFonts w:ascii="Arial" w:hAnsi="Arial" w:cs="Arial"/>
              </w:rPr>
              <w:t>κ</w:t>
            </w:r>
            <w:r w:rsidRPr="00EF44EE">
              <w:rPr>
                <w:rFonts w:ascii="Arial" w:hAnsi="Arial" w:cs="Arial"/>
              </w:rPr>
              <w:t>ατάθεση, σε σχέση με το υπό διερεύνηση αδίκημα, παρά μόνο στην παρουσία-</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501016">
            <w:pPr>
              <w:tabs>
                <w:tab w:val="left" w:pos="3686"/>
              </w:tabs>
              <w:spacing w:line="360" w:lineRule="auto"/>
              <w:jc w:val="both"/>
              <w:rPr>
                <w:rFonts w:ascii="Arial" w:hAnsi="Arial" w:cs="Arial"/>
              </w:rPr>
            </w:pPr>
            <w:r w:rsidRPr="00EF44EE">
              <w:rPr>
                <w:rFonts w:ascii="Arial" w:hAnsi="Arial" w:cs="Arial"/>
              </w:rPr>
              <w:t xml:space="preserve">(α) </w:t>
            </w:r>
            <w:r w:rsidR="00501016">
              <w:rPr>
                <w:rFonts w:ascii="Arial" w:hAnsi="Arial" w:cs="Arial"/>
              </w:rPr>
              <w:t xml:space="preserve">των ασκούντων τα γονική μέριμνα </w:t>
            </w:r>
            <w:r w:rsidRPr="00EF44EE">
              <w:rPr>
                <w:rFonts w:ascii="Arial" w:hAnsi="Arial" w:cs="Arial"/>
              </w:rPr>
              <w:t>, ή του εκπροσώπου του, όπου αυτό εφαρμόζεται·</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501016">
            <w:pPr>
              <w:tabs>
                <w:tab w:val="left" w:pos="3686"/>
              </w:tabs>
              <w:spacing w:line="360" w:lineRule="auto"/>
              <w:jc w:val="both"/>
              <w:rPr>
                <w:rFonts w:ascii="Arial" w:hAnsi="Arial" w:cs="Arial"/>
              </w:rPr>
            </w:pPr>
            <w:r w:rsidRPr="00EF44EE">
              <w:rPr>
                <w:rFonts w:ascii="Arial" w:hAnsi="Arial" w:cs="Arial"/>
              </w:rPr>
              <w:t>(β) σε περίπτωση απουσίας τ</w:t>
            </w:r>
            <w:r w:rsidR="00501016">
              <w:rPr>
                <w:rFonts w:ascii="Arial" w:hAnsi="Arial" w:cs="Arial"/>
              </w:rPr>
              <w:t xml:space="preserve">ων ασκούντων τη γονική μεριμνα </w:t>
            </w:r>
            <w:r w:rsidRPr="00EF44EE">
              <w:rPr>
                <w:rFonts w:ascii="Arial" w:hAnsi="Arial" w:cs="Arial"/>
              </w:rPr>
              <w:t xml:space="preserve">, οποιουδήποτε άλλου ενήλικα υποδεικνύεται από το παιδί  και ο/η οποίος/α τυγχάνει της εμπιστοσύνης του παιδιού·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του δικηγόρου του∙</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(δ) του επιμελητή σύμφωνα με τις διατάξεις του εδαφίου (6)·</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(ε) του λειτουργού ευημερίας, όπου αυτό εφαρμόζεται:</w:t>
            </w:r>
          </w:p>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        Νοείται ότι σε περίπτωση που κρίνεται απαραίτητο, ο επιμελητής δύναται να παραπέμπει άμεσα το παιδί σε ψυχολόγο. </w:t>
            </w:r>
          </w:p>
        </w:tc>
      </w:tr>
      <w:tr w:rsidR="00870398" w:rsidRPr="00EF44EE" w:rsidTr="00B70355">
        <w:tc>
          <w:tcPr>
            <w:tcW w:w="1453" w:type="pct"/>
            <w:gridSpan w:val="2"/>
            <w:shd w:val="clear" w:color="auto" w:fill="FFFFFF" w:themeFill="background1"/>
          </w:tcPr>
          <w:p w:rsidR="00870398" w:rsidRPr="00EF44EE" w:rsidRDefault="00870398"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870398" w:rsidRDefault="00870398"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A0045F" w:rsidP="00B64253">
            <w:pPr>
              <w:tabs>
                <w:tab w:val="left" w:pos="3686"/>
              </w:tabs>
              <w:spacing w:line="360" w:lineRule="auto"/>
              <w:jc w:val="both"/>
              <w:rPr>
                <w:rFonts w:ascii="Arial" w:hAnsi="Arial" w:cs="Arial"/>
              </w:rPr>
            </w:pPr>
            <w:r>
              <w:rPr>
                <w:rFonts w:ascii="Arial" w:hAnsi="Arial" w:cs="Arial"/>
              </w:rPr>
              <w:t>(3) Όταν για οποιοδήποτε λόγο δεν παρίσταται δικηγόρος, η διεξαγωγή ανάκρισης του παιδιού ή η λήψη κατάθεσης από το παιδί</w:t>
            </w:r>
            <w:r w:rsidR="00501016">
              <w:rPr>
                <w:rFonts w:ascii="Arial" w:hAnsi="Arial" w:cs="Arial"/>
              </w:rPr>
              <w:t xml:space="preserve">, </w:t>
            </w:r>
            <w:r>
              <w:rPr>
                <w:rFonts w:ascii="Arial" w:hAnsi="Arial" w:cs="Arial"/>
              </w:rPr>
              <w:t>αναβάλλεται για εύλογο χρονικό διάστημα</w:t>
            </w:r>
            <w:r w:rsidR="00501016">
              <w:rPr>
                <w:rFonts w:ascii="Arial" w:hAnsi="Arial" w:cs="Arial"/>
              </w:rPr>
              <w:t>, είτε προκειμένου να αναμείνουν την άφιξη δικηγόρου είτε προκειμένουν να εξασφαλίσουν δικηγόρο γι</w:t>
            </w:r>
            <w:r w:rsidR="00B64253">
              <w:rPr>
                <w:rFonts w:ascii="Arial" w:hAnsi="Arial" w:cs="Arial"/>
              </w:rPr>
              <w:t>α</w:t>
            </w:r>
            <w:r w:rsidR="00501016">
              <w:rPr>
                <w:rFonts w:ascii="Arial" w:hAnsi="Arial" w:cs="Arial"/>
              </w:rPr>
              <w:t xml:space="preserve"> το παιδί όταν αυτό δεν έχε διορίσει δικηγόρο, σύμφωνα με τις διατάξεις του άρθρου 26. </w:t>
            </w:r>
          </w:p>
        </w:tc>
      </w:tr>
      <w:tr w:rsidR="00870398" w:rsidRPr="00EF44EE" w:rsidTr="00B70355">
        <w:tc>
          <w:tcPr>
            <w:tcW w:w="1453" w:type="pct"/>
            <w:gridSpan w:val="2"/>
            <w:shd w:val="clear" w:color="auto" w:fill="FFFFFF" w:themeFill="background1"/>
          </w:tcPr>
          <w:p w:rsidR="00870398" w:rsidRPr="00EF44EE" w:rsidRDefault="00870398"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870398" w:rsidRDefault="00870398"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B64253">
            <w:pPr>
              <w:tabs>
                <w:tab w:val="left" w:pos="3686"/>
              </w:tabs>
              <w:spacing w:line="360" w:lineRule="auto"/>
              <w:jc w:val="both"/>
              <w:rPr>
                <w:rFonts w:ascii="Arial" w:hAnsi="Arial" w:cs="Arial"/>
              </w:rPr>
            </w:pPr>
            <w:r w:rsidRPr="00EF44EE">
              <w:rPr>
                <w:rFonts w:ascii="Arial" w:hAnsi="Arial" w:cs="Arial"/>
              </w:rPr>
              <w:t>(</w:t>
            </w:r>
            <w:r w:rsidR="00A0045F">
              <w:rPr>
                <w:rFonts w:ascii="Arial" w:hAnsi="Arial" w:cs="Arial"/>
              </w:rPr>
              <w:t>4</w:t>
            </w:r>
            <w:r w:rsidRPr="00EF44EE">
              <w:rPr>
                <w:rFonts w:ascii="Arial" w:hAnsi="Arial" w:cs="Arial"/>
              </w:rPr>
              <w:t>) Ανεξάρτητα από τις διατάξεις τ</w:t>
            </w:r>
            <w:r w:rsidR="00501016">
              <w:rPr>
                <w:rFonts w:ascii="Arial" w:hAnsi="Arial" w:cs="Arial"/>
              </w:rPr>
              <w:t xml:space="preserve">ων εδαφίων (2) και (3) </w:t>
            </w:r>
            <w:r w:rsidRPr="00EF44EE">
              <w:rPr>
                <w:rFonts w:ascii="Arial" w:hAnsi="Arial" w:cs="Arial"/>
              </w:rPr>
              <w:t>, ο επί καθήκοντι υπεύθυνος αστυνομικός, μπορεί</w:t>
            </w:r>
            <w:r w:rsidR="00A0045F">
              <w:rPr>
                <w:rFonts w:ascii="Arial" w:hAnsi="Arial" w:cs="Arial"/>
              </w:rPr>
              <w:t xml:space="preserve">, </w:t>
            </w:r>
            <w:r w:rsidR="00A0045F" w:rsidRPr="00C2204D">
              <w:rPr>
                <w:rFonts w:ascii="Arial" w:hAnsi="Arial" w:cs="Arial"/>
              </w:rPr>
              <w:t>σε εξαιρετικές</w:t>
            </w:r>
            <w:r w:rsidR="00A0045F">
              <w:rPr>
                <w:rFonts w:ascii="Arial" w:hAnsi="Arial" w:cs="Arial"/>
              </w:rPr>
              <w:t xml:space="preserve"> περιστάσεις</w:t>
            </w:r>
            <w:r w:rsidR="00501016">
              <w:rPr>
                <w:rFonts w:ascii="Arial" w:hAnsi="Arial" w:cs="Arial"/>
              </w:rPr>
              <w:t>, και μόνο κατά το προδικαστικό στάδιο</w:t>
            </w:r>
            <w:r w:rsidR="00B64253">
              <w:rPr>
                <w:rFonts w:ascii="Arial" w:hAnsi="Arial" w:cs="Arial"/>
              </w:rPr>
              <w:t xml:space="preserve"> και αφού λάβει υπόψη πρωταρχικά το συμφέρον του παιδιού</w:t>
            </w:r>
            <w:r w:rsidR="00501016">
              <w:rPr>
                <w:rFonts w:ascii="Arial" w:hAnsi="Arial" w:cs="Arial"/>
              </w:rPr>
              <w:t xml:space="preserve">, </w:t>
            </w:r>
            <w:r w:rsidRPr="00EF44EE">
              <w:rPr>
                <w:rFonts w:ascii="Arial" w:hAnsi="Arial" w:cs="Arial"/>
              </w:rPr>
              <w:t xml:space="preserve">να διατάξει την ανάκριση παιδιού ή την λήψη κατάθεσης στην απουσία </w:t>
            </w:r>
            <w:r w:rsidR="00A0045F" w:rsidRPr="00C2204D">
              <w:rPr>
                <w:rFonts w:ascii="Arial" w:hAnsi="Arial" w:cs="Arial"/>
              </w:rPr>
              <w:t xml:space="preserve"> δικηγόρου του</w:t>
            </w:r>
            <w:r w:rsidR="00B64253" w:rsidRPr="00C2204D">
              <w:rPr>
                <w:rFonts w:ascii="Arial" w:hAnsi="Arial" w:cs="Arial"/>
              </w:rPr>
              <w:t xml:space="preserve">- </w:t>
            </w:r>
            <w:r w:rsidRPr="00EF44EE">
              <w:rPr>
                <w:rFonts w:ascii="Arial" w:hAnsi="Arial" w:cs="Arial"/>
              </w:rPr>
              <w:t xml:space="preserve">, </w:t>
            </w:r>
            <w:r w:rsidR="00B64253" w:rsidRPr="00B64253">
              <w:rPr>
                <w:rFonts w:ascii="Arial" w:hAnsi="Arial" w:cs="Arial"/>
              </w:rPr>
              <w:t xml:space="preserve">στον βαθμό που ειδικές περιστάσεις της υπόθεσης το δικαιολογούν, για έναν από τους ακόλουθους επιτακτικούς λόγους: </w:t>
            </w:r>
          </w:p>
        </w:tc>
      </w:tr>
      <w:tr w:rsidR="00217E03" w:rsidRPr="00EF44EE" w:rsidTr="00B70355">
        <w:tc>
          <w:tcPr>
            <w:tcW w:w="1453" w:type="pct"/>
            <w:gridSpan w:val="2"/>
            <w:shd w:val="clear" w:color="auto" w:fill="FFFFFF" w:themeFill="background1"/>
          </w:tcPr>
          <w:p w:rsidR="00217E03" w:rsidRPr="00EF44EE" w:rsidRDefault="00217E03"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217E03" w:rsidRPr="00EF44EE" w:rsidRDefault="00217E03" w:rsidP="00B64253">
            <w:pPr>
              <w:tabs>
                <w:tab w:val="left" w:pos="3686"/>
              </w:tabs>
              <w:spacing w:line="360" w:lineRule="auto"/>
              <w:jc w:val="both"/>
              <w:rPr>
                <w:rFonts w:ascii="Arial" w:hAnsi="Arial" w:cs="Arial"/>
              </w:rPr>
            </w:pPr>
            <w:r>
              <w:rPr>
                <w:rFonts w:ascii="Arial" w:hAnsi="Arial" w:cs="Arial"/>
              </w:rPr>
              <w:t>(α)</w:t>
            </w:r>
            <w:r w:rsidR="00B64253" w:rsidRPr="00B64253">
              <w:rPr>
                <w:rFonts w:ascii="Arial" w:hAnsi="Arial" w:cs="Arial"/>
              </w:rPr>
              <w:t>όταν υπάρχει επείγουσα ανάγκη να αποτραπούν σοβαρές δυσμενείς επιπτώσεις για τη ζωή, την ελευθερία ή τη σωματική ακεραιότητα προσώπου·</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B64253" w:rsidP="00A46ACC">
            <w:pPr>
              <w:tabs>
                <w:tab w:val="left" w:pos="3686"/>
              </w:tabs>
              <w:spacing w:line="360" w:lineRule="auto"/>
              <w:jc w:val="both"/>
              <w:rPr>
                <w:rFonts w:ascii="Arial" w:hAnsi="Arial" w:cs="Arial"/>
              </w:rPr>
            </w:pPr>
            <w:r>
              <w:rPr>
                <w:rFonts w:ascii="Arial" w:hAnsi="Arial" w:cs="Arial"/>
              </w:rPr>
              <w:t>(</w:t>
            </w:r>
            <w:r w:rsidRPr="00B64253">
              <w:rPr>
                <w:rFonts w:ascii="Arial" w:hAnsi="Arial" w:cs="Arial"/>
              </w:rPr>
              <w:t>β) όταν είναι επιτακτική η ανάληψη άμεσης δράσης από τις ανακριτικές αρχές προς αποτροπή σημαντικού κινδύνου για την ποινική διαδικασία σε σχέση με σοβαρό ποινικό αδίκημα.</w:t>
            </w:r>
          </w:p>
        </w:tc>
      </w:tr>
      <w:tr w:rsidR="00B64253" w:rsidRPr="00EF44EE" w:rsidTr="00B70355">
        <w:tc>
          <w:tcPr>
            <w:tcW w:w="1453" w:type="pct"/>
            <w:gridSpan w:val="2"/>
            <w:shd w:val="clear" w:color="auto" w:fill="FFFFFF" w:themeFill="background1"/>
          </w:tcPr>
          <w:p w:rsidR="00B64253" w:rsidRPr="00EF44EE" w:rsidRDefault="00B64253"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B64253" w:rsidRPr="00EF44EE" w:rsidRDefault="00B64253" w:rsidP="00B64253">
            <w:pPr>
              <w:tabs>
                <w:tab w:val="left" w:pos="3686"/>
              </w:tabs>
              <w:spacing w:line="360" w:lineRule="auto"/>
              <w:jc w:val="both"/>
              <w:rPr>
                <w:rFonts w:ascii="Arial" w:hAnsi="Arial" w:cs="Arial"/>
              </w:rPr>
            </w:pPr>
            <w:r>
              <w:rPr>
                <w:rFonts w:ascii="Arial" w:hAnsi="Arial" w:cs="Arial"/>
              </w:rPr>
              <w:t xml:space="preserve">(5) </w:t>
            </w:r>
            <w:r w:rsidRPr="00B64253">
              <w:rPr>
                <w:rFonts w:ascii="Arial" w:hAnsi="Arial" w:cs="Arial"/>
              </w:rPr>
              <w:t xml:space="preserve">Απόφαση διεξαγωγής εξέτασης απουσία δικηγόρου δυνάμει </w:t>
            </w:r>
            <w:r>
              <w:rPr>
                <w:rFonts w:ascii="Arial" w:hAnsi="Arial" w:cs="Arial"/>
              </w:rPr>
              <w:t xml:space="preserve">των διατάξεων του εδαφίου (4), δύναται να προσβληθεί ενώπιον του Δικαστηρίου.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B64253">
            <w:pPr>
              <w:tabs>
                <w:tab w:val="left" w:pos="3686"/>
              </w:tabs>
              <w:spacing w:line="360" w:lineRule="auto"/>
              <w:jc w:val="both"/>
              <w:rPr>
                <w:rFonts w:ascii="Arial" w:hAnsi="Arial" w:cs="Arial"/>
              </w:rPr>
            </w:pPr>
            <w:r w:rsidRPr="00EF44EE">
              <w:rPr>
                <w:rFonts w:ascii="Arial" w:hAnsi="Arial" w:cs="Arial"/>
              </w:rPr>
              <w:t>(</w:t>
            </w:r>
            <w:r w:rsidR="00B64253">
              <w:rPr>
                <w:rFonts w:ascii="Arial" w:hAnsi="Arial" w:cs="Arial"/>
              </w:rPr>
              <w:t>6</w:t>
            </w:r>
            <w:r w:rsidRPr="00EF44EE">
              <w:rPr>
                <w:rFonts w:ascii="Arial" w:hAnsi="Arial" w:cs="Arial"/>
              </w:rPr>
              <w:t xml:space="preserve">) Ο επί καθήκοντι υπεύθυνος αστυνομικός  δύναται να διατάσσει  την εξαίρεση των γονέων ή κηδεμόνων του παιδιού κατά την ανάκριση του παιδιού ή κατά τη λήψη κατάθεσης, όταν-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ο γονέας ή κηδεμόνας είναι το θύμα του αδικήματος ή έχει επίσης συλληφθεί αναφορικά με τη διάπραξη του αδικήματος∙</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ο αστυνομικόςέχει εύλογους λόγους  να υποψιάζεται συμμετοχή του γονέα ή κηδεμόνα στο αδίκημα·</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ο αστυνομικός έχει εύλογες υποψίες να πιστεύει ότι έαν  ο γονέας ή κηδεμόνας είναι παρών κατά την ανάκριση ή τη λήψη γραπτής κατάθεσης, θα επηρεάσει την απονομή της δικαιοσύνης.</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B64253">
            <w:pPr>
              <w:tabs>
                <w:tab w:val="left" w:pos="3686"/>
              </w:tabs>
              <w:spacing w:line="360" w:lineRule="auto"/>
              <w:jc w:val="both"/>
              <w:rPr>
                <w:rFonts w:ascii="Arial" w:hAnsi="Arial" w:cs="Arial"/>
              </w:rPr>
            </w:pPr>
            <w:r w:rsidRPr="00EF44EE">
              <w:rPr>
                <w:rFonts w:ascii="Arial" w:hAnsi="Arial" w:cs="Arial"/>
              </w:rPr>
              <w:t>(</w:t>
            </w:r>
            <w:r w:rsidR="00B64253">
              <w:rPr>
                <w:rFonts w:ascii="Arial" w:hAnsi="Arial" w:cs="Arial"/>
              </w:rPr>
              <w:t>7</w:t>
            </w:r>
            <w:r w:rsidRPr="00EF44EE">
              <w:rPr>
                <w:rFonts w:ascii="Arial" w:hAnsi="Arial" w:cs="Arial"/>
              </w:rPr>
              <w:t xml:space="preserve">) Η ανάκριση ή κατάθεση παιδιού γίνεται πάντοτε σε γλώσσα που κατανοεί το παιδί, και εφόσον είναι απαραίτητο, μέσω μεταφραστή ή διερμηνέα.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B64253">
            <w:pPr>
              <w:tabs>
                <w:tab w:val="left" w:pos="3686"/>
              </w:tabs>
              <w:spacing w:line="360" w:lineRule="auto"/>
              <w:jc w:val="both"/>
              <w:rPr>
                <w:rFonts w:ascii="Arial" w:hAnsi="Arial" w:cs="Arial"/>
              </w:rPr>
            </w:pPr>
            <w:r w:rsidRPr="00EF44EE">
              <w:rPr>
                <w:rFonts w:ascii="Arial" w:hAnsi="Arial" w:cs="Arial"/>
              </w:rPr>
              <w:t>(</w:t>
            </w:r>
            <w:r w:rsidR="00B64253">
              <w:rPr>
                <w:rFonts w:ascii="Arial" w:hAnsi="Arial" w:cs="Arial"/>
              </w:rPr>
              <w:t>8</w:t>
            </w:r>
            <w:r w:rsidRPr="00EF44EE">
              <w:rPr>
                <w:rFonts w:ascii="Arial" w:hAnsi="Arial" w:cs="Arial"/>
              </w:rPr>
              <w:t xml:space="preserve">) Η ανάκριση ή κατάθεση παιδιού γίνεται στην παρουσία επίσης του Επιμελητή, ο οποίος διασφαλίζει ότι η όλη διαδικασία γίνεται με σεβασμό στα δικαιώματα του παιδιού και λαμβάνοντας υπόψη την ηλικία, τον βαθμό ωριμότητας και ανάπτυξης του παιδιού.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7D1745" w:rsidRPr="00EF37FD" w:rsidRDefault="0004117E" w:rsidP="005550D9">
            <w:pPr>
              <w:tabs>
                <w:tab w:val="left" w:pos="3686"/>
              </w:tabs>
              <w:spacing w:line="360" w:lineRule="auto"/>
              <w:jc w:val="both"/>
              <w:rPr>
                <w:rFonts w:ascii="Arial" w:hAnsi="Arial" w:cs="Arial"/>
              </w:rPr>
            </w:pPr>
            <w:r w:rsidRPr="00EF44EE">
              <w:rPr>
                <w:rFonts w:ascii="Arial" w:hAnsi="Arial" w:cs="Arial"/>
              </w:rPr>
              <w:t>(</w:t>
            </w:r>
            <w:r w:rsidR="00B64253">
              <w:rPr>
                <w:rFonts w:ascii="Arial" w:hAnsi="Arial" w:cs="Arial"/>
              </w:rPr>
              <w:t>9</w:t>
            </w:r>
            <w:r w:rsidRPr="00EF44EE">
              <w:rPr>
                <w:rFonts w:ascii="Arial" w:hAnsi="Arial" w:cs="Arial"/>
              </w:rPr>
              <w:t xml:space="preserve">) Η ανάκριση παιδιού καταγράφεται με οπτικοακουστικά μέσα, εκτός εάν αυτό δεν είναι σύμφωνο με την αρχή της αναλογικότητας, </w:t>
            </w:r>
            <w:r w:rsidR="005550D9" w:rsidRPr="005550D9">
              <w:rPr>
                <w:rFonts w:ascii="Arial" w:hAnsi="Arial" w:cs="Arial"/>
              </w:rPr>
              <w:t>λαμβάνοντας υπόψη, μεταξύ άλλων, εάν παρίσταται ή όχι δικηγόρος</w:t>
            </w:r>
            <w:r w:rsidR="005550D9">
              <w:rPr>
                <w:rFonts w:ascii="Arial" w:hAnsi="Arial" w:cs="Arial"/>
              </w:rPr>
              <w:t xml:space="preserve">, </w:t>
            </w:r>
            <w:r w:rsidR="005550D9" w:rsidRPr="005550D9">
              <w:rPr>
                <w:rFonts w:ascii="Arial" w:hAnsi="Arial" w:cs="Arial"/>
              </w:rPr>
              <w:t xml:space="preserve"> εάν το παιδί έχει στερηθεί ή όχι της ελευθερίας του,</w:t>
            </w:r>
            <w:r w:rsidR="005550D9">
              <w:rPr>
                <w:rFonts w:ascii="Arial" w:hAnsi="Arial" w:cs="Arial"/>
              </w:rPr>
              <w:t xml:space="preserve"> την </w:t>
            </w:r>
            <w:r w:rsidRPr="00EF44EE">
              <w:rPr>
                <w:rFonts w:ascii="Arial" w:hAnsi="Arial" w:cs="Arial"/>
              </w:rPr>
              <w:t xml:space="preserve"> πολυπλοκότητα της υπόθεσης, της βαρύτητας του καταγγελλόμενου αδικήματος</w:t>
            </w:r>
            <w:r w:rsidR="007A564C">
              <w:rPr>
                <w:rFonts w:ascii="Arial" w:hAnsi="Arial" w:cs="Arial"/>
              </w:rPr>
              <w:t>,</w:t>
            </w:r>
            <w:r w:rsidRPr="00EF44EE">
              <w:rPr>
                <w:rFonts w:ascii="Arial" w:hAnsi="Arial" w:cs="Arial"/>
              </w:rPr>
              <w:t>της ενδεχόμενης ποινής που μπορεί να επιβληθεί</w:t>
            </w:r>
            <w:r w:rsidR="005550D9">
              <w:rPr>
                <w:rFonts w:ascii="Arial" w:hAnsi="Arial" w:cs="Arial"/>
              </w:rPr>
              <w:t xml:space="preserve"> υπό την προϋπόθεση ότι λαμβάνεται πρωταρχικά υπόψη το </w:t>
            </w:r>
            <w:r w:rsidR="007A564C" w:rsidRPr="00EF37FD">
              <w:rPr>
                <w:rFonts w:ascii="Arial" w:hAnsi="Arial" w:cs="Arial"/>
              </w:rPr>
              <w:t>συμφέρον του παιδιού</w:t>
            </w:r>
            <w:r w:rsidR="005B3FCF" w:rsidRPr="00EF37FD">
              <w:rPr>
                <w:rFonts w:ascii="Arial" w:hAnsi="Arial" w:cs="Arial"/>
              </w:rPr>
              <w:t>:</w:t>
            </w:r>
          </w:p>
          <w:p w:rsidR="007D1745" w:rsidRPr="00EF37FD" w:rsidRDefault="007D1745" w:rsidP="005550D9">
            <w:pPr>
              <w:tabs>
                <w:tab w:val="left" w:pos="3686"/>
              </w:tabs>
              <w:spacing w:line="360" w:lineRule="auto"/>
              <w:jc w:val="both"/>
              <w:rPr>
                <w:rFonts w:ascii="Arial" w:hAnsi="Arial" w:cs="Arial"/>
              </w:rPr>
            </w:pPr>
          </w:p>
          <w:p w:rsidR="0004117E" w:rsidRPr="00EF44EE" w:rsidRDefault="007D1745" w:rsidP="007D1745">
            <w:pPr>
              <w:tabs>
                <w:tab w:val="left" w:pos="3686"/>
              </w:tabs>
              <w:spacing w:line="360" w:lineRule="auto"/>
              <w:jc w:val="both"/>
              <w:rPr>
                <w:rFonts w:ascii="Arial" w:hAnsi="Arial" w:cs="Arial"/>
              </w:rPr>
            </w:pPr>
            <w:r w:rsidRPr="00EF37FD">
              <w:rPr>
                <w:rFonts w:ascii="Arial" w:hAnsi="Arial" w:cs="Arial"/>
              </w:rPr>
              <w:t xml:space="preserve">      Νοείται ότι, ο διατάξεις του παρόντος εδαφίου δεν θίγουν τη δυνατότητα υποβολής ερωτήσεων με αποκλειστικό σκοπό την ταυτοποίηση του παιδιού χωρίς οπτικοακουστική καταγραφή</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7D1745">
            <w:pPr>
              <w:tabs>
                <w:tab w:val="left" w:pos="3686"/>
              </w:tabs>
              <w:spacing w:line="360" w:lineRule="auto"/>
              <w:jc w:val="both"/>
              <w:rPr>
                <w:rFonts w:ascii="Arial" w:hAnsi="Arial" w:cs="Arial"/>
              </w:rPr>
            </w:pPr>
            <w:r w:rsidRPr="00EF44EE">
              <w:rPr>
                <w:rFonts w:ascii="Arial" w:hAnsi="Arial" w:cs="Arial"/>
              </w:rPr>
              <w:t>(</w:t>
            </w:r>
            <w:r w:rsidR="007D1745">
              <w:rPr>
                <w:rFonts w:ascii="Arial" w:hAnsi="Arial" w:cs="Arial"/>
              </w:rPr>
              <w:t>10</w:t>
            </w:r>
            <w:r w:rsidRPr="00EF44EE">
              <w:rPr>
                <w:rFonts w:ascii="Arial" w:hAnsi="Arial" w:cs="Arial"/>
              </w:rPr>
              <w:t>)</w:t>
            </w:r>
            <w:r w:rsidR="007D1745" w:rsidRPr="007D1745">
              <w:rPr>
                <w:rFonts w:ascii="Arial" w:hAnsi="Arial" w:cs="Arial"/>
              </w:rPr>
              <w:t>Σ</w:t>
            </w:r>
            <w:r w:rsidR="007D1745">
              <w:rPr>
                <w:rFonts w:ascii="Arial" w:hAnsi="Arial" w:cs="Arial"/>
              </w:rPr>
              <w:t xml:space="preserve">ε περίπτωση που </w:t>
            </w:r>
            <w:r w:rsidR="007D1745" w:rsidRPr="007D1745">
              <w:rPr>
                <w:rFonts w:ascii="Arial" w:hAnsi="Arial" w:cs="Arial"/>
              </w:rPr>
              <w:t xml:space="preserve">η ανάκριση δεν καταγράφεται με </w:t>
            </w:r>
            <w:r w:rsidR="007D1745" w:rsidRPr="007D1745">
              <w:rPr>
                <w:rFonts w:ascii="Arial" w:hAnsi="Arial" w:cs="Arial"/>
              </w:rPr>
              <w:lastRenderedPageBreak/>
              <w:t xml:space="preserve">οπτικοακουστικά μέσα, </w:t>
            </w:r>
            <w:r w:rsidR="007D1745">
              <w:rPr>
                <w:rFonts w:ascii="Arial" w:hAnsi="Arial" w:cs="Arial"/>
              </w:rPr>
              <w:t xml:space="preserve">σύμφωνα με τις διατάξεις του εδαφίου (9) </w:t>
            </w:r>
            <w:r w:rsidR="007D1745" w:rsidRPr="007D1745">
              <w:rPr>
                <w:rFonts w:ascii="Arial" w:hAnsi="Arial" w:cs="Arial"/>
              </w:rPr>
              <w:t>καταγράφεται με άλλο κατάλληλο τρόπο, όπως η τήρηση γραπτών πρακτικών, τα οποία ελέγχονται δεόντως.</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B64253">
            <w:pPr>
              <w:tabs>
                <w:tab w:val="left" w:pos="3686"/>
              </w:tabs>
              <w:spacing w:line="360" w:lineRule="auto"/>
              <w:jc w:val="both"/>
              <w:rPr>
                <w:rFonts w:ascii="Arial" w:hAnsi="Arial" w:cs="Arial"/>
              </w:rPr>
            </w:pPr>
            <w:r w:rsidRPr="00EF44EE">
              <w:rPr>
                <w:rFonts w:ascii="Arial" w:hAnsi="Arial" w:cs="Arial"/>
              </w:rPr>
              <w:t>(</w:t>
            </w:r>
            <w:r w:rsidR="00B64253">
              <w:rPr>
                <w:rFonts w:ascii="Arial" w:hAnsi="Arial" w:cs="Arial"/>
              </w:rPr>
              <w:t>10</w:t>
            </w:r>
            <w:r w:rsidRPr="00EF44EE">
              <w:rPr>
                <w:rFonts w:ascii="Arial" w:hAnsi="Arial" w:cs="Arial"/>
              </w:rPr>
              <w:t xml:space="preserve">)Οι διατάξεις των εδαφίων (7) και (8)δεν θίγουν τη δυνατότητα υποβολής ερωτήσεων με σκοπό την εξακρίβωση της ταυτότητας του παιδιού χωρίς οπτικοακουστική καταγραφή.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Κοινοποίηση κατηγοριών και διαδικασιών στο παιδί και σε  γονέα ή κηδεμόνα. </w:t>
            </w:r>
          </w:p>
        </w:tc>
        <w:tc>
          <w:tcPr>
            <w:tcW w:w="3547" w:type="pct"/>
            <w:gridSpan w:val="2"/>
            <w:shd w:val="clear" w:color="auto" w:fill="FFFFFF" w:themeFill="background1"/>
          </w:tcPr>
          <w:p w:rsidR="0004117E" w:rsidRPr="00EF44EE" w:rsidRDefault="0004117E" w:rsidP="006A4F83">
            <w:pPr>
              <w:tabs>
                <w:tab w:val="left" w:pos="3686"/>
              </w:tabs>
              <w:spacing w:line="360" w:lineRule="auto"/>
              <w:jc w:val="both"/>
              <w:rPr>
                <w:rFonts w:ascii="Arial" w:hAnsi="Arial" w:cs="Arial"/>
              </w:rPr>
            </w:pPr>
            <w:r w:rsidRPr="00EF44EE">
              <w:rPr>
                <w:rFonts w:ascii="Arial" w:hAnsi="Arial" w:cs="Arial"/>
              </w:rPr>
              <w:t xml:space="preserve">28. - (1)  Όταν παιδί βρίσκεται υπό σύλληψη ή κράτηση σε Αστυνομικό Σταθμό και μετά από την ανάκριση ή γραπτή του κατάθεση, κατηγορείται για τη διάπραξη οποιουδήποτε αδικήματος, ο επί καθήκοντι αστυνομικός στον Αστυνομικό Σταθμό, διασφαλίζει ότι το παιδί και οι </w:t>
            </w:r>
            <w:r w:rsidR="006A4F83">
              <w:rPr>
                <w:rFonts w:ascii="Arial" w:hAnsi="Arial" w:cs="Arial"/>
              </w:rPr>
              <w:t xml:space="preserve">ασκούντες τη γονική του μέριμνα </w:t>
            </w:r>
            <w:r w:rsidRPr="00EF44EE">
              <w:rPr>
                <w:rFonts w:ascii="Arial" w:hAnsi="Arial" w:cs="Arial"/>
              </w:rPr>
              <w:t xml:space="preserve"> ή ο εκπρόσωπός του, όπου αυτό εφαρμόζεται,   λαμβάνουν αντίγραφο των κατηγοριών εναντίον του, σε γλώσσα κατανοητή και απλή, ανάλογα με την ηλικία και βαθμό ωριμότητας ή ανάπτυξης του παιδιού,  καθώς επίσης και γραπτές πληροφορίες αναφορικά με τη διαδικασία που θα ακολουθήσει σύμφωνα με τις διατάξεις του παρόντος Νόμου.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 xml:space="preserve">(2) Στην γραπτή πληροφόρηση που δίνεται στο παιδί και στους </w:t>
            </w:r>
            <w:r w:rsidR="00404D5E">
              <w:rPr>
                <w:rFonts w:ascii="Arial" w:hAnsi="Arial" w:cs="Arial"/>
              </w:rPr>
              <w:t xml:space="preserve">ασκούντες τη γονική μέριμνα </w:t>
            </w:r>
            <w:r w:rsidRPr="00EF44EE">
              <w:rPr>
                <w:rFonts w:ascii="Arial" w:hAnsi="Arial" w:cs="Arial"/>
              </w:rPr>
              <w:t xml:space="preserve">, ή στον επρόσωπό του, όπου αυτό εφαρμόζεται, γίνεται αναφορά και σε ενδεχόμενες συνέπειες της μη παρουσίας είτε του παιδιού είτε των γονέων ή κηδεμόνων του, σε οποιαδήποτε μεταγενέστερη διαδικασία εφαρμόζεται σύμφωνα με τις διατάξεις του παρόντος Νόμου.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lastRenderedPageBreak/>
              <w:t xml:space="preserve">Απόλυση από τον Αστυνομικό Σταθμό.  </w:t>
            </w: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29. – (1) Όταν παιδί συλλαμβάνεται, με ή χωρίς δικαστικό διάταγμα και τίθεται υπό κράτηση σε Αστυνομικό Σταθμό ως ύποπτο για τη διάπραξη αδικήματος, ο επί καθήκοντι υπεύθυνος του Αστυνομικού Σταθμού, το αργότερο εντός είκοσι τεσσάρων ωρών από την ώρα που το παιδί τέθηκε υπό κράτηση-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 xml:space="preserve">(α) εάν οι ανακρίσεις για την υπόθεση έχουν ολοκληρωθεί και το παιδί έχει δώσει γραπτή κατάθεση,  απολύει το παιδί αφού αυτό,  και οι </w:t>
            </w:r>
            <w:r w:rsidR="00404D5E">
              <w:rPr>
                <w:rFonts w:ascii="Arial" w:hAnsi="Arial" w:cs="Arial"/>
              </w:rPr>
              <w:t xml:space="preserve">ασκούντες τη γονική μέριμνα </w:t>
            </w:r>
            <w:r w:rsidRPr="00EF44EE">
              <w:rPr>
                <w:rFonts w:ascii="Arial" w:hAnsi="Arial" w:cs="Arial"/>
              </w:rPr>
              <w:t xml:space="preserve"> υπογράψουν εγγυητικό γραμμάτιο με ή χωρίς εγγυητές, για εύλογο ποσό ότι θα εμφανιστεί τόσο το παιδί όσο και οι </w:t>
            </w:r>
            <w:r w:rsidR="00404D5E">
              <w:rPr>
                <w:rFonts w:ascii="Arial" w:hAnsi="Arial" w:cs="Arial"/>
              </w:rPr>
              <w:t xml:space="preserve">ασκούντες τη γονική μέριμνα </w:t>
            </w:r>
            <w:r w:rsidRPr="00EF44EE">
              <w:rPr>
                <w:rFonts w:ascii="Arial" w:hAnsi="Arial" w:cs="Arial"/>
              </w:rPr>
              <w:t xml:space="preserve">, ενώπιον των αρμοδίων αρχών σύμφωνα με τις διατάξεις του παρόντος Νόμου, σε χρόνο και τόπο που θα προσδιοριστεί στο εγγυητικό γραμμάτιο ή σε περίπτωση που το παιδί δεν έχει δικαιοπρακτική ικανότητα, υπογράφει ότι ενημερώθηκε αναφορικά με εγγυητικό γραμμάτιο που υπέγραψαν οι </w:t>
            </w:r>
            <w:r w:rsidR="00404D5E">
              <w:rPr>
                <w:rFonts w:ascii="Arial" w:hAnsi="Arial" w:cs="Arial"/>
              </w:rPr>
              <w:t xml:space="preserve">ασκούντες τη γονκή μέριμνα </w:t>
            </w:r>
            <w:r w:rsidRPr="00EF44EE">
              <w:rPr>
                <w:rFonts w:ascii="Arial" w:hAnsi="Arial" w:cs="Arial"/>
              </w:rPr>
              <w:t xml:space="preserve">∙ ή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 xml:space="preserve">(β) αν φαίνεται σε αυτόν ότι οι ανακρίσεις για την υπόθεση δεν δύνανται να συμπληρωθούν αμέσως, απολύει το παιδί αφού αυτό και οι </w:t>
            </w:r>
            <w:r w:rsidR="00404D5E">
              <w:rPr>
                <w:rFonts w:ascii="Arial" w:hAnsi="Arial" w:cs="Arial"/>
              </w:rPr>
              <w:t xml:space="preserve">ασκούντες τη γονική μέριμνα </w:t>
            </w:r>
            <w:r w:rsidRPr="00EF44EE">
              <w:rPr>
                <w:rFonts w:ascii="Arial" w:hAnsi="Arial" w:cs="Arial"/>
              </w:rPr>
              <w:t xml:space="preserve"> αναλάβουν προσωπική υποχρέωση, με ή χωρίς εγγυητές για εύλογο χρηματικό ποσό, για να εμφανιστούν σε τέτοιο αστυνομικό σταθμό και κατά τέτοιο χρόνο όπως προσδιορίζεται στην προσωπική ειδοποίηση , εκτός εάν λάβει προηγουμένως γραπτή ειδοποίηση από τον αξιωματικό της Αστυνομίας τον υπεύθυνο για τον εν λόγω αστυνομικό σταθμό,  ότι η παρουσία του δεν είναι αναγκαία∙ ή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(γ) απολύει το παιδί, έαν μετά από τις αστυνομικές ανακρίσεις και την γραπτή κατάθεση του παιδιού, προκύπτει κατά την άποψη του επί καθήκοντι υπεύθυνου αστυνομικού, ότι η  μαρτυρία είναι ανεπαρκής για να απαγγελθεί οποιαδήποτε κατηγορία εναντίον του παιδιού.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Συνέπειες μη εφαρμογής  των διατάξεων του παρόντος Τμήματος. </w:t>
            </w: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30. - (1) Με εξαίρεση την υποχρεωτική εκπροσώπηση του παιδιού από δικηγόρο, παράλειψη οποιουδήποτε αστυνομικού να εφαρμόσει οποιαδήποτε από τις διατάξεις του παρόντος Τμήματος, από μόνη της, δεν επηρεάζει τη νομιμότητα της σύλληψης ή κράτησης παιδιού ή την αποδοχή των δηλώσεων ή καταθέσεων του παιδιού ως μαρτυρία στην υπόθεση, εκτός εάν το Δικαστήριο, σε περίπτωση που η υπόθεση αχθεί ενώπιόν του, κρίνει τις παραβιάσεις των διατάξεων του παρόντος Τμήματος ως σοβαρές και ουσιώδεις, με αποτέλεσμα να μην είναι προς το συμφέρον του παιδιού όπως οποιαδήποτε δήλωση ή κατάθεση του παιδιού λήφθηκε κατά παράβαση των εγγυήσεων του παρόντος Τμήματος, γίνει αποδεκτή ως μαρτυρία.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Παράλειψη οποιουδήποτε αστυνομικού να εφαρμόσει τις διατάξεις του παρόντος Τμήματος, συνιστά πειθαρχικό αδίκημα.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lang w:val="en-GB"/>
              </w:rPr>
            </w:pPr>
            <w:r w:rsidRPr="00EF44EE">
              <w:rPr>
                <w:rFonts w:ascii="Arial" w:hAnsi="Arial" w:cs="Arial"/>
                <w:sz w:val="20"/>
                <w:szCs w:val="20"/>
              </w:rPr>
              <w:t>ΈκδοσηΚανονισμών</w:t>
            </w:r>
            <w:r w:rsidRPr="00EF44EE">
              <w:rPr>
                <w:rFonts w:ascii="Arial" w:hAnsi="Arial" w:cs="Arial"/>
                <w:sz w:val="20"/>
                <w:szCs w:val="20"/>
                <w:lang w:val="en-GB"/>
              </w:rPr>
              <w:t xml:space="preserve">. </w:t>
            </w: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31. Κανονισμοί που εκδίδονται από το Υπουργικό Συμβούλιο και εγκρίνονται από τη Βουλή των Αντιπροσώπων,  δύνανται να καθορίζουν περαιτέρω λεπτομέρειες αναφορικά με  οποιοδήποτε από τα πιο κάτω θέματα-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τη μεταχείριση παιδιών που συλλαμβάνονται και κρατούνται σε Αστυνομικό Σταθμό ως ύποπτα για τη διάπραξη αδικήματος·</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(β) το ρόλο των γονέων ή κηδεμόνων του παιδιού ή του εκπροσώπου του, όπου αυτό εφαρμόζεται,  που είναι παρόντες  στον Αστυνομικό Σταθμό σε περίπτωση κράτησης παιδιού, περιλαμβανομένου του Επιμελητή και του λειτουργού του τοπικού γραφείου ευημερίας·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(γ) οποιοδήποτε άλλο θέμα είναι δεκτικό καθορισμού και κρίνεται απαραίτητο για την αποτελεσματική εφαρμογή του παρόντος Τμήματος. </w:t>
            </w:r>
          </w:p>
        </w:tc>
      </w:tr>
      <w:tr w:rsidR="0004117E" w:rsidRPr="00EF44EE" w:rsidTr="00B70355">
        <w:tc>
          <w:tcPr>
            <w:tcW w:w="1453" w:type="pct"/>
            <w:gridSpan w:val="2"/>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547"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5000" w:type="pct"/>
            <w:gridSpan w:val="4"/>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r w:rsidRPr="00EF44EE">
              <w:rPr>
                <w:rFonts w:ascii="Arial" w:hAnsi="Arial" w:cs="Arial"/>
                <w:b/>
              </w:rPr>
              <w:t>ΤΜΗΜΑ Β – ΕΞΟΥΣΙΕΣ ΓΕΝΙΚΟΥ ΕΙΣΑΓΓΕΛΕΑ – ΠΡΟΓΡΑΜΜΑ ΑΠΟΔΙΚΑΣΤΙΚΟΠΟΙΗΣΗΣ (</w:t>
            </w:r>
            <w:r w:rsidRPr="00EF44EE">
              <w:rPr>
                <w:rFonts w:ascii="Arial" w:hAnsi="Arial" w:cs="Arial"/>
                <w:b/>
                <w:lang w:val="en-GB"/>
              </w:rPr>
              <w:t>DIVERSIONPROGRAMME</w:t>
            </w:r>
            <w:r w:rsidRPr="00EF44EE">
              <w:rPr>
                <w:rFonts w:ascii="Arial" w:hAnsi="Arial" w:cs="Arial"/>
                <w:b/>
              </w:rPr>
              <w:t xml:space="preserve">) ΚΑΙ ΣΥΜΒΟΥΛΙΟ ΠΑΙΔΙΟΥ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Γενική Αρχή.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32. - (1) Κατά την εφαρμογή του παρόντος Νόμου, εκτός εάν το δημόσιο συμφέρον κατά την κρίση του Γενικού Εισαγγελέα της Δημοκρατίας,   επιβάλλει διαφορετικά, παιδί σε σύγκρουση με το νόμο το οποίο  κατανοεί και παραδέχεται  την ευθύνη της παραβατικής του συμπεριφοράς, παραπέμπεται  σε Πρόγραμμα Αποδικαστικοποίησης (</w:t>
            </w:r>
            <w:r w:rsidRPr="00EF44EE">
              <w:rPr>
                <w:rFonts w:ascii="Arial" w:hAnsi="Arial" w:cs="Arial"/>
                <w:lang w:val="en-GB"/>
              </w:rPr>
              <w:t>DiversionProgramme</w:t>
            </w:r>
            <w:r w:rsidRPr="00EF44EE">
              <w:rPr>
                <w:rFonts w:ascii="Arial" w:hAnsi="Arial" w:cs="Arial"/>
              </w:rPr>
              <w:t xml:space="preserve">), σύμφωνα με τις διατάξεις του παρόντος Τμήματος.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Χωρίς επηρεσμό των προβλεπόμενων στο Σύνταγμα εξουσιών του Γενικού Εισαγγελέα της Δημοκρατίας, η </w:t>
            </w:r>
            <w:r w:rsidRPr="00EF44EE">
              <w:rPr>
                <w:rFonts w:ascii="Arial" w:hAnsi="Arial" w:cs="Arial"/>
              </w:rPr>
              <w:lastRenderedPageBreak/>
              <w:t xml:space="preserve">προσαγωγή παιδιού σε σύγκρουση με το νόμο ενώπιον Δικαστηρίου, αποτελεί έσχατο μέτρο, το οποίο λαμβάνεται αφού η υπαγωγή παιδιού σε Προγράμμα Αποδικαστικοποίησης, έχει δοκιμαστεί και έχει αποτύχει.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Εξουσίες Γενικού Εισαγγελέα της Δημοκρατίας.</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33.- (1) Σε περίπτωση που μετά την ολοκλήρωση των ανακρίσεων σύμφωνα με τις διατάξεις του Τμήματος Α, ο επί καθήκοντι υπεύθυνος αστυνομικός που διεξήγαγε την ανάκριση κρίνει ότι στοιχειοθετείται οποιοδήποτε αδίκημα για τη διάπραξη του οποίου ευθύνεται παιδί, αποστέλλει όλο το σχετικό μαρτυρικό υλικό και το φάκελο της υπόθεσης του παιδιού στο Γενικό Εισαγγελέα της Δημοκρατίας.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Ο Γενικός Εισαγγελέας της Δημοκρατίας ασκώντας τις εξουσίες του δυνάμει του Συντάγματος, και χωρίς επηρεασμό των εξουσιών του-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(α) σε περίπτωση παιδιού που παραδέχεται τη διάπραξη της αξιόποινης πράξης, δύναται να  αναστέλλει την ποινική δίωξη και είτε να παραπέμπει την υπόθεση πίσω στο Διευθυντή με οδηγίες για τις κατάλληλες ενέργειες σύμφωνα με τις διατάξεις του άρθρου 34, είτε να παραπέμπει το παιδί σε Πρόγραμμα Αποδικαστικοποίησης σύμφωνα με τις διατάξεις του άρθρου 35.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(β) σε περίπτωση παιδιού που δεν παραδέχεται τη διάπραξη της αξιόποινης πράξης, δύναται,  είτε να παραπέμπει την υπόθεση πίσω στον Διευθυντή με οδηγίες για τις κατάλληλες ενέργειες σύμφωνα με τις διατάξεις του άρθρου 34, είτε παραπέμπει το παιδί σε Πρόγραμμα Αποδικαστικοποίησης σύμφωνα με τις διατάξεις του άρθρου 35.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Ανεξάρτητα από τις διατάξεις του εδαφίου (2), ο Γενικός Εισαγγελέας της Δημοκρατίας λαμβάνοντας υπόψη το συμφέρον του παιδιού,  τις διαπιστώσεις και εισηγήσεις είτε  Οικογενειακού Συμβουλίου Ευημερίας Παιδιού, είτε Συμβουλίου Παιδιού, που είχαν συγκλιθεί προηγουμένως για το παιδί, εάν και εφόσον υπάρχουν, το κατά πόσο το παιδί έχει ήδη υπαχθεί προηγουμένως σε Πρόγραμμα Αποδικαστικοποίησης δυνάμει των διατάξεων του παρόντος Νόμου, και τυχόν επαναλαμβανόμενη παραβατική συμπεριφορά του παιδιού, δύναται,  σε εξαιρετικές περιπτώσεις και εφόσον αυτό επιβάλλεται για σοβαρούς λόγους δημοσίου συμφέροντος, να αποφασίσει όπως  παιδί το οποίο έχει παραδεχθεί τη διάπραξη αδικήματος,  προσαχθεί απ΄ευθείας ενώπιον του Δικαστηρίου, χωρίς να υπαχθεί σε Πρόγραμμα Αποδικαστικοποίησης για το αδίκημα το οποίο διέπραξε.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Παρατήρηση από Αστυνομικό.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34. – (1) Ο Γενικός Εισαγγελέας, σε περίπτωση που το αδίκημα που διεπράχθη από παιδί, δεν είναι σοβαρό και δεν υποδηλώνει βίαιη συμπεριφορά, λαμβάνοντας υπόψη και τις περιστάσεις του αδικήματος, δύναται να αναστέλλει την ποινική δίωξη και να παραπέμπει την υπόθεση στο Διευθυντή, με οδηγίες όπως δοθεί από το Διευθυντή γραπτή παρατήρηση στο παιδί, σύμφωνα με τις διατάξεις του παρόντος άρθρου.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 xml:space="preserve">(2) Ο Διευθυντής, καλεί το παιδί και τους </w:t>
            </w:r>
            <w:r w:rsidR="00404D5E">
              <w:rPr>
                <w:rFonts w:ascii="Arial" w:hAnsi="Arial" w:cs="Arial"/>
              </w:rPr>
              <w:t xml:space="preserve">ασκούντες τη γονική μέριμνα </w:t>
            </w:r>
            <w:r w:rsidRPr="00EF44EE">
              <w:rPr>
                <w:rFonts w:ascii="Arial" w:hAnsi="Arial" w:cs="Arial"/>
              </w:rPr>
              <w:t xml:space="preserve">, και τους επιδίδει γραπτή παρατήρηση, στην οποία φαίνονται όλες οι λεπτομέρειες αναφορικά με το αδίκημα για το οποίο το παιδί κατηγορείται ότι έχει διαπράξει, </w:t>
            </w:r>
            <w:r w:rsidRPr="00EF44EE">
              <w:rPr>
                <w:rFonts w:ascii="Arial" w:hAnsi="Arial" w:cs="Arial"/>
              </w:rPr>
              <w:lastRenderedPageBreak/>
              <w:t xml:space="preserve">τους εφιστά την προσοχή στη συμμόρφωση του παιδού με το Νόμο και καταχωρεί σε φάκελο την γραπτή παρατήρηση μαζί με τα άλλα στοιχεία του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(3) Η καταχώριση του εδαφίου (2),  δεν καταχωρείται στο ποινικό μητρώο του παιδιού και διαγράφεται από τον φάκελο του παιδιού με την παρέλευση δύο ετών από την έκδοση της.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(4) Ο Γενικός Εισαγγελέας της Δημοκρατίας, δύναται να εξουσιοδοτεί τους Αστυνομικούς Διευθυντές, όπως επιδίδουν κατά την κρίση τους γραπτή παρατήρηση σύμφωνα με τις διατάξεις του παρόντος άρθρου, χωρίς προηγουμένως να του αποστέλλεται ο φάκελος της υπόθεσης, αναφορικά με συγκεκριμένα, μη σοβαρής φύσεως  αδικήματα ή αναφορικά με συγκεκριμένες κατηγορίες αδικημάτων  που διαπράττονται από παιδί.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Πρόγραμμα αποδικαστικοποίησης.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35. –(1) Πρόγραμμα αποδικαστικοποίησης σημαίνει πρόγραμμα στο οποίο υπαγάγεται παιδί, μετά από αναστολή ποινικής δίωξης σύμφωνα με τις διατάξεις του άρθρου 33, το οποίο έχει ως στόχο να βοηθηθεί παιδί  σε σύγκρουση με το νόμο, να αποδεχθεί την ευθύνη του ως προς το αδίκημα που διέπραξε και  να αντιληφθεί τις συνέπειες του αδικήματος που διέπραξε, με στόχο να μην διαπράξει στο μέλλον οποιοδήποτε άλλο ποινικό αδίκημα και για να αποφευχθεί η προσαγωγή του για το αδίκημα που διέπραξε ενώπιον Δικαστηρίου.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(2) Το Πρόγραμμα αποδικαστικοποίησης περιλαμβάνει-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την επιβολή Ανεπίσημης Προειδοποίησης·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την επιβολή Επίσημης Προειδοποίησης·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(γ) την υπαγωγή του παιδιού υπό την εποπτεία κηδεμονικού λειτουργού· ή/και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 xml:space="preserve">(δ) τη σύγκληση Συμβουλίου Παιδιού, στο οποίο συμμετέχει το παιδί, οι </w:t>
            </w:r>
            <w:r w:rsidR="00404D5E">
              <w:rPr>
                <w:rFonts w:ascii="Arial" w:hAnsi="Arial" w:cs="Arial"/>
              </w:rPr>
              <w:t xml:space="preserve">ασκούντες τη γονική μέριμνα </w:t>
            </w:r>
            <w:r w:rsidRPr="00EF44EE">
              <w:rPr>
                <w:rFonts w:ascii="Arial" w:hAnsi="Arial" w:cs="Arial"/>
              </w:rPr>
              <w:t xml:space="preserve">, ή ο εκπρόσωπός του, όπου αυτό εφαρμόζεται,  και οποιαδήποτε άλλα ενδιαφερόμενα πρόσωπα σύμφωνα με τις διατάξεις του παρόντος Τμήματος, και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(ε) οποιαδήποτε άλλα μέτρα δυνατό να καθοριστούν με Κανονισμούς που εκδίδονται δυνάμει του άρθρου 64.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lang w:val="en-GB"/>
              </w:rPr>
            </w:pPr>
            <w:r w:rsidRPr="00EF44EE">
              <w:rPr>
                <w:rFonts w:ascii="Arial" w:hAnsi="Arial" w:cs="Arial"/>
                <w:sz w:val="20"/>
                <w:szCs w:val="20"/>
              </w:rPr>
              <w:t>Διαχείριση προγράμματος αποδικαστικοποίησης</w:t>
            </w:r>
            <w:r w:rsidRPr="00EF44EE">
              <w:rPr>
                <w:rFonts w:ascii="Arial" w:hAnsi="Arial" w:cs="Arial"/>
                <w:sz w:val="20"/>
                <w:szCs w:val="20"/>
                <w:lang w:val="en-GB"/>
              </w:rPr>
              <w:t xml:space="preserve">.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36.—(1) Το Πρόγραμμα εφαρμόζεται υπό τη γενική καθοδήγηση και επίβλεψη του Διευθυντή,  και η διαχείριση  και συντονισμός του γίνεται από Επιμελητή,  που καθορίζεται από το Διευθυντή∙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Επιμελητές  που διορίζονται δυνάμει του παρόντος άρθρου ως διαχειριστές και συντονιστές του προγράμματος αποδικαστικοποίησης, λαμβάνουν ειδική και κατάλληλη εκπαίδευση σχετικά με το πρόγραμμα, για να μπορούν να ανταποκριθούν με επιτυχία στις ανάγκες του παιδιού και του προγράμματος.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Έκθεση αναφορικά με το παιδί,  διαδικασία και προϋποθέσεις </w:t>
            </w:r>
            <w:r w:rsidRPr="00EF44EE">
              <w:rPr>
                <w:rFonts w:ascii="Arial" w:hAnsi="Arial" w:cs="Arial"/>
                <w:sz w:val="20"/>
                <w:szCs w:val="20"/>
              </w:rPr>
              <w:lastRenderedPageBreak/>
              <w:t xml:space="preserve">αποδοχής στο πρόγραμμα.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lastRenderedPageBreak/>
              <w:t>37. –(1) Ο Επιμελητής  που διορίζεται για τη διαχείριση προγράμματος παιδιού, αφού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πραγματοποιήσει συνάντηση και συνέντευξη με το παιδί·</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 xml:space="preserve">(β) πραγματοποιήσει συνάντηση και συνέντευξη με τους </w:t>
            </w:r>
            <w:r w:rsidR="00404D5E">
              <w:rPr>
                <w:rFonts w:ascii="Arial" w:hAnsi="Arial" w:cs="Arial"/>
              </w:rPr>
              <w:t xml:space="preserve">ασκούντες τη γονική μέριμνα </w:t>
            </w:r>
            <w:r w:rsidRPr="00EF44EE">
              <w:rPr>
                <w:rFonts w:ascii="Arial" w:hAnsi="Arial" w:cs="Arial"/>
              </w:rPr>
              <w:t xml:space="preserve"> του παιδιού, ή τον εκπρόσωπό του, όπου αυτό εφαρμόζεται·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πραγματοποιήσει συνάντηση με τον δικηγόρο του παιδιού·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(δ) πραγματοποιήσει συνάντηση με τον αστυνομικό που χειρίστηκε το ανακριτικό έργο σε σχέση με τη διάπραξη του αδικήματος·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(ε) πραγματοποιήσει συνάντηση με λειτουργό του τοπικού γραφείου ευημερίας, εκεί και όπου αυτό κρίνεται σκόπιμο·</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(στ) ζητήσει, εφόσον κρίνει σκόπιμο, την αξιολόγηση του παιδιού από οποιοδήποτε ειδικό εμπειρογνώμονα και ζητήσει όπως αυτός του υποβάλει σχετική έκθεση·</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(ζ) πραγματοποιήσει συνάντηση, εφόσον κρίνει αυτό σκόπιμο, με οποιοδήποτε εκπρόσωπο της σχολικής μονάδας του παιδιού, που γνωρίζει το παιδί, περιλαμβανομένου εκπαιδευτικού ψυχολόγου, ή, εφόσον κρίνει σκόπιμο, πραγματοποιήσει συνάντηση με οποιοδήποτε άλλο πρόσωπο γνωρίζει το παιδί από το οικογενειακό ή φιλικό ή κοινωνικό του περιβάλλον·</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(η) πραγματοποιήσει συνέντευξη με το θύμα, για να </w:t>
            </w:r>
            <w:r w:rsidRPr="00EF44EE">
              <w:rPr>
                <w:rFonts w:ascii="Arial" w:hAnsi="Arial" w:cs="Arial"/>
              </w:rPr>
              <w:lastRenderedPageBreak/>
              <w:t>μπορέσει να εκφέρει τις απόψεις του·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right"/>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right"/>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(θ) μελετήσει όλα τα σχετικά στοιχεία και το ιστορικό του παιδιού, καθώς επίσης και το φάκελο με τις μαρτυρίες της υπόθεσης,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right"/>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υποβάλλει έκθεση στο Διευθυντή αναφορικά με την αξιολόγηση του παιδιού, τις εισηγήσεις του αναφορικά με την αποδοχή του παιδιού στο Πρόγραμμα καθώς επίσης,  και,  αναφορικά με οποιαδήποτε άλλα μέτρα θα ήταν ορθό να ληφθούν.</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right"/>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 xml:space="preserve">(2) Κατά την πραγματοποίηση των συνεντεύξεων του Επιμελητή με το παιδί και με τους </w:t>
            </w:r>
            <w:r w:rsidR="00404D5E">
              <w:rPr>
                <w:rFonts w:ascii="Arial" w:hAnsi="Arial" w:cs="Arial"/>
              </w:rPr>
              <w:t xml:space="preserve">ασκούντες τη γονική μέριμνα </w:t>
            </w:r>
            <w:r w:rsidRPr="00EF44EE">
              <w:rPr>
                <w:rFonts w:ascii="Arial" w:hAnsi="Arial" w:cs="Arial"/>
              </w:rPr>
              <w:t xml:space="preserve"> καθώς και με οποιοδήποτε άλλο πρόσωπο με το οποίο πραγματοποιεί συνέντευξη,  ο Επιμελητής  πληροφορεί και ενημερώνει με λεπτομέρεια, ειδικά το παιδί και τους </w:t>
            </w:r>
            <w:r w:rsidR="00404D5E">
              <w:rPr>
                <w:rFonts w:ascii="Arial" w:hAnsi="Arial" w:cs="Arial"/>
              </w:rPr>
              <w:t xml:space="preserve">ασκούντες τη γονική μέριμνα </w:t>
            </w:r>
            <w:r w:rsidRPr="00EF44EE">
              <w:rPr>
                <w:rFonts w:ascii="Arial" w:hAnsi="Arial" w:cs="Arial"/>
              </w:rPr>
              <w:t xml:space="preserve">,  αναφορικά με το πρόγραμμα, τη σημασία και τους στόχους του και τη σημασία της συνεργασίας του παιδιού και των γονέων ή κηδεμόνων του.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Ο Διευθυντής με την υποβολή της έκθεσης από τον Επιμελητή , αποφασίζει κατά πόσο το παιδί θα γίνει αποδεκτό στο Πρόγραμμα Αποδικαστικοποίησης, λαμβάνοντας υπόψη- </w:t>
            </w:r>
          </w:p>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τις αρχές του άρθρου 5 και ειδικότερα το συμφέρον του παιδιού·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το δημόσιο συμφέρον και το συμφέρον του θύματος του αδικήματος·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τη σοβαρότητα του αδικήματος και τυχόν επαναλαμβανόμενη παραβατική συμπεριφορά από το παιδί·</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(δ) τις απόψεις του θύματος σε σχέση με την παραβατική συμπεριφορά του παιδιού, και σε περίπτωση που το θύμα είναι επίσης παιδί, το συμφέρον του παιδιού θύματος και την εξισορρόπηση των συμφερόντων των δύο παιδιών θύτη και θύματος, χωρίς όμως οι απόψεις του θύματος να είναι καθοριστικές για την απόφαση του Διευθυντή.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(ε) τις εισήγησεις του Επιμελητή.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(4) Ανεξάρτητα από τις διατάξεις του εδαφίου (3), παιδί γίνεται σε κάθε περίπτωση αποδεκτό στο πρόγραμμα, εφόσον-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 xml:space="preserve">(α) αποδέχεται την ευθύνη της παραβατικής του συμπεριφοράς, αφού είχε την ευκαιρία να συμβουλευθεί και συζητήσει με τους </w:t>
            </w:r>
            <w:r w:rsidR="00404D5E">
              <w:rPr>
                <w:rFonts w:ascii="Arial" w:hAnsi="Arial" w:cs="Arial"/>
              </w:rPr>
              <w:t xml:space="preserve">ασούντες τη γονική μέριμνα </w:t>
            </w:r>
            <w:r w:rsidRPr="00EF44EE">
              <w:rPr>
                <w:rFonts w:ascii="Arial" w:hAnsi="Arial" w:cs="Arial"/>
              </w:rPr>
              <w:t xml:space="preserve"> ή τον εκπρόσωπό του, όπου αυτό εφαρμόζεται  και αφού έλαβε νομική συμβουλή από τον δικηγόρο του ·και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συγκατατίθεται στην επιβολή Προειδοποίησης, και, όπου αυτό κρίνεται απαραίτητο, στο να επιβλέπεται από κηδεμονικό λειτουργό:</w:t>
            </w:r>
          </w:p>
          <w:p w:rsidR="0004117E" w:rsidRPr="00EF44EE" w:rsidRDefault="0004117E" w:rsidP="00A46ACC">
            <w:pPr>
              <w:tabs>
                <w:tab w:val="left" w:pos="3686"/>
              </w:tabs>
              <w:spacing w:line="360" w:lineRule="auto"/>
              <w:jc w:val="both"/>
              <w:rPr>
                <w:rFonts w:ascii="Arial" w:hAnsi="Arial" w:cs="Arial"/>
              </w:rPr>
            </w:pPr>
          </w:p>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           Νοείται ότι η προϋπόθεση της παρούσας παραγράφου, δεν εφαρμόζεται, όταν ο Διευθυντής ικανοποιείται  ότι το παιδί δεν συγκατατίθεται στην επιβολή Προειδοποίησης ή επίβλεψης, λόγω αδικαιολόγητης πίεσης οποιουδήποτε προσώπου προς το παιδί, και σε τέτοια </w:t>
            </w:r>
            <w:r w:rsidRPr="00EF44EE">
              <w:rPr>
                <w:rFonts w:ascii="Arial" w:hAnsi="Arial" w:cs="Arial"/>
              </w:rPr>
              <w:lastRenderedPageBreak/>
              <w:t xml:space="preserve">περίπτωση, το παιδί θεωρείται ότι συγκατατίθεται για τους σκοπούς της παρούσας παραγράφου, ή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(γ) υπαγάγεται σε τέτοιο Πρόγραμμα για διάπραξη ποινικού αδικήματος για πρώτη φορά.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Απόφαση για μη αποδοχή του παιδιού στο Πρόγραμμα και δικαίωμα υποβολής παραστάσεων στο Γενικό Εισαγγελέα της Δημοκρατίας.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38. - (1) Σε περίπτωση που ο Διευθυντής αποφασίζει ότι το παιδί δεν μπορεί να γίνει αποδεκτό στο πρόγραμμα, ενημερώνει τον Γενικό Εισαγγελέα της Δημοκρατίας αναφορικά με την απόφαση αυτή, η οποία πρέπει να είναι αιτιολογημένη.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 xml:space="preserve">(2) Το παιδί ή/και οι </w:t>
            </w:r>
            <w:r w:rsidR="00404D5E">
              <w:rPr>
                <w:rFonts w:ascii="Arial" w:hAnsi="Arial" w:cs="Arial"/>
              </w:rPr>
              <w:t xml:space="preserve">ασκούντες τη γονική μέριμνα </w:t>
            </w:r>
            <w:r w:rsidRPr="00EF44EE">
              <w:rPr>
                <w:rFonts w:ascii="Arial" w:hAnsi="Arial" w:cs="Arial"/>
              </w:rPr>
              <w:t xml:space="preserve"> ή ο εκπρόσωπό του, όπου αυτό εφαρμόζεται, μπορούν εάν το επιθυμούν να υποβάλουν τις παραστάσεις τους και τους λόγους για τους οποίους θεωρούν ότι επιβάλλεται η αποδοχή του παιδιού στο Πρόγραμμα, στο Γενικό Εισαγγελέα της Δημοκρατίας.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Ο Γενικός Εισαγγελέας της Δημοκρατίας, λαμβάνοντας υπόψη την απόφαση του Διευθυντή, τυχόν παραστάσεις που υποβάλλονται δυνάμει του εδαφίου (2), το συμφέρον του παιδιού και το δημόσιο συμφέρον, αποφασίζει κατά πόσο θα συνεχίσει η ισχύς της αναστολής ποινικής δίωξης ή κατά πόσο  θα ασκηθεί ποινική δίωξη εναντίον του παιδιού σε σύγκρουση με το Νόμο,  και η υπόθεση θα αχθεί ενώπιον του Δικαστηρίου.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Αποδοχή παιδιού στο Πρόγραμμα και </w:t>
            </w:r>
            <w:r w:rsidRPr="00EF44EE">
              <w:rPr>
                <w:rFonts w:ascii="Arial" w:hAnsi="Arial" w:cs="Arial"/>
                <w:sz w:val="20"/>
                <w:szCs w:val="20"/>
              </w:rPr>
              <w:lastRenderedPageBreak/>
              <w:t xml:space="preserve">τερματισμός  ποινικής δίωξης.  </w:t>
            </w: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lastRenderedPageBreak/>
              <w:t xml:space="preserve">39. –(1) Εφόσον ο Διευθυντής αποδέχεται το παιδί στο Πρόγραμμα, ενημερώνει σχετικά το Γενικό Εισαγγελέα της </w:t>
            </w:r>
            <w:r w:rsidRPr="00EF44EE">
              <w:rPr>
                <w:rFonts w:ascii="Arial" w:hAnsi="Arial" w:cs="Arial"/>
              </w:rPr>
              <w:lastRenderedPageBreak/>
              <w:t xml:space="preserve">Δημοκρατίας, τον Επιμελητή , τις Υπηρεσίες Κοινωνικής Ευημερίας, το παιδί και τους </w:t>
            </w:r>
            <w:r w:rsidR="00404D5E">
              <w:rPr>
                <w:rFonts w:ascii="Arial" w:hAnsi="Arial" w:cs="Arial"/>
              </w:rPr>
              <w:t xml:space="preserve">ασκούντες τη γονική μέριμνα </w:t>
            </w:r>
            <w:r w:rsidRPr="00EF44EE">
              <w:rPr>
                <w:rFonts w:ascii="Arial" w:hAnsi="Arial" w:cs="Arial"/>
              </w:rPr>
              <w:t xml:space="preserve">.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Εναντίον παιδιού σε σύγκρουση με το νόμο, που έγινε αποδεκτό σε πρόγραμμα, δεν ασκείται ποινική δίωξη αναφορικά με αδίκημα το οποίο διέπραξε και για το οποίο έγινε αποδεκτό σε Πρόγραμμα Αποδικαστικοποίσησης.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lang w:val="en-GB"/>
              </w:rPr>
            </w:pPr>
            <w:r w:rsidRPr="00EF44EE">
              <w:rPr>
                <w:rFonts w:ascii="Arial" w:hAnsi="Arial" w:cs="Arial"/>
                <w:sz w:val="20"/>
                <w:szCs w:val="20"/>
              </w:rPr>
              <w:t>ΕπιβολήΠροειδοποιήσεων</w:t>
            </w:r>
            <w:r w:rsidRPr="00EF44EE">
              <w:rPr>
                <w:rFonts w:ascii="Arial" w:hAnsi="Arial" w:cs="Arial"/>
                <w:sz w:val="20"/>
                <w:szCs w:val="20"/>
                <w:lang w:val="en-GB"/>
              </w:rPr>
              <w:t xml:space="preserve">. </w:t>
            </w: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 xml:space="preserve">40. (1) Ο Διευθυντής αποφασίζει  τον τύπο της Προειδοποίησης που θα γίνει στο παιδί και παραδίδει γραπτή ειδοποίηση στο παιδί και τους </w:t>
            </w:r>
            <w:r w:rsidR="00404D5E">
              <w:rPr>
                <w:rFonts w:ascii="Arial" w:hAnsi="Arial" w:cs="Arial"/>
              </w:rPr>
              <w:t xml:space="preserve">ασκούντες τη γονική μέριμνα </w:t>
            </w:r>
            <w:r w:rsidRPr="00EF44EE">
              <w:rPr>
                <w:rFonts w:ascii="Arial" w:hAnsi="Arial" w:cs="Arial"/>
              </w:rPr>
              <w:t xml:space="preserve">, στην οποία καθορίζεται η παραβατική συμπεριφορά που υπέδειξε το παιδί και για την οποία επιβάλλεται  η Προειδοποίηση, κατά πόσο η επιβληθείσα Προειδοποίηση θα είναι Επίσημη ή Ανεπίσημη, ο τόπος και χρόνος κατά τον οποίο θα επιβληθεί η Προειδοποίηση, διατάσσοντας όπως τόσο το παιδί όσο και οι </w:t>
            </w:r>
            <w:r w:rsidR="00404D5E">
              <w:rPr>
                <w:rFonts w:ascii="Arial" w:hAnsi="Arial" w:cs="Arial"/>
              </w:rPr>
              <w:t xml:space="preserve">ασκούντες τη γονική μέριμνα </w:t>
            </w:r>
            <w:r w:rsidRPr="00EF44EE">
              <w:rPr>
                <w:rFonts w:ascii="Arial" w:hAnsi="Arial" w:cs="Arial"/>
              </w:rPr>
              <w:t xml:space="preserve"> να είναι παρόντες.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 xml:space="preserve">(2) Κάθε ειδοποίηση του εδαφίου (1) θα πρέπει να συντάσσεται σε γλώσσα κατανοητή στο παιδί και στους </w:t>
            </w:r>
            <w:r w:rsidR="00404D5E">
              <w:rPr>
                <w:rFonts w:ascii="Arial" w:hAnsi="Arial" w:cs="Arial"/>
              </w:rPr>
              <w:t xml:space="preserve">ασκούντες τη γονική μέριμνα </w:t>
            </w:r>
            <w:r w:rsidRPr="00EF44EE">
              <w:rPr>
                <w:rFonts w:ascii="Arial" w:hAnsi="Arial" w:cs="Arial"/>
              </w:rPr>
              <w:t xml:space="preserve"> του.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Σε κάθε παιδί που γίνεται αποδεκτό στο Πρόγραμμα Αποδικαστικοποίησης επιβάλλεται είτε Επίσημη είτε Ανεπίσημη Προειδοποίηση, η οποία περιλαμβάνει- </w:t>
            </w:r>
          </w:p>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πληροφορίες και επεξηγήσεις αναφορικά με τους λόγους για τους οποίους δίδεται Προειδοποίηση·</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διερεύνηση των συνεπειών του αδικήματος στο θύμα και στο θύτη, συμπεριλαμβανομένων των συνεπειών στο παιδί σε περίπτωση μελλοντικής παραβατικής συμπεριφοράς·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διαπιστώσεις και συμβουλές για την αποφυγή μελλοντικής παραβατικής συμπεριφοράς.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(4) Επίσημη Προειδοποίηση λαμβάνει χώρα σε Αστυνομικό Σταθμό που καθορίζεται στην ειδοποίηση, ή σε εξαιρετικές περιστάσεις, σε άλλο χώρο που καθορίζεται από το Διευθυντή, από τον Αστυνομικό Διευθυντή της Επαρχίας στην οποία διαμένει το παιδί,  στην παρουσία των γονέων ή κηδεμόνων του παιδιού, του Επιμελητή και του κηδεμονικού λειτουργού.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(5) Ανεπίσημη Προειδοποίηση, επιβάλλεται από τον Αστυνομικό Διευθυντή της Επαρχίας όπου διαμένει το παιδί,  σε Αστυνομικό Σταθμό, της περιοχής όπου διαμένει το παιδί, ή σε εξαιρετικές περιπτώσεις, σε άλλο τόπο που καθορίζεται από τον Διευθυντή, στην παρουσία των γονέων ή κηδεμόνων του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(6) Επίσημη Προειδοποίηση, επιβάλλεται σε παιδί, όταν-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(α)  του έχει επιβληθεί προηγουμένως οποιαδήποτε Ανεπίσημη Προειδοποίηση, ή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του έχουν επιβληθεί μία ή περισσότερες Ανεπίσημες ή Επίσημες Προειδοποιήσεις προηγουμένως,</w:t>
            </w:r>
          </w:p>
          <w:p w:rsidR="0004117E" w:rsidRPr="00EF44EE" w:rsidRDefault="0004117E" w:rsidP="00A46ACC">
            <w:pPr>
              <w:tabs>
                <w:tab w:val="left" w:pos="0"/>
                <w:tab w:val="left" w:pos="3686"/>
              </w:tabs>
              <w:spacing w:line="360" w:lineRule="auto"/>
              <w:jc w:val="both"/>
              <w:rPr>
                <w:rFonts w:ascii="Arial" w:hAnsi="Arial" w:cs="Arial"/>
              </w:rPr>
            </w:pPr>
            <w:r w:rsidRPr="00EF44EE">
              <w:rPr>
                <w:rFonts w:ascii="Arial" w:hAnsi="Arial" w:cs="Arial"/>
              </w:rPr>
              <w:t xml:space="preserve"> και ο Διευθυντής κρίνει ότι η παραβατική συμπεριφορά του παιδιού ήταν τέτοιας φύσης και σοβαρότητας, η οποία </w:t>
            </w:r>
            <w:r w:rsidRPr="00EF44EE">
              <w:rPr>
                <w:rFonts w:ascii="Arial" w:hAnsi="Arial" w:cs="Arial"/>
              </w:rPr>
              <w:lastRenderedPageBreak/>
              <w:t>επιβάλλει Επίσημη Προειδοποίηση.</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(7) Ανεπίσημη Προειδοποίηση, επιβάλλεται σε παιδί όταν-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(α) δεν του έχει επιβληθεί προηγουμένως οποιαδήποτε Προειδοποίηση, ή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του έχουν επιβληθεί μία ή περισσότερες Ανεπίσημες  Προειδοποιήσεις προηγουμένως,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και ο Διευθυντής κρίνει ότι η παραβατική συμπεριφορά του παιδιού, δεν ήταν αρκετά σοβαρή ώστε να επιβάλλει την επιβολή Επίσημης Προειδοποίησης.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Παρουσία του θύματος σε Επίσημη Προειδοποίηση.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41. — (1) Ο Επιμελητής,  εφόσον του  ζητηθεί από το Διευθυντή,  προσκαλεί  στην Επίσημη Προειδοποίηση οποιοδήποτε θύμα του αδικήματος, του οποίου οι απόψεις λήφθηκαν υπόψη σύμφωνα με τις διατάξεις του άρθρου 37(1)(ζ), να είναι παρόν εάν το επιθυμεί,  κατά την επιβολή της Επίσημης Προειδοποίησης.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Όταν οποιοδήποτε θύμα είναι παρόν σύμφωνα με τις διατάξεις του εδαφίου (1), κατά την επιβολή της Επίσημης Προειδοποίησης, λαμβάνει χώρα επίσης συζήτηση αναφορικά με την παραβατική συμπεριφορά του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Ο Επιμελητής  ή ο κηδεμονικός λειτουργός, ανάλογα με την  περίπτωση, δύναται να καλέσει το παιδί-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(α) να απολογηθεί, είτε γραπτώς είτε προφορικώς, στο θύμα, και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(β) όπου αυτό εφαρμόζεται, να αποζημιώσει το θύμα </w:t>
            </w:r>
            <w:r w:rsidRPr="00EF44EE">
              <w:rPr>
                <w:rFonts w:ascii="Arial" w:hAnsi="Arial" w:cs="Arial"/>
              </w:rPr>
              <w:lastRenderedPageBreak/>
              <w:t>αναφορικά με οποιαδήποτε υλική ζημιά υπέστη από τη διάπραξη του αδικήματος.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Επίβλεψη παιδιού που έγινε αποδεκτό σε Πρόγραμμα.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42. (1) Με την επιφύλαξη των διατάξεων του εδαφίου (4), παιδί στο οποίο επιβλήθηκε Επίσημη Προειδοποίηση, υπόκειται σε επίβλεψη του κηδεμονικού λειτουργού για περίοδο </w:t>
            </w:r>
            <w:r>
              <w:rPr>
                <w:rFonts w:ascii="Arial" w:hAnsi="Arial" w:cs="Arial"/>
              </w:rPr>
              <w:t xml:space="preserve">μέχρι </w:t>
            </w:r>
            <w:r w:rsidR="00F91BDD">
              <w:rPr>
                <w:rFonts w:ascii="Arial" w:hAnsi="Arial" w:cs="Arial"/>
              </w:rPr>
              <w:t>δώδεκα</w:t>
            </w:r>
            <w:r w:rsidRPr="00EF44EE">
              <w:rPr>
                <w:rFonts w:ascii="Arial" w:hAnsi="Arial" w:cs="Arial"/>
              </w:rPr>
              <w:t xml:space="preserve"> μηνών από την ημερομηνία που του επιβλήθηκε η Προειδοποίηση.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Με την επιφύλαξη των διατάξεων του εδαφίου (3), παιδί στο οποίο επιβλήθηκε Ανεπίσημη Προειδοποίηση, δύναται, με απόφαση του Διευθυντή, να υπόκειται σε επίβλεψη κηδεμονικού λειτουργού.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Με την επιφύλαξη των διατάξεων του εδαφίου (4), σε εξαιρετικές περιτπώσεις, παιδί στο οποίο επιβλήθηκε Ανεπίσημη Προειδοποίηση, δυνατό να υπόκειται με απόφαση του Διευθυντή, σε επίβλεψη κηδεμονικού λειτουργού για περίοδο </w:t>
            </w:r>
            <w:r>
              <w:rPr>
                <w:rFonts w:ascii="Arial" w:hAnsi="Arial" w:cs="Arial"/>
              </w:rPr>
              <w:t xml:space="preserve">μέχρι </w:t>
            </w:r>
            <w:r w:rsidRPr="00EF44EE">
              <w:rPr>
                <w:rFonts w:ascii="Arial" w:hAnsi="Arial" w:cs="Arial"/>
              </w:rPr>
              <w:t xml:space="preserve">έξι μηνών από την ημερομηνία κατά την οποία επιβλήθηκε η Ανεπίσημη Προειδοποίηση.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(4) Οι περίοδοι που αναφέρονται στα εδάφια (1) μέχρι (3) δυνατό να διαφοροποιούνται από τον Διευθυντή με τρόπο που να συνάδουν με οποιουσδήποτε Κανονισμούς εκδίδονται δυνάμει του άρθρου 64, ή σύμφωνα με οποιεσδήποτε εισηγήσεις προκύπτουν από το Συμβούλιο Παιδιού δυνάμει του άρθρου 53.</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(5) Σε περίπτωση παιδιού που υπόκειται σε επίβλεψη κηδεμονικού λειτουργού, και το οποίο στη συνέχεια κρίνεται ένοχο με απόφαση Δικαστηρίου για τη διάπραξη άλλου </w:t>
            </w:r>
            <w:r w:rsidRPr="00EF44EE">
              <w:rPr>
                <w:rFonts w:ascii="Arial" w:hAnsi="Arial" w:cs="Arial"/>
              </w:rPr>
              <w:lastRenderedPageBreak/>
              <w:t xml:space="preserve">αδικήματος, η περίοδος επίβλεψης τερματίζεται αμέσως, εάν δεν έχει ήδη εκπνεύσει κατά την στιγμή που το παιδί κρίνεται ένοχο άλλου αδικήματος.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014E08" w:rsidRDefault="0004117E" w:rsidP="00A46ACC">
            <w:pPr>
              <w:keepNext/>
              <w:keepLines/>
              <w:tabs>
                <w:tab w:val="left" w:pos="3686"/>
              </w:tabs>
              <w:spacing w:before="200" w:line="360" w:lineRule="auto"/>
              <w:outlineLvl w:val="2"/>
              <w:rPr>
                <w:rFonts w:ascii="Arial" w:hAnsi="Arial" w:cs="Arial"/>
                <w:sz w:val="20"/>
                <w:szCs w:val="20"/>
              </w:rPr>
            </w:pPr>
            <w:r w:rsidRPr="00EF44EE">
              <w:rPr>
                <w:rFonts w:ascii="Arial" w:hAnsi="Arial" w:cs="Arial"/>
                <w:sz w:val="20"/>
                <w:szCs w:val="20"/>
              </w:rPr>
              <w:t>Επίπεδαεπίβλεψης</w:t>
            </w:r>
            <w:r w:rsidR="005B3FCF" w:rsidRPr="005B3FCF">
              <w:rPr>
                <w:rFonts w:ascii="Arial" w:hAnsi="Arial" w:cs="Arial"/>
                <w:sz w:val="20"/>
                <w:szCs w:val="20"/>
              </w:rPr>
              <w:t xml:space="preserve">.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43. – (1) Με την επιφύλαξη των διατάξεων του άρθρου 57,  τα επίπεδα επίβλεψης, καθορίζονται από τον κηδεμονικό λειτουργό ο οποίος επιβλέπει το παιδί</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(2) Ο κηδεμονικός λειτουργός, κατά τον καθορισμό του επιπέδου επίβλεψης σύμφωνα με τις διατάξεις του εδαφίου (1),  λαμβάνει υπόψη του-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τη σοβαρότητα του αδικήματος που διέπραξε το παιδί·</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 xml:space="preserve">(β) το επίπεδο στήριξης και το επίπεδο ελέγχου του παιδιού από τους </w:t>
            </w:r>
            <w:r w:rsidR="00404D5E">
              <w:rPr>
                <w:rFonts w:ascii="Arial" w:hAnsi="Arial" w:cs="Arial"/>
              </w:rPr>
              <w:t xml:space="preserve">ασκούντες τη γονική μέριμνα </w:t>
            </w:r>
            <w:r w:rsidRPr="00EF44EE">
              <w:rPr>
                <w:rFonts w:ascii="Arial" w:hAnsi="Arial" w:cs="Arial"/>
              </w:rPr>
              <w:t>·</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την πιθανότητα, κατά την κρίση του κηδεμονικού λειτουργού, το παιδί να διαπράξει μελλοντικά και άλλα αδικήματα·</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(δ) οποιεσδήποτε εισηγήσεις του Διευθυντή αναφορικά με το κατάλληλο επίπεδο επίβλεψης, σε κάθε περίπτωση ή σε κάθε περίπτωση συγκεκριμένης κατηγορίας παιδιών</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014E08"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Συμβούλιο</w:t>
            </w:r>
            <w:r w:rsidR="00807274">
              <w:rPr>
                <w:rFonts w:ascii="Arial" w:hAnsi="Arial" w:cs="Arial"/>
                <w:sz w:val="20"/>
                <w:szCs w:val="20"/>
                <w:lang w:val="en-US"/>
              </w:rPr>
              <w:t xml:space="preserve"> </w:t>
            </w:r>
            <w:r w:rsidRPr="00EF44EE">
              <w:rPr>
                <w:rFonts w:ascii="Arial" w:hAnsi="Arial" w:cs="Arial"/>
                <w:sz w:val="20"/>
                <w:szCs w:val="20"/>
              </w:rPr>
              <w:t>Παιδιού</w:t>
            </w:r>
            <w:r w:rsidR="005B3FCF" w:rsidRPr="005B3FCF">
              <w:rPr>
                <w:rFonts w:ascii="Arial" w:hAnsi="Arial" w:cs="Arial"/>
                <w:sz w:val="20"/>
                <w:szCs w:val="20"/>
              </w:rPr>
              <w:t xml:space="preserve">.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44. (1) Το Συμβούλιο Παιδιού δύναται να συγκαλείται σύμφωνα με τις διατάξεις του παρόντος Μέρους και  συνίσταται σε συνάντηση μεταξύ όλων των προσώπων που είναι υπεύθυνα ή ενδιαφέρονται για την ευημερία του παιδιού, με στόχο-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 xml:space="preserve">(α) να φέρει μαζί, το παιδί, σε σχέση με το οποίο συγκαλείται το Συμβούλιο, τους </w:t>
            </w:r>
            <w:r w:rsidR="00404D5E">
              <w:rPr>
                <w:rFonts w:ascii="Arial" w:hAnsi="Arial" w:cs="Arial"/>
              </w:rPr>
              <w:t xml:space="preserve">ασκούντες τη γονική μέριμνα </w:t>
            </w:r>
            <w:r w:rsidRPr="00EF44EE">
              <w:rPr>
                <w:rFonts w:ascii="Arial" w:hAnsi="Arial" w:cs="Arial"/>
              </w:rPr>
              <w:t xml:space="preserve"> καθώς και οποιοδήποτε άλλο μέλος της οικογένειας του παιδιού, συγγενείς ή άλλα πρόσωπα και τον κηδεμονικό λειτουργό, έτσι ώστε</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w:t>
            </w:r>
            <w:r w:rsidRPr="00EF44EE">
              <w:rPr>
                <w:rFonts w:ascii="Arial" w:hAnsi="Arial" w:cs="Arial"/>
                <w:lang w:val="en-GB"/>
              </w:rPr>
              <w:t>i</w:t>
            </w:r>
            <w:r w:rsidRPr="00EF44EE">
              <w:rPr>
                <w:rFonts w:ascii="Arial" w:hAnsi="Arial" w:cs="Arial"/>
              </w:rPr>
              <w:t>) να διαπιστωθούν οι λόγοι για τους οποίους το παιδί επέδειξε συμπεριφορά η οποία οδήγησε την αποδοχή του παιδιού σε Πρόγραμμα·</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w:t>
            </w:r>
            <w:r w:rsidRPr="00EF44EE">
              <w:rPr>
                <w:rFonts w:ascii="Arial" w:hAnsi="Arial" w:cs="Arial"/>
                <w:lang w:val="en-GB"/>
              </w:rPr>
              <w:t>ii</w:t>
            </w:r>
            <w:r w:rsidRPr="00EF44EE">
              <w:rPr>
                <w:rFonts w:ascii="Arial" w:hAnsi="Arial" w:cs="Arial"/>
              </w:rPr>
              <w:t xml:space="preserve">) να συζητηθεί με πιο τρόπο οι </w:t>
            </w:r>
            <w:r w:rsidR="00404D5E">
              <w:rPr>
                <w:rFonts w:ascii="Arial" w:hAnsi="Arial" w:cs="Arial"/>
              </w:rPr>
              <w:t xml:space="preserve">ασκούντες τη γονική μέριμνα </w:t>
            </w:r>
            <w:r w:rsidRPr="00EF44EE">
              <w:rPr>
                <w:rFonts w:ascii="Arial" w:hAnsi="Arial" w:cs="Arial"/>
              </w:rPr>
              <w:t xml:space="preserve"> του παιδιού ή οποιαδήποτε άλλα μέλη της οικογένειας ή άλλοι συγγενείς ή οποιοδήποτε άλλο πρόσωπο, μπορούν να βοηθήσουν ώστε να αποφευχθεί η μελλοντική ανάμειξη του παιδιού σε παραβατική συμπεριφορά·</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w:t>
            </w:r>
            <w:r w:rsidRPr="00EF44EE">
              <w:rPr>
                <w:rFonts w:ascii="Arial" w:hAnsi="Arial" w:cs="Arial"/>
                <w:lang w:val="en-GB"/>
              </w:rPr>
              <w:t>iii</w:t>
            </w:r>
            <w:r w:rsidRPr="00EF44EE">
              <w:rPr>
                <w:rFonts w:ascii="Arial" w:hAnsi="Arial" w:cs="Arial"/>
              </w:rPr>
              <w:t xml:space="preserve">) όπου είναι απαραίτητο, να αξιολογήσει τη συμπεριφορά του παιδιού από την στιγμή της αποδοχής του στο Πρόγραμμα.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όπου αυτό εφαρμόζεται, να διαμεσολαβήσει μεταξύ του παιδιού και του θύματος, σύμφωνα με τις διατάξεις του παρόντος Τμήματος·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να διατυπώσει σχέδιο δράσης για το παιδί·</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(δ) να δώσει την ευκαιρία στο θύμα του αδικήματος να εκφράσει τις ανησυχίες του έτσι ώστε να διασφαλιστούν επίσης τα συμφέροντα του θύματος.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Εισήγηση για τη σύγκληση  Συμβουλίου Παιδιού.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45. –(1) Σε περίπτωση παιδιού που τίθεται υπό την επίβλεψη κηδεμονικού λειτουργού, ο κηδεμονικός λειτουργός, δύναται εφόσον κρίνει αυτό απαραίτητο, να εισηγηθεί με την υποβολή γραπτής έκθεσης στον Διευθυντή, τη σύγκληση Συμβουλίου Παιδιού, σε σχέση με το παιδί το οποίο επιβλέπει.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Χωρίς επηρεασμό της εξουσίας του Διευθυντή να λαμβάνει την τελική απόφαση ως προς τη σύγκληση του Συμβουλίου παιδιού, για τέτοια σύγκληση απαιτείται επίσης όπως, ο κηδεμονικός λειτουργός -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λαμβάνει γραπτή συγκατάθεση των γονέων ή κηδεμόνων του παιδιού·  και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(β) λαμβάνει σοβαρά υπόψη το συμφέρον του παιδιού και  τις  απόψεις του ανάλογα με την ηλικία και το βαθμό ωριμότητας και ανάπτυξής του.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Ο κηδεμονικός λειτουργός στο πλαίσιο της ετοιμασίας της έκθεσής του προς το Διευθυντή-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(α) διαπιστώνει τις απόψεις του θύματος αναφορικά με την παραβατική συμπεριφορά του παιδιού, την πιθανότητα να συγκληθεί Συμβούλιο Παιδιού  και ως προς το κατά πόσο συμφωνεί να συμμετέχει σε τέτοιο Συμβούλιο·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 xml:space="preserve">(β) σε περίπτωση που θύμα είναι παιδί, λαμβάνει επίσης υπόψη το συμφέρον του και κατά πόσο οι </w:t>
            </w:r>
            <w:r w:rsidR="00404D5E">
              <w:rPr>
                <w:rFonts w:ascii="Arial" w:hAnsi="Arial" w:cs="Arial"/>
              </w:rPr>
              <w:t xml:space="preserve">ασκούντες τη γονική μέριμνα </w:t>
            </w:r>
            <w:r w:rsidRPr="00EF44EE">
              <w:rPr>
                <w:rFonts w:ascii="Arial" w:hAnsi="Arial" w:cs="Arial"/>
              </w:rPr>
              <w:t xml:space="preserve"> του παιδιού θύματος, συμφωνούν ως προς </w:t>
            </w:r>
            <w:r w:rsidRPr="00EF44EE">
              <w:rPr>
                <w:rFonts w:ascii="Arial" w:hAnsi="Arial" w:cs="Arial"/>
              </w:rPr>
              <w:lastRenderedPageBreak/>
              <w:t xml:space="preserve">τη σύγκληση του Συμβουλίου και επιθυμούν να συμμετέχουν.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 xml:space="preserve">(4) Ο κηδεμονικός λειτουργός, όταν αποφασίσει να εισηγηθεί τη σύγκληση Συμβουλίου Παιδιού, σύμφωνα με τις διατάξεις του εδαφίου (1), λαμβάνει πρωτίστως υπόψη το συμφέρον του παιδιού και εξηγεί στο παιδί και στους </w:t>
            </w:r>
            <w:r w:rsidR="00404D5E">
              <w:rPr>
                <w:rFonts w:ascii="Arial" w:hAnsi="Arial" w:cs="Arial"/>
              </w:rPr>
              <w:t xml:space="preserve">ασκούντες τη γονική μέριμνα </w:t>
            </w:r>
            <w:r w:rsidRPr="00EF44EE">
              <w:rPr>
                <w:rFonts w:ascii="Arial" w:hAnsi="Arial" w:cs="Arial"/>
              </w:rPr>
              <w:t xml:space="preserve">, τις διαδικασίες και τους στόχους του Συμβουλίου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Απόφαση για σύγκληση Συμβουλίου Παιδιού.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46.- (1)  Ο Διευθυντής, με την παραλαβή της έκθεσης του κηδεμονικού λειτουργού σύμφωνα με τις διατάξεις του άρθρου 45, και τηρουμένων των διατάξεων των εδαφίων (2) και (3) του παρόντος άρθρου, αποφασίζει κατά πόσο θα συγκληθεί Συμβούλιο Παιδιού, από τον Επιμελητή.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Κατά τη λήψη της απόφασης  του εδαφίου (1), ο Διευθυντής, λαμβάνει υπόψη του-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την έκθεση και τις εισηγήσεις του κηδεμονικού λειτουργού που επιβλέπει το παιδί·</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κατά πόσο κατά την άποψή του, το Συμβούλιο Παιδιού θα βοηθήσει στην πρόληψη της διάπραξης οποιωνδήποτε μελλοντικών αδικημάτων από το παιδί·</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το ρόλο και τις ευθύνες των γονέων ή κηδεμόνων του παιδιού ή συγγενών του·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(δ) τις απόψεις, εάν υπάρχουν, του θύματος·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(ε) κατά πόσο το θύμα θα συμμετέχει στο Συμβούλιο, και εάν το θύμα είναι παιδί, κατά πόσο αυτό είναι προς το συμφέρον του·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(στ) το συμφέρον της τοπικής κοινωνίας στην οποία διαμένει το παιδί·και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(ζ) οποιοδήποτε άλλο θέμα, ο Διευθυντής κρίνει ως σχετικό ανάλογα με τις περιστάσεις και το συγκεκριμένο παιδί για το οποίο θα συγκληθεί το Συμβούλιο.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 xml:space="preserve">(3) Σε περίπτωση που ο Διευθυντής αποφασίζει όπως μη συγκληθεί Συμβούλιο Παιδιού, ενημερώνει σχετικά τον κηδεμονικό λειτουργό και του δίνει οδηγίες να ενημερώσει σχετικά το παιδί και τους </w:t>
            </w:r>
            <w:r w:rsidR="00404D5E">
              <w:rPr>
                <w:rFonts w:ascii="Arial" w:hAnsi="Arial" w:cs="Arial"/>
              </w:rPr>
              <w:t xml:space="preserve">ασκούντες τη γονική μέριμνα </w:t>
            </w:r>
            <w:r w:rsidRPr="00EF44EE">
              <w:rPr>
                <w:rFonts w:ascii="Arial" w:hAnsi="Arial" w:cs="Arial"/>
              </w:rPr>
              <w:t xml:space="preserve">, αναφορικά επίσης με τους λόγους για τους οποίους αποφασίστηκε η μη σύγκληση του Συμβουλίου.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Πρόσωπα που δικαιούνται να συμμετέχουν σε Συμβούλιο Παιδιού.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47.– (1) Τα ακόλουθα πρόσωπα θα δικαιούνται να συμμετέχουν σε Συμβούλιο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Το παιδί για την περίπτωση του οποίου συγκαλείται το Συμβούλιο·</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 xml:space="preserve">(β) Οι </w:t>
            </w:r>
            <w:r w:rsidR="00404D5E">
              <w:rPr>
                <w:rFonts w:ascii="Arial" w:hAnsi="Arial" w:cs="Arial"/>
              </w:rPr>
              <w:t xml:space="preserve">ασκούντες τη γονική μέριμνα </w:t>
            </w:r>
            <w:r w:rsidRPr="00EF44EE">
              <w:rPr>
                <w:rFonts w:ascii="Arial" w:hAnsi="Arial" w:cs="Arial"/>
              </w:rPr>
              <w:t xml:space="preserve"> του παιδιού και άλλα μέλη της οικογένειας ή συγγενείς του παιδιού, εάν ο Επιμελητής, στη βάση εισήγησης του κηδεμονικού λειτουργού, έχει την άποψη ότι θα έχουν θετική συνεισφορά στο Συμβούλιο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(γ) ο κηδεμονικός λειτουργός.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Δεν πραγματοποιείται Συμβούλιο, εκτός εάν τουλάχιστον ένα από τα πρόσωπα που προσκλήθηκαν δυνάμει της παραγράφου (β) του εδαφίου (1), έχουν παραστεί.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(3) Ο Επιμελητής προσκαλεί οποιοδήποτε άλλο πρόσωπο, το οποίο κατά την άποψή του θα έχει θετική συνεισφορά στο Συμβούλιο, περιλαμβανομένων προσώπων από οποιεσδήποτε από τις πιο κάτω αρχές: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λειτουργό του τοπικού γραφείου ευημερίας·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λειτουργό της σχολικής μονάδας του παιδιού·</w:t>
            </w:r>
          </w:p>
        </w:tc>
      </w:tr>
      <w:tr w:rsidR="0061120C" w:rsidRPr="00EF44EE" w:rsidTr="00B70355">
        <w:tc>
          <w:tcPr>
            <w:tcW w:w="1288" w:type="pct"/>
            <w:shd w:val="clear" w:color="auto" w:fill="FFFFFF" w:themeFill="background1"/>
          </w:tcPr>
          <w:p w:rsidR="0061120C" w:rsidRPr="00EF44EE" w:rsidRDefault="0061120C"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61120C" w:rsidRDefault="0061120C"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7A564C" w:rsidP="00A46ACC">
            <w:pPr>
              <w:tabs>
                <w:tab w:val="left" w:pos="3686"/>
              </w:tabs>
              <w:spacing w:line="360" w:lineRule="auto"/>
              <w:jc w:val="both"/>
              <w:rPr>
                <w:rFonts w:ascii="Arial" w:hAnsi="Arial" w:cs="Arial"/>
              </w:rPr>
            </w:pPr>
            <w:r>
              <w:rPr>
                <w:rFonts w:ascii="Arial" w:hAnsi="Arial" w:cs="Arial"/>
              </w:rPr>
              <w:t>(γ) λειτουργό της Ομάδας Άμεσης Παρέμβασης του Υπουργείου Παιδείας και Πολιτισμού αν το παιδί στηρίζεται από την Ομάδα αυτή.</w:t>
            </w:r>
          </w:p>
        </w:tc>
      </w:tr>
      <w:tr w:rsidR="0061120C" w:rsidRPr="00EF44EE" w:rsidTr="00B70355">
        <w:tc>
          <w:tcPr>
            <w:tcW w:w="1288" w:type="pct"/>
            <w:shd w:val="clear" w:color="auto" w:fill="FFFFFF" w:themeFill="background1"/>
          </w:tcPr>
          <w:p w:rsidR="0061120C" w:rsidRPr="00EF44EE" w:rsidRDefault="0061120C"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61120C" w:rsidRPr="00EF44EE" w:rsidRDefault="0061120C"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w:t>
            </w:r>
            <w:r w:rsidR="007A564C">
              <w:rPr>
                <w:rFonts w:ascii="Arial" w:hAnsi="Arial" w:cs="Arial"/>
              </w:rPr>
              <w:t>δ</w:t>
            </w:r>
            <w:r w:rsidRPr="00EF44EE">
              <w:rPr>
                <w:rFonts w:ascii="Arial" w:hAnsi="Arial" w:cs="Arial"/>
              </w:rPr>
              <w:t xml:space="preserve"> λειτουργό των Υπηρεσιών Ψυχικής Υγείας·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(4) Ο Επιμελητής, προσκαλεί επίσης στο Συμβούλιο Παιδιού οποιοδήποτε θύμα της παραβατικής συμπεριφοράς του παιδιού, και οποιουσδήποτε συγγενείς ή φίλους του θύματος, τους οποίους το θύμα επιθυμεί να το συνοδεύσουν, εκτός εάν ο ίδιος  κρίνει ότι η συμμετοχή τους, δεν θα είναι προς όφελος του Συμβουλίου.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(5) Ο Επιμελητής δύναται να προσκαλέσει στο Συμβούλιο </w:t>
            </w:r>
            <w:r w:rsidRPr="00EF44EE">
              <w:rPr>
                <w:rFonts w:ascii="Arial" w:hAnsi="Arial" w:cs="Arial"/>
              </w:rPr>
              <w:lastRenderedPageBreak/>
              <w:t xml:space="preserve">οποιοδήποτε άλλο πρόσωπο ζητηθεί από το παιδί ή την οικογένεια του παιδιού, το οποίο κατά την άποψή του ιδίου  θα είναι προς όφελος του Συμβουλίου καθώς επίσης, και με τη σύμφωνη γνώμη των συμμετεχόντων στο Συμβούλιο και του Διευθυντή, οποιοδήποτε πρόσωπο διεξάγει έρευνα ή αξιολογήσεις τέτοιων Συμβουλίων Παιδιών.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(6) Εάν, κατά τη διάρκεια διεξαγωγής του Συμβουλίου, ο Επιμελητής, κρίνει ότι η συνέχιση της παρουσίας οποιουδήποτε προσώπου, δεν είναι προς το συμφέρον του Συμβουλίου ή του παιδιού,  έχει δικαίωμα να το αποκλείσει από περαιτέρω συμμετοχή στο Συμβούλιο.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(7) Απαγορεύεται η αποκάλυψη από οποιοδήποτε πρόσωπο που συμμετέχει σε Συμβούλιο Παιδιού, οποιασδήποτε εμπιστευτικής φύσεως πληροφορίας περιήλθε σε γνώση του κατά τη συμμετοχή του σε τέτοιο Συμβούλιο ή ως αποτέλεσμα της συμμετοχής του σε τέτοιο Συμβούλιο και οποιαδήποτε παράβαση των διατάξεων του παρόντος εδαφίου, συνιστά αδίκημα που σε περίπτωση καταδίκης τιμωρείται με πρόστιμο ύψους μέχρι πέντε χιλιάδων ευρώ.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(8) Για τους σκοπούς του παρόντος άρθρου «εμπιστευτικής φύσεως πληροφορία» σημαίνει πληροφορία η οποία δίδεται από οποιοδήποτε πρόσωπο και γίνεται αναφορά σε αυτήν ως εμπιστευτική.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lang w:val="en-GB"/>
              </w:rPr>
            </w:pPr>
            <w:r w:rsidRPr="00EF44EE">
              <w:rPr>
                <w:rFonts w:ascii="Arial" w:hAnsi="Arial" w:cs="Arial"/>
                <w:sz w:val="20"/>
                <w:szCs w:val="20"/>
              </w:rPr>
              <w:t>Τόπος</w:t>
            </w:r>
            <w:r w:rsidR="00807274">
              <w:rPr>
                <w:rFonts w:ascii="Arial" w:hAnsi="Arial" w:cs="Arial"/>
                <w:sz w:val="20"/>
                <w:szCs w:val="20"/>
                <w:lang w:val="en-US"/>
              </w:rPr>
              <w:t xml:space="preserve"> </w:t>
            </w:r>
            <w:r w:rsidRPr="00EF44EE">
              <w:rPr>
                <w:rFonts w:ascii="Arial" w:hAnsi="Arial" w:cs="Arial"/>
                <w:sz w:val="20"/>
                <w:szCs w:val="20"/>
              </w:rPr>
              <w:t>σύγκλησης</w:t>
            </w:r>
            <w:r w:rsidR="00807274">
              <w:rPr>
                <w:rFonts w:ascii="Arial" w:hAnsi="Arial" w:cs="Arial"/>
                <w:sz w:val="20"/>
                <w:szCs w:val="20"/>
                <w:lang w:val="en-US"/>
              </w:rPr>
              <w:t xml:space="preserve"> </w:t>
            </w:r>
            <w:r w:rsidRPr="00EF44EE">
              <w:rPr>
                <w:rFonts w:ascii="Arial" w:hAnsi="Arial" w:cs="Arial"/>
                <w:sz w:val="20"/>
                <w:szCs w:val="20"/>
              </w:rPr>
              <w:t>του</w:t>
            </w:r>
            <w:r w:rsidR="00807274">
              <w:rPr>
                <w:rFonts w:ascii="Arial" w:hAnsi="Arial" w:cs="Arial"/>
                <w:sz w:val="20"/>
                <w:szCs w:val="20"/>
                <w:lang w:val="en-US"/>
              </w:rPr>
              <w:t xml:space="preserve"> </w:t>
            </w:r>
            <w:r w:rsidRPr="00EF44EE">
              <w:rPr>
                <w:rFonts w:ascii="Arial" w:hAnsi="Arial" w:cs="Arial"/>
                <w:sz w:val="20"/>
                <w:szCs w:val="20"/>
              </w:rPr>
              <w:t>Συμβουλίου</w:t>
            </w:r>
            <w:r w:rsidRPr="00EF44EE">
              <w:rPr>
                <w:rFonts w:ascii="Arial" w:hAnsi="Arial" w:cs="Arial"/>
                <w:sz w:val="20"/>
                <w:szCs w:val="20"/>
                <w:lang w:val="en-GB"/>
              </w:rPr>
              <w:t xml:space="preserve">.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48. Ο τόπος σύγκλησης του Συμβουλίου Παιδιού καθορίζεται από τον Επιμελητή, αφού ακούσει τις απόψεις των προσώπων που θα συμμετέχουν.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lastRenderedPageBreak/>
              <w:t xml:space="preserve">Χρονικά πλαίσια εντός των οποίων συγκαλείται Συμβούλιο Παιδιού.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49. Συμβούλιο Παιδιού δύναται να συγκαλείται μόνο καθ΄όσον χρόνο το παιδί βρίσκεται υπό την επίβλεψη κηδεμονικού λειτουργού.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Υπό την επιφύλαξη των διατάξεων του άρθρου 54,  Συμβούλιο Παιδιού δύναται να συγκαλείται σε περισσότερες από μία περιτπώσεις, νοουμένου ότι βρίσκεται εντός των χρονικών πλαισίων του εδαφίου (1).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lang w:val="en-GB"/>
              </w:rPr>
            </w:pPr>
            <w:r w:rsidRPr="00EF44EE">
              <w:rPr>
                <w:rFonts w:ascii="Arial" w:hAnsi="Arial" w:cs="Arial"/>
                <w:sz w:val="20"/>
                <w:szCs w:val="20"/>
              </w:rPr>
              <w:t>Ειδοποίηση</w:t>
            </w:r>
            <w:r w:rsidR="00807274">
              <w:rPr>
                <w:rFonts w:ascii="Arial" w:hAnsi="Arial" w:cs="Arial"/>
                <w:sz w:val="20"/>
                <w:szCs w:val="20"/>
                <w:lang w:val="en-US"/>
              </w:rPr>
              <w:t xml:space="preserve"> </w:t>
            </w:r>
            <w:r w:rsidRPr="00EF44EE">
              <w:rPr>
                <w:rFonts w:ascii="Arial" w:hAnsi="Arial" w:cs="Arial"/>
                <w:sz w:val="20"/>
                <w:szCs w:val="20"/>
              </w:rPr>
              <w:t>συμμετεχόντων</w:t>
            </w:r>
            <w:r w:rsidRPr="00EF44EE">
              <w:rPr>
                <w:rFonts w:ascii="Arial" w:hAnsi="Arial" w:cs="Arial"/>
                <w:sz w:val="20"/>
                <w:szCs w:val="20"/>
                <w:lang w:val="en-GB"/>
              </w:rPr>
              <w:t xml:space="preserve">.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50. (1) Ο Επιμελητής λαμβάνει όλα τα κατάλληλα μέτρα για να διασφαλίσει ότι η ειδοποίηση της ώρας, ημερομηνίας και τόπου όπου θα συγκληθεί το Συμβούλιο Παιδιού, επιδίδεται σε κάθε πρόσωπο που έχει δικαίωμα ή έχει προσκληθεί να παραστεί ή που έχει εκδηλώσει την προθυμία ή το ενδιαφέρον του να συμμετάσχει.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Παράλειψη ειδοποίησης οποιουδήποτε προσώπου με δικαίωμα συμμετοχής ή που έχει προσκληθεί να συμμετάσχει, δεν επηρεάζει με οποιοδήποτε τρόπο την εγκυρότητα των διαδικασιών, εκτός εάν ο Επιμελητής,  κρίνει ότι τέτοια παράλειψη είναι πολύ πιθανό να επηρεάσει ουσιωδώς το αποτέλεσμα του Συμβουλίου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Απόψεις όσων δεν παρίστανται στο Συμβούλιο.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51. Ο Επιμελητής, λαμβάνει όλα τα κατάλληλα μέτρα για να διασφαλίσει ότι οποιεσδήποτε απόψεις προσώπων που έχουν προσκληθεί να συμμετάσχουν στο Συμβούλιο, και τα οποία για οποιοδήποτε λόγο δεν ήταν σε θέση ή ήταν απρόθυμα να παραστούν, διαβιβάζονται στο Συμβούλιο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lang w:val="en-GB"/>
              </w:rPr>
            </w:pPr>
            <w:r w:rsidRPr="00EF44EE">
              <w:rPr>
                <w:rFonts w:ascii="Arial" w:hAnsi="Arial" w:cs="Arial"/>
                <w:sz w:val="20"/>
                <w:szCs w:val="20"/>
              </w:rPr>
              <w:lastRenderedPageBreak/>
              <w:t>Διαδικασία</w:t>
            </w:r>
            <w:r w:rsidR="00807274">
              <w:rPr>
                <w:rFonts w:ascii="Arial" w:hAnsi="Arial" w:cs="Arial"/>
                <w:sz w:val="20"/>
                <w:szCs w:val="20"/>
                <w:lang w:val="en-US"/>
              </w:rPr>
              <w:t xml:space="preserve"> </w:t>
            </w:r>
            <w:r w:rsidRPr="00EF44EE">
              <w:rPr>
                <w:rFonts w:ascii="Arial" w:hAnsi="Arial" w:cs="Arial"/>
                <w:sz w:val="20"/>
                <w:szCs w:val="20"/>
              </w:rPr>
              <w:t>στο</w:t>
            </w:r>
            <w:r w:rsidR="00807274">
              <w:rPr>
                <w:rFonts w:ascii="Arial" w:hAnsi="Arial" w:cs="Arial"/>
                <w:sz w:val="20"/>
                <w:szCs w:val="20"/>
                <w:lang w:val="en-US"/>
              </w:rPr>
              <w:t xml:space="preserve"> </w:t>
            </w:r>
            <w:r w:rsidRPr="00EF44EE">
              <w:rPr>
                <w:rFonts w:ascii="Arial" w:hAnsi="Arial" w:cs="Arial"/>
                <w:sz w:val="20"/>
                <w:szCs w:val="20"/>
              </w:rPr>
              <w:t>Συμβούλιο</w:t>
            </w:r>
            <w:r w:rsidR="00807274">
              <w:rPr>
                <w:rFonts w:ascii="Arial" w:hAnsi="Arial" w:cs="Arial"/>
                <w:sz w:val="20"/>
                <w:szCs w:val="20"/>
                <w:lang w:val="en-US"/>
              </w:rPr>
              <w:t xml:space="preserve"> </w:t>
            </w:r>
            <w:r w:rsidRPr="00EF44EE">
              <w:rPr>
                <w:rFonts w:ascii="Arial" w:hAnsi="Arial" w:cs="Arial"/>
                <w:sz w:val="20"/>
                <w:szCs w:val="20"/>
              </w:rPr>
              <w:t>Παιδιού</w:t>
            </w:r>
            <w:r w:rsidRPr="00EF44EE">
              <w:rPr>
                <w:rFonts w:ascii="Arial" w:hAnsi="Arial" w:cs="Arial"/>
                <w:sz w:val="20"/>
                <w:szCs w:val="20"/>
                <w:lang w:val="en-GB"/>
              </w:rPr>
              <w:t xml:space="preserve">.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52. —(1) Υπό την επιφύλαξη των διατάξεων του παρόντος Μέρους και οποιωνδήποτε Κανονισμών δυνατό να εκδοθούν δυνάμει του άρθρου 64, το Συμβούλιο καθορίζει τα της διαδικασίας του όπως αυτό κρίνει σκόπιμο.</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Υπό την επφύλαξη των διατάξεων των άρθρων 48, 49 και 54 εδάφιο (10),  Συμβούλιο Παιδιού δύναται να αναβάλλεται για ημέρα,  ώρα και τόπο που καθορίζεται από το ίδιο.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Ο Διευθυντής διασφαλίζει ότι παρέχονται στο Συμβούλιο, εφόσον είναι πρακτικά δυνατό, οποιεσδήποτε πληροφορίες ή συμβουλές απαιτούνται για να μπορέσει να εκπληρώσει αποτελεσματικά τους στόχους του.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lang w:val="en-GB"/>
              </w:rPr>
            </w:pPr>
            <w:r w:rsidRPr="00EF44EE">
              <w:rPr>
                <w:rFonts w:ascii="Arial" w:hAnsi="Arial" w:cs="Arial"/>
                <w:sz w:val="20"/>
                <w:szCs w:val="20"/>
              </w:rPr>
              <w:t>Περίοδος</w:t>
            </w:r>
            <w:r w:rsidR="00807274">
              <w:rPr>
                <w:rFonts w:ascii="Arial" w:hAnsi="Arial" w:cs="Arial"/>
                <w:sz w:val="20"/>
                <w:szCs w:val="20"/>
                <w:lang w:val="en-US"/>
              </w:rPr>
              <w:t xml:space="preserve"> </w:t>
            </w:r>
            <w:r w:rsidRPr="00EF44EE">
              <w:rPr>
                <w:rFonts w:ascii="Arial" w:hAnsi="Arial" w:cs="Arial"/>
                <w:sz w:val="20"/>
                <w:szCs w:val="20"/>
              </w:rPr>
              <w:t>και</w:t>
            </w:r>
            <w:r w:rsidR="00807274">
              <w:rPr>
                <w:rFonts w:ascii="Arial" w:hAnsi="Arial" w:cs="Arial"/>
                <w:sz w:val="20"/>
                <w:szCs w:val="20"/>
                <w:lang w:val="en-US"/>
              </w:rPr>
              <w:t xml:space="preserve"> </w:t>
            </w:r>
            <w:r w:rsidRPr="00EF44EE">
              <w:rPr>
                <w:rFonts w:ascii="Arial" w:hAnsi="Arial" w:cs="Arial"/>
                <w:sz w:val="20"/>
                <w:szCs w:val="20"/>
              </w:rPr>
              <w:t>επίπεδα</w:t>
            </w:r>
            <w:r w:rsidR="00807274">
              <w:rPr>
                <w:rFonts w:ascii="Arial" w:hAnsi="Arial" w:cs="Arial"/>
                <w:sz w:val="20"/>
                <w:szCs w:val="20"/>
                <w:lang w:val="en-US"/>
              </w:rPr>
              <w:t xml:space="preserve"> </w:t>
            </w:r>
            <w:r w:rsidRPr="00EF44EE">
              <w:rPr>
                <w:rFonts w:ascii="Arial" w:hAnsi="Arial" w:cs="Arial"/>
                <w:sz w:val="20"/>
                <w:szCs w:val="20"/>
              </w:rPr>
              <w:t>επίβλεψης</w:t>
            </w:r>
            <w:r w:rsidRPr="00EF44EE">
              <w:rPr>
                <w:rFonts w:ascii="Arial" w:hAnsi="Arial" w:cs="Arial"/>
                <w:sz w:val="20"/>
                <w:szCs w:val="20"/>
                <w:lang w:val="en-GB"/>
              </w:rPr>
              <w:t xml:space="preserve">.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53. Το Συμβούλιο Παιδιού, αξιολογεί και εισηγείται ως προς το κατά πόσο η περίοδος και επίπεδα επίβλεψης του παιδιού από κηδεμονικό λειτουργό  στο οποίο αφορά το Συμβούλιο, θα πρέπει να διαφοροποιηθούν υπό το φως των ακόλουθων παραγόντων- </w:t>
            </w:r>
          </w:p>
        </w:tc>
      </w:tr>
      <w:tr w:rsidR="00F91BDD" w:rsidRPr="00EF44EE" w:rsidTr="00B70355">
        <w:tc>
          <w:tcPr>
            <w:tcW w:w="1288" w:type="pct"/>
            <w:shd w:val="clear" w:color="auto" w:fill="FFFFFF" w:themeFill="background1"/>
          </w:tcPr>
          <w:p w:rsidR="00F91BDD" w:rsidRPr="00EF44EE" w:rsidRDefault="00F91BDD"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F91BDD" w:rsidRPr="00EF44EE" w:rsidRDefault="00F91BDD"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963BDF" w:rsidRDefault="0004117E" w:rsidP="00A46ACC">
            <w:pPr>
              <w:tabs>
                <w:tab w:val="left" w:pos="3686"/>
              </w:tabs>
              <w:spacing w:line="360" w:lineRule="auto"/>
              <w:jc w:val="both"/>
              <w:rPr>
                <w:rFonts w:ascii="Arial" w:hAnsi="Arial" w:cs="Arial"/>
              </w:rPr>
            </w:pPr>
            <w:r w:rsidRPr="00963BDF">
              <w:rPr>
                <w:rFonts w:ascii="Arial" w:hAnsi="Arial" w:cs="Arial"/>
              </w:rPr>
              <w:t>(α) τη σοβαρότητα του αδικήματος που διέπραξε το παιδί·</w:t>
            </w:r>
          </w:p>
        </w:tc>
      </w:tr>
      <w:tr w:rsidR="00963BDF" w:rsidRPr="00EF44EE" w:rsidTr="00B70355">
        <w:tc>
          <w:tcPr>
            <w:tcW w:w="1288" w:type="pct"/>
            <w:shd w:val="clear" w:color="auto" w:fill="FFFFFF" w:themeFill="background1"/>
          </w:tcPr>
          <w:p w:rsidR="00963BDF" w:rsidRPr="00EF44EE" w:rsidRDefault="00963BDF"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963BDF" w:rsidRPr="00963BDF" w:rsidRDefault="00963BDF"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963BDF" w:rsidRDefault="0004117E" w:rsidP="00404D5E">
            <w:pPr>
              <w:tabs>
                <w:tab w:val="left" w:pos="3686"/>
              </w:tabs>
              <w:spacing w:line="360" w:lineRule="auto"/>
              <w:jc w:val="both"/>
              <w:rPr>
                <w:rFonts w:ascii="Arial" w:hAnsi="Arial" w:cs="Arial"/>
              </w:rPr>
            </w:pPr>
            <w:r w:rsidRPr="00963BDF">
              <w:rPr>
                <w:rFonts w:ascii="Arial" w:hAnsi="Arial" w:cs="Arial"/>
              </w:rPr>
              <w:t xml:space="preserve">(β) το επίπεδο στήριξης και το επίπεδο ελέγχου του παιδιού από τους </w:t>
            </w:r>
            <w:r w:rsidR="00404D5E">
              <w:rPr>
                <w:rFonts w:ascii="Arial" w:hAnsi="Arial" w:cs="Arial"/>
              </w:rPr>
              <w:t xml:space="preserve">ασκούντες τα γονική μέριμνα </w:t>
            </w:r>
            <w:r w:rsidRPr="00963BDF">
              <w:rPr>
                <w:rFonts w:ascii="Arial" w:hAnsi="Arial" w:cs="Arial"/>
              </w:rPr>
              <w:t>·</w:t>
            </w:r>
          </w:p>
        </w:tc>
      </w:tr>
      <w:tr w:rsidR="00963BDF" w:rsidRPr="00EF44EE" w:rsidTr="00B70355">
        <w:tc>
          <w:tcPr>
            <w:tcW w:w="1288" w:type="pct"/>
            <w:shd w:val="clear" w:color="auto" w:fill="FFFFFF" w:themeFill="background1"/>
          </w:tcPr>
          <w:p w:rsidR="00963BDF" w:rsidRPr="00EF44EE" w:rsidRDefault="00963BDF"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963BDF" w:rsidRPr="00963BDF" w:rsidRDefault="00963BDF"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963BDF" w:rsidRDefault="0004117E" w:rsidP="00A46ACC">
            <w:pPr>
              <w:tabs>
                <w:tab w:val="left" w:pos="3686"/>
              </w:tabs>
              <w:spacing w:line="360" w:lineRule="auto"/>
              <w:jc w:val="both"/>
              <w:rPr>
                <w:rFonts w:ascii="Arial" w:hAnsi="Arial" w:cs="Arial"/>
              </w:rPr>
            </w:pPr>
            <w:r w:rsidRPr="00963BDF">
              <w:rPr>
                <w:rFonts w:ascii="Arial" w:hAnsi="Arial" w:cs="Arial"/>
              </w:rPr>
              <w:t xml:space="preserve">(γ) την πιθανότητα, κατά την κρίση του </w:t>
            </w:r>
            <w:r w:rsidR="005B3FCF" w:rsidRPr="005B3FCF">
              <w:rPr>
                <w:rFonts w:ascii="Arial" w:hAnsi="Arial" w:cs="Arial"/>
              </w:rPr>
              <w:t>κηδεμονικού λειτουργού</w:t>
            </w:r>
            <w:r w:rsidRPr="00963BDF">
              <w:rPr>
                <w:rFonts w:ascii="Arial" w:hAnsi="Arial" w:cs="Arial"/>
              </w:rPr>
              <w:t>, το παιδί να διαπράξει μελλοντικά και άλλα αδικήματα·</w:t>
            </w:r>
          </w:p>
        </w:tc>
      </w:tr>
      <w:tr w:rsidR="00963BDF" w:rsidRPr="00EF44EE" w:rsidTr="00B70355">
        <w:tc>
          <w:tcPr>
            <w:tcW w:w="1288" w:type="pct"/>
            <w:shd w:val="clear" w:color="auto" w:fill="FFFFFF" w:themeFill="background1"/>
          </w:tcPr>
          <w:p w:rsidR="00963BDF" w:rsidRPr="00EF44EE" w:rsidRDefault="00963BDF"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963BDF" w:rsidRPr="00963BDF" w:rsidRDefault="00963BDF" w:rsidP="00A46ACC">
            <w:pPr>
              <w:tabs>
                <w:tab w:val="left" w:pos="3686"/>
              </w:tabs>
              <w:spacing w:line="360" w:lineRule="auto"/>
              <w:jc w:val="both"/>
              <w:rPr>
                <w:rFonts w:ascii="Arial" w:hAnsi="Arial" w:cs="Arial"/>
                <w:highlight w:val="yellow"/>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w:t>
            </w:r>
            <w:r>
              <w:rPr>
                <w:rFonts w:ascii="Arial" w:hAnsi="Arial" w:cs="Arial"/>
              </w:rPr>
              <w:t>δ</w:t>
            </w:r>
            <w:r w:rsidRPr="00EF44EE">
              <w:rPr>
                <w:rFonts w:ascii="Arial" w:hAnsi="Arial" w:cs="Arial"/>
              </w:rPr>
              <w:t xml:space="preserve">) Τις συνθήκες του παιδιού σε σχέση με την εκπαίδευσή </w:t>
            </w:r>
            <w:r w:rsidRPr="00EF44EE">
              <w:rPr>
                <w:rFonts w:ascii="Arial" w:hAnsi="Arial" w:cs="Arial"/>
              </w:rPr>
              <w:lastRenderedPageBreak/>
              <w:t>του ή την επαγγελματική του κατάρτιση ή την απασχόληση, ανάλογα με την περίπτωση·</w:t>
            </w:r>
          </w:p>
        </w:tc>
      </w:tr>
      <w:tr w:rsidR="00963BDF" w:rsidRPr="00EF44EE" w:rsidTr="00B70355">
        <w:tc>
          <w:tcPr>
            <w:tcW w:w="1288" w:type="pct"/>
            <w:shd w:val="clear" w:color="auto" w:fill="FFFFFF" w:themeFill="background1"/>
          </w:tcPr>
          <w:p w:rsidR="00963BDF" w:rsidRPr="00EF44EE" w:rsidRDefault="00963BDF"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963BDF" w:rsidRPr="00EF44EE" w:rsidRDefault="00963BDF"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w:t>
            </w:r>
            <w:r>
              <w:rPr>
                <w:rFonts w:ascii="Arial" w:hAnsi="Arial" w:cs="Arial"/>
              </w:rPr>
              <w:t>ε</w:t>
            </w:r>
            <w:r w:rsidRPr="00EF44EE">
              <w:rPr>
                <w:rFonts w:ascii="Arial" w:hAnsi="Arial" w:cs="Arial"/>
              </w:rPr>
              <w:t>) τις δραστηριότητες ψυχαγωγίας του παιδιού·</w:t>
            </w:r>
          </w:p>
        </w:tc>
      </w:tr>
      <w:tr w:rsidR="00963BDF" w:rsidRPr="00EF44EE" w:rsidTr="00B70355">
        <w:tc>
          <w:tcPr>
            <w:tcW w:w="1288" w:type="pct"/>
            <w:shd w:val="clear" w:color="auto" w:fill="FFFFFF" w:themeFill="background1"/>
          </w:tcPr>
          <w:p w:rsidR="00963BDF" w:rsidRPr="00EF44EE" w:rsidRDefault="00963BDF"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963BDF" w:rsidRPr="00EF44EE" w:rsidRDefault="00963BDF"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w:t>
            </w:r>
            <w:r>
              <w:rPr>
                <w:rFonts w:ascii="Arial" w:hAnsi="Arial" w:cs="Arial"/>
              </w:rPr>
              <w:t>στ</w:t>
            </w:r>
            <w:r w:rsidRPr="00EF44EE">
              <w:rPr>
                <w:rFonts w:ascii="Arial" w:hAnsi="Arial" w:cs="Arial"/>
              </w:rPr>
              <w:t xml:space="preserve">) τις σχέσεις του παιδιού με τους </w:t>
            </w:r>
            <w:r w:rsidR="00404D5E">
              <w:rPr>
                <w:rFonts w:ascii="Arial" w:hAnsi="Arial" w:cs="Arial"/>
              </w:rPr>
              <w:t xml:space="preserve">ασκούντες τη γονική μέριμνα </w:t>
            </w:r>
            <w:r w:rsidRPr="00EF44EE">
              <w:rPr>
                <w:rFonts w:ascii="Arial" w:hAnsi="Arial" w:cs="Arial"/>
              </w:rPr>
              <w:t xml:space="preserve"> του και την κοινωνία του τόπου διαμονής του·</w:t>
            </w:r>
          </w:p>
        </w:tc>
      </w:tr>
      <w:tr w:rsidR="00963BDF" w:rsidRPr="00EF44EE" w:rsidTr="00B70355">
        <w:tc>
          <w:tcPr>
            <w:tcW w:w="1288" w:type="pct"/>
            <w:shd w:val="clear" w:color="auto" w:fill="FFFFFF" w:themeFill="background1"/>
          </w:tcPr>
          <w:p w:rsidR="00963BDF" w:rsidRPr="00EF44EE" w:rsidRDefault="00963BDF"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963BDF" w:rsidRPr="00EF44EE" w:rsidRDefault="00963BDF"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w:t>
            </w:r>
            <w:r w:rsidR="00963BDF">
              <w:rPr>
                <w:rFonts w:ascii="Arial" w:hAnsi="Arial" w:cs="Arial"/>
              </w:rPr>
              <w:t>ζ</w:t>
            </w:r>
            <w:r w:rsidRPr="00EF44EE">
              <w:rPr>
                <w:rFonts w:ascii="Arial" w:hAnsi="Arial" w:cs="Arial"/>
              </w:rPr>
              <w:t>) την στάση του παιδιού έναντι της επίβλεψης του·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w:t>
            </w:r>
            <w:r w:rsidR="00963BDF">
              <w:rPr>
                <w:rFonts w:ascii="Arial" w:hAnsi="Arial" w:cs="Arial"/>
              </w:rPr>
              <w:t>η</w:t>
            </w:r>
            <w:r w:rsidRPr="00EF44EE">
              <w:rPr>
                <w:rFonts w:ascii="Arial" w:hAnsi="Arial" w:cs="Arial"/>
              </w:rPr>
              <w:t xml:space="preserve">) την πρόοδο του παιδιού </w:t>
            </w:r>
            <w:r w:rsidR="00963BDF">
              <w:rPr>
                <w:rFonts w:ascii="Arial" w:hAnsi="Arial" w:cs="Arial"/>
              </w:rPr>
              <w:t xml:space="preserve">κατά την περίοδο που τελεί </w:t>
            </w:r>
            <w:r w:rsidRPr="00EF44EE">
              <w:rPr>
                <w:rFonts w:ascii="Arial" w:hAnsi="Arial" w:cs="Arial"/>
              </w:rPr>
              <w:t>υπό επίβλεψη·</w:t>
            </w:r>
          </w:p>
        </w:tc>
      </w:tr>
      <w:tr w:rsidR="00963BDF" w:rsidRPr="00EF44EE" w:rsidTr="00B70355">
        <w:tc>
          <w:tcPr>
            <w:tcW w:w="1288" w:type="pct"/>
            <w:shd w:val="clear" w:color="auto" w:fill="FFFFFF" w:themeFill="background1"/>
          </w:tcPr>
          <w:p w:rsidR="00963BDF" w:rsidRPr="00EF44EE" w:rsidRDefault="00963BDF"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963BDF" w:rsidRPr="00EF44EE" w:rsidRDefault="00963BDF"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w:t>
            </w:r>
            <w:r w:rsidR="00963BDF">
              <w:rPr>
                <w:rFonts w:ascii="Arial" w:hAnsi="Arial" w:cs="Arial"/>
              </w:rPr>
              <w:t>θ</w:t>
            </w:r>
            <w:r w:rsidRPr="00EF44EE">
              <w:rPr>
                <w:rFonts w:ascii="Arial" w:hAnsi="Arial" w:cs="Arial"/>
              </w:rPr>
              <w:t xml:space="preserve">) τη στάση του παιδιού σε σχέση με την παραβατική του συμπεριφορά, και ειδικότερα, σε σχέση με το θύμα, είτε το θύμα βρίσκεται στο Συμβούλιο είτε όχι· και </w:t>
            </w:r>
          </w:p>
        </w:tc>
      </w:tr>
      <w:tr w:rsidR="00963BDF" w:rsidRPr="00EF44EE" w:rsidTr="00B70355">
        <w:tc>
          <w:tcPr>
            <w:tcW w:w="1288" w:type="pct"/>
            <w:shd w:val="clear" w:color="auto" w:fill="FFFFFF" w:themeFill="background1"/>
          </w:tcPr>
          <w:p w:rsidR="00963BDF" w:rsidRPr="00EF44EE" w:rsidRDefault="00963BDF"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963BDF" w:rsidRPr="00EF44EE" w:rsidRDefault="00963BDF"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w:t>
            </w:r>
            <w:r w:rsidR="00963BDF">
              <w:rPr>
                <w:rFonts w:ascii="Arial" w:hAnsi="Arial" w:cs="Arial"/>
              </w:rPr>
              <w:t>ι</w:t>
            </w:r>
            <w:r w:rsidRPr="00EF44EE">
              <w:rPr>
                <w:rFonts w:ascii="Arial" w:hAnsi="Arial" w:cs="Arial"/>
              </w:rPr>
              <w:t xml:space="preserve">) οποιαδήποτε άλλα θέματα μπορεί να είναι σχετικά αναφορικά με το συγεκριμένο παιδί. </w:t>
            </w:r>
          </w:p>
        </w:tc>
      </w:tr>
      <w:tr w:rsidR="00963BDF" w:rsidRPr="00EF44EE" w:rsidTr="00B70355">
        <w:tc>
          <w:tcPr>
            <w:tcW w:w="1288" w:type="pct"/>
            <w:shd w:val="clear" w:color="auto" w:fill="FFFFFF" w:themeFill="background1"/>
          </w:tcPr>
          <w:p w:rsidR="00963BDF" w:rsidRPr="00EF44EE" w:rsidRDefault="00963BDF"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963BDF" w:rsidRPr="00EF44EE" w:rsidRDefault="00963BDF"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Σχέδιο δράσης για το παιδί.  </w:t>
            </w: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 xml:space="preserve">54. – (1) Οι </w:t>
            </w:r>
            <w:r w:rsidR="00404D5E">
              <w:rPr>
                <w:rFonts w:ascii="Arial" w:hAnsi="Arial" w:cs="Arial"/>
              </w:rPr>
              <w:t xml:space="preserve">ασκούντες τη γονική μέριμνα </w:t>
            </w:r>
            <w:r w:rsidRPr="00EF44EE">
              <w:rPr>
                <w:rFonts w:ascii="Arial" w:hAnsi="Arial" w:cs="Arial"/>
              </w:rPr>
              <w:t xml:space="preserve"> του παιδιού και το παιδί, μπορούν, με την καθοδήγηση και βοήθεια των άλλων προσώπων που συμμετέχουν στο Συμβούλιο, να διατυπώσουν σχέδιο δράσης για το παιδί.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Οποιοδήποτε τέτοιο σχέδιο δράσης, συμφωνείται κατά το δυνατό ομόφωνα από τους συμμετέχοντες στο Συμβούλιο.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(3) Το σχέδιο δράσης μπορεί να περιλαμβάνει τη ρύθμιση ενός ή περισσότερων των πιο κάτω θεμάτων:</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την απολογία, γραπτή ή προφορική, του παιδιού προς το θύμα·</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την οικονομική ή οποιουδήποτε άλλου είδους αποζημίωση ή αποκατάσταση του θύματος·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τη συμμετοχή του παιδιού σε κατάλληλες αθλητικές ή άλλες δημιουργικές δραστηριότητες·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(δ) την επίβλεψη του παιδιού στο σχολείο ή στην εργασία του, ανάλογα με την περίπτωση·</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(ε) τη συμμετοχή του παιδιού σε κατάλληλα προγράμματα επαγγελματικής εκπαίδευσης ή άλλα θεραπευτικά προγράμματα που δεν επεμβαίνουν στο σχολικό πρόγραμμα ή στο πρόγραμμα εργασίας του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(στ) συμφωνία ότι το παιδί θα βρίσκεται στο σπίτι του σε καθορισμένες ώρες·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(ζ) συμφωνία ότι το παιδί δεν θα επισκέπτεται συγκεκριμένα μέρη ή δεν θα έρχεται σ΄επαφή με συγκεκριμένα πρόσωπα·</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(η) την ανάληψη πρωτοβουλιών από την οικογένεια και την τοπική κοινωνία του παιδιού οι οποίες έχουν την ικανότητα να προλάβουν τη διάπραξη νέου αδικήματος από το παιδί, και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(θ) οποιοδήποτε άλλο θέμα, το οποίο κατά την άποψη των </w:t>
            </w:r>
            <w:r w:rsidRPr="00EF44EE">
              <w:rPr>
                <w:rFonts w:ascii="Arial" w:hAnsi="Arial" w:cs="Arial"/>
              </w:rPr>
              <w:lastRenderedPageBreak/>
              <w:t xml:space="preserve">συμμετεχόντων στο Συμβούλιο, θα είναι προς το συμφέρον του παιδιού ή το οποίο δημιουργεί τις προϋποθέσεις για να μπορέσει το παιδί ν΄αντιληφθεί τις συνέπειες της παραβατικής του συμπεριφοράς και ν΄αποφύγει μελλοντική συμπεριφορά.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(4) Όταν το σχέδιο δράσης και η διάρκεια του συμφωνηθούν, ο Επιμελητής  ετοιμάζει σε έντυπη μορφή το σχέδιο δράσης σε γλώσσα κατανοητή και απλή στο παιδί.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(5) Το σχέδιο δράσης υπογράφεται από το παιδί, όπου αυτό είναι δυνατό, τον Επιμελητή  και ένα από τα άλλα άτομα που είναι παρόντα στο Συμβούλιο.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(6) Το σχέδιο δράσης τίθεται σε ισχύ την μέρα που υπογράφεται.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(7) Αντίγραφο του σχεδίου δράσης δίδεται ή αποστέλλεται στο παιδί από τον Επιμελητή.</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(8) Οι συμμετέχοντες στο Συμβούλιο, δύνανται να καθορίζουν ένα ή περισσότερα από τα μέλη του Συμβουλίου ως υπεύθυνα για την εφαρμογή του σχεδίου δράσης και για την παρακολούθηση της εφαρμογής του.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(9) Με την επιφύλαξη των διατάξεων του εδαφίου (10), ο Επιμελητής, μετά από διαβούλευση με τα άλλα μέλη του Συμβουλίου, καθορίζει ημέρα και ώρα, μετά την μέρα που θα έχει ολοκληρωθεί το πρόγραμμα, κατά την οποία το Συμβούλιο θα επανασυγκληθεί για να αξιολογήσει την </w:t>
            </w:r>
            <w:r w:rsidRPr="00EF44EE">
              <w:rPr>
                <w:rFonts w:ascii="Arial" w:hAnsi="Arial" w:cs="Arial"/>
              </w:rPr>
              <w:lastRenderedPageBreak/>
              <w:t xml:space="preserve">εφαρμογή και συμμόρφωση του παιδιού ή οποιουδήποτε άλλου προσώπου με το σχέδιο δράσης.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(10) Η επανασύγκληση του Συμβουλίου σύμφωνα με τις διατάξεις του εδαφίου (9), πρέπει να γίνεται το αργότερο εντός 6 μηνών από την μέρα που υπογράφηκε στο σχέδιο δράσης.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(11) Ο Επιμελητής δύναται να επανασυγκαλέσει το Συμβούλιο, σε οποιαδήποτε νωρίτερη ημερομηνία από την καθοριζόμενη στο εδάφιο (9) σε περίπτωση που περιέρχεται με οποιοδήποτε τρόπο στην αντίληψή του, και ιδιαίτερα εφόσον τον ειδοποιήσει σχετικά ο κηδεμονικός λειτουργός ότι το παιδί δεν συμμορφώνεται με οποιοδήποτε από τους όρους του σχεδίου δράσης.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(12) Τα πρόσωπα που συμμετέχουν στο Συμβούλιο που επανασυγκαλείται, διαπιστώνουν τους λόγους για τους οποίους το παιδί δεν συμμορφώνεται με το σχέδιο δράσης και ενθαρρύνουν το παιδί να συμμορφωθεί με το σχέδιο δράσης ή οποιαδήποτε αλλαγή συμφωνηθεί σε αυτό κατά την επανασύγκληση του Συμβουλίου.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(13) Οι διατάξεις των εδαφίων (4) μέχρι (7) εφαρμόζονται σε σχέση με οποιδήποτε τροποποιημένο,  σύμφωνα με τις διατάξεις του εδαφίου (12),  σχέδιο δράσης.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(14) Τηρουμένων των διατάξεων του εδαφίου (10), Συμβούλιο Παιδιού δύναται να επανασυγκαλείται οποτεδήποτε κρίνεται απαραίτητο, ιδίως σε περίπτωση που αυτό ζητηθεί από το παιδί για το οποίο συγκαλείται το </w:t>
            </w:r>
            <w:r w:rsidRPr="00EF44EE">
              <w:rPr>
                <w:rFonts w:ascii="Arial" w:hAnsi="Arial" w:cs="Arial"/>
              </w:rPr>
              <w:lastRenderedPageBreak/>
              <w:t xml:space="preserve">Συμβούλιο, για να συζητηθούν οποιεσδήποτε πτυχές του σχεδίου δράσης.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(15) Τίποτα στο παρόν άρθρο δεν εμποδίζει οποιοδήποτε πρόσωπο ή πρόσωπα που εφάρμοσαν ή/και επέβλεψαν την εφαρμογή του σχεδίου δράσης από το παιδί, να συνεχίσουν, με τη σύμφωνο γνώμη του παιδιού,  και μετά την ολοκλήρωση και λήξη του σχεδίου δράσης καθώς και την αξιολόγησή του, την εφαρμογή του.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Διαφωνία επί του σχεδίου δράσης και δικαίωμα ένστασης στον Διευθυντή. </w:t>
            </w:r>
          </w:p>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55.- (1)  Μη συμφωνία αναφορικά με τους όρους και προϋποθέσεις του σχεδίου δράσης, δεν καταργεί ή ακυρώνει τις διαδικασίες που έλαβαν χώρα στο Συμβούλιο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(2) Οποιοδήποτε πρόσωπο θεωρεί ότι όροι ή προϋποθέσεις του σχεδίου δράσης δεν είναι προς το συμφέρον του παιδιού, έχει δικαίωμα υποβολής ένστασης στο Διευθυντή.</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vAlign w:val="bottom"/>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Ο Διευθυντής εξετάζει οποιαδήποτε ένσταση υποβάλλεται δυνάμει του εδαφίου (2) και αφού ακούσει οποιοδήποτε μέλος του Συμβουλίου Παιδιού, περιλαμβανομένου του παιδιού, κρίνει σκόπιμο, αποφασίζει επί του θέματος για το οποίο έχει γίνει ένσταση, σύμφωνα με τις αρχές του άρθρου 5 του παρόντος Νόμου.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lang w:val="en-GB"/>
              </w:rPr>
            </w:pPr>
            <w:r w:rsidRPr="00EF44EE">
              <w:rPr>
                <w:rFonts w:ascii="Arial" w:hAnsi="Arial" w:cs="Arial"/>
                <w:sz w:val="20"/>
                <w:szCs w:val="20"/>
              </w:rPr>
              <w:t>Έκθεση</w:t>
            </w:r>
            <w:r w:rsidR="00F3477B">
              <w:rPr>
                <w:rFonts w:ascii="Arial" w:hAnsi="Arial" w:cs="Arial"/>
                <w:sz w:val="20"/>
                <w:szCs w:val="20"/>
                <w:lang w:val="en-US"/>
              </w:rPr>
              <w:t xml:space="preserve"> </w:t>
            </w:r>
            <w:r w:rsidRPr="00EF44EE">
              <w:rPr>
                <w:rFonts w:ascii="Arial" w:hAnsi="Arial" w:cs="Arial"/>
                <w:sz w:val="20"/>
                <w:szCs w:val="20"/>
              </w:rPr>
              <w:t>στο</w:t>
            </w:r>
            <w:r w:rsidR="00F3477B">
              <w:rPr>
                <w:rFonts w:ascii="Arial" w:hAnsi="Arial" w:cs="Arial"/>
                <w:sz w:val="20"/>
                <w:szCs w:val="20"/>
                <w:lang w:val="en-US"/>
              </w:rPr>
              <w:t xml:space="preserve"> </w:t>
            </w:r>
            <w:r w:rsidRPr="00EF44EE">
              <w:rPr>
                <w:rFonts w:ascii="Arial" w:hAnsi="Arial" w:cs="Arial"/>
                <w:sz w:val="20"/>
                <w:szCs w:val="20"/>
              </w:rPr>
              <w:t>Διευθυντή</w:t>
            </w:r>
            <w:r w:rsidRPr="00EF44EE">
              <w:rPr>
                <w:rFonts w:ascii="Arial" w:hAnsi="Arial" w:cs="Arial"/>
                <w:sz w:val="20"/>
                <w:szCs w:val="20"/>
                <w:lang w:val="en-GB"/>
              </w:rPr>
              <w:t xml:space="preserve">.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56. Όποτε είναι πρακτικά δυνατό, μετά την πραγματοποίηση του Συμβουλίου, ο Επιμελητής, ετοιμάζει έκθεση προς το Διευθυντή για τα ακόλουθα θέματα: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τους όρους οποιουδήποτε σχεδίου δράσης έχει συμφωνηθεί·</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τα θέματα που συζητήθηκαν στο Συμβούλιο παιδιού·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(γ) τις απόψεις των συμμετεχόντων· και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(δ) οποιεσδήποτε τυχόν απόψεις προσώπων σύμφωνα με τις διατάξεις του άρθρου 51· και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(ε) εισηγείται, λαμβανομένων των απόψεων που υποβάλλονται σύμφωνα με την  παράγραφο  (γ) , κατά πόσο κατά την άποψή του η περίοδος ή τα επίπεδα επίβλεψης του παιδιού θα πρέπει να διαφοροποιηθούν, και εάν ναι, με ποιο τρόπο.</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Απόφαση Διευθυντή αναφορικά με την περίοδο ή επίπεδα επίβλεψης.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57. (1) Με την παραλαβή της έκθεσης του άρθρου 56, ο Διευθυντής, δύναται όταν κρίνει αυτό απαραίτητο ή σκόπιμο και προς το συμφέρον του παιδιού, να αποφασίσει την παραπομπή του σχεδίου δράσης στο Συμβούλιο Παιδιού για επαναξιολόγηση  της περιόδου ή των επιπέδων επίβλεψης τους παδιού.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 xml:space="preserve">(2) Όταν ο Διευθυντής λαμβάνει οποιαδήποτε απόφαση σύμφωνα με τις διατάξεις του εδαφίου (1), ενημερώνει σχετικά τον κηδεμονικό λειτουργό, ο οποίος επιβλέπει το παιδί, και ο κηδεμονικός λειτουργός ενημερώνει το παιδί και τους </w:t>
            </w:r>
            <w:r w:rsidR="00404D5E">
              <w:rPr>
                <w:rFonts w:ascii="Arial" w:hAnsi="Arial" w:cs="Arial"/>
              </w:rPr>
              <w:t xml:space="preserve">ασκούντες τη γονική μέριμνα </w:t>
            </w:r>
            <w:r w:rsidRPr="00EF44EE">
              <w:rPr>
                <w:rFonts w:ascii="Arial" w:hAnsi="Arial" w:cs="Arial"/>
              </w:rPr>
              <w:t xml:space="preserve">, το συντομότερο δυνατό.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lang w:val="en-GB"/>
              </w:rPr>
            </w:pPr>
            <w:r w:rsidRPr="00EF44EE">
              <w:rPr>
                <w:rFonts w:ascii="Arial" w:hAnsi="Arial" w:cs="Arial"/>
                <w:sz w:val="20"/>
                <w:szCs w:val="20"/>
              </w:rPr>
              <w:t>Διοικητική</w:t>
            </w:r>
            <w:r w:rsidR="00F3477B">
              <w:rPr>
                <w:rFonts w:ascii="Arial" w:hAnsi="Arial" w:cs="Arial"/>
                <w:sz w:val="20"/>
                <w:szCs w:val="20"/>
                <w:lang w:val="en-US"/>
              </w:rPr>
              <w:t xml:space="preserve"> </w:t>
            </w:r>
            <w:r w:rsidRPr="00EF44EE">
              <w:rPr>
                <w:rFonts w:ascii="Arial" w:hAnsi="Arial" w:cs="Arial"/>
                <w:sz w:val="20"/>
                <w:szCs w:val="20"/>
              </w:rPr>
              <w:t>υποστήριξη</w:t>
            </w:r>
            <w:r w:rsidRPr="00EF44EE">
              <w:rPr>
                <w:rFonts w:ascii="Arial" w:hAnsi="Arial" w:cs="Arial"/>
                <w:sz w:val="20"/>
                <w:szCs w:val="20"/>
                <w:lang w:val="en-GB"/>
              </w:rPr>
              <w:t xml:space="preserve">.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58. Ο Διευθυντής παρέχει όλη την απαραίτητη διοικητική </w:t>
            </w:r>
            <w:r w:rsidRPr="00EF44EE">
              <w:rPr>
                <w:rFonts w:ascii="Arial" w:hAnsi="Arial" w:cs="Arial"/>
              </w:rPr>
              <w:lastRenderedPageBreak/>
              <w:t xml:space="preserve">υποστήριξη, περιλαμβανομένης μετάφρασης και διερμηνείας, όπου αυτό είναι απαραίτητο,  έτσι ώστε το Συμβούλιο να ασκεί αποτελεσματικά τις λειτουργίες του.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Αποκλεισμός αποδεικτικών στοιχείων και μαρτυρίας.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59. - (1) Σε οποιαδήποτε αστική ή ποινική διαδικασία εναντίον παιδιού, αποκλείεται η αξιοποίηση ως αποδεικτικό στοιχείο-</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οποιασδήποτε παραδοχής παιδιού για τη διάπραξη οποιουδήποτε αδικήματος για το οποίο έχει ενταχθεί σε Πρόγραμμα Αποδικαστικοποίησης·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(β) η ίδια η παραβατική συμπεριφορά του παιδιού για την οποία εντάχθηκε στο πρόγραμμα·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(γ) το γεγονός της συμμετοχής του παιδιού σε Πρόγραμμα για την  παραβατική του συμπεριφορά.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Κανένα δικαστήριο δεν κάνει αποδεκτά ως αποδεικτικά στοιχεία ή ως μαρτυρία, σε οποιαδήποτε ενωπίον του διαδικασία, οποιεσδήποτε πληροφορίες, δηλώσεις ή παραδοχές που αποκαλύπτονται ή γίνονται κατά τη διάρκεια Ανεπίσημης ή Επίσημης Προειδοποίησης ή του Συμβουλίου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Τηρουμένων των διατάξεων των εδαφίων (1) και (2), τα συμπεράσματα  της έκθεσης που ετοιμάζεται στο πλαίσιο Συμβουλίου Παιδιού, είναι δυνατό να κατατίθενται ως μαρτυρία σε οποιαδήποτε δικαστική διαδικασία.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lastRenderedPageBreak/>
              <w:t xml:space="preserve">Επιτροπή Παρακολούθησης της Αποτελεσματικότητας του  Προγράμματος Αποδικαστικοποίησης.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60. – (1) Το Υπουργικό Συμβούλιο, διορίζει,  μετά από εισήγηση του Υπουργού, Επιτροπή για την Παρακολούθηση της Αποτελεσματικότητας του Προγράμματος Αποδικαστικοποίησης (στο εξής Επιτροπή Παρακολούθησης Προγράμματος Αποδικαστικοποίησης) εν γένει, και για να αξιολογεί όλες τις πτυχές λειτουργίας του και να διαπιστώνει οποιαδήποτε κενά ή εκπαιδευτικές ανάγκες των Επιμελητών ή των κηδεμονικών λειτουργών ή οποιωνδήποτε άλλων αρχών εμπλέκονται στην εφαρμογή του προγράμματος αποδικαστικοποίησης.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rPr>
              <w:t>(2)</w:t>
            </w:r>
            <w:r w:rsidRPr="00EF44EE">
              <w:rPr>
                <w:rFonts w:ascii="Arial" w:hAnsi="Arial" w:cs="Arial"/>
                <w:noProof w:val="0"/>
                <w:lang w:eastAsia="en-GB"/>
              </w:rPr>
              <w:t xml:space="preserve">  Η Επιτροπή απαρτίζεται από άτομα τα οποία διορίζονται υπό την προσωπική τους ιδιότητα και έχουν γνώση και πείρα του θέματος και προέρχονται από το δημόσιο και τον ιδιωτικό τομέα. Τα μέλη δεν πρέπει να υπερβαίνουν τα έντεκα και η θητεία είναι πενταετής. Τα άτομα που προέρχονται από το δημόσιο τομέα επιλέγονται από τους φορείς που αναφέρονται στο εδάφιο (3) του παρόντος άρθρου και τα άτομα που προέρχονται από τον ιδιωτικό τομέα επιλέγονται με βάση την επιστημονική τους κατάρτιση και την πείρα τους σε θέματα παραβατικότητας ανηλίκων προσώπων και δύνανται να περιλαμβάνουν ακαδημαϊκούς ή μέλη συνδέσμων ή οργανώσεων που ασχολούνται με το παιδί ή μέλη οργανωμένων συνδέσμων γονέων.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Default="0004117E" w:rsidP="00A46ACC">
            <w:pPr>
              <w:tabs>
                <w:tab w:val="left" w:pos="3686"/>
              </w:tabs>
              <w:autoSpaceDE w:val="0"/>
              <w:autoSpaceDN w:val="0"/>
              <w:adjustRightInd w:val="0"/>
              <w:spacing w:line="360" w:lineRule="auto"/>
              <w:jc w:val="both"/>
              <w:rPr>
                <w:rFonts w:ascii="Arial" w:hAnsi="Arial" w:cs="Arial"/>
                <w:lang w:val="en-US"/>
              </w:rPr>
            </w:pPr>
            <w:r w:rsidRPr="00EF44EE">
              <w:rPr>
                <w:rFonts w:ascii="Arial" w:hAnsi="Arial" w:cs="Arial"/>
              </w:rPr>
              <w:t xml:space="preserve">(3) Οι φορείς που αναφέρονται στο εδάφιο (2) του παρόντος άρθρου είναι- </w:t>
            </w:r>
          </w:p>
          <w:p w:rsidR="00F3477B" w:rsidRPr="00F3477B" w:rsidRDefault="00F3477B" w:rsidP="00A46ACC">
            <w:pPr>
              <w:tabs>
                <w:tab w:val="left" w:pos="3686"/>
              </w:tabs>
              <w:autoSpaceDE w:val="0"/>
              <w:autoSpaceDN w:val="0"/>
              <w:adjustRightInd w:val="0"/>
              <w:spacing w:line="360" w:lineRule="auto"/>
              <w:jc w:val="both"/>
              <w:rPr>
                <w:rFonts w:ascii="Arial" w:hAnsi="Arial" w:cs="Arial"/>
                <w:lang w:val="en-US"/>
              </w:rPr>
            </w:pPr>
          </w:p>
          <w:p w:rsidR="0004117E" w:rsidRPr="00EF44EE" w:rsidRDefault="0004117E" w:rsidP="00A46ACC">
            <w:pPr>
              <w:tabs>
                <w:tab w:val="left" w:pos="3686"/>
              </w:tabs>
              <w:autoSpaceDE w:val="0"/>
              <w:autoSpaceDN w:val="0"/>
              <w:adjustRightInd w:val="0"/>
              <w:spacing w:line="360" w:lineRule="auto"/>
              <w:rPr>
                <w:rFonts w:ascii="Arial" w:hAnsi="Arial" w:cs="Arial"/>
                <w:noProof w:val="0"/>
                <w:lang w:eastAsia="en-GB"/>
              </w:rPr>
            </w:pPr>
            <w:r w:rsidRPr="00EF44EE">
              <w:rPr>
                <w:rFonts w:ascii="Arial" w:hAnsi="Arial" w:cs="Arial"/>
                <w:noProof w:val="0"/>
                <w:lang w:eastAsia="en-GB"/>
              </w:rPr>
              <w:t>(</w:t>
            </w:r>
            <w:r w:rsidRPr="00EF44EE">
              <w:rPr>
                <w:rFonts w:ascii="Arial" w:hAnsi="Arial" w:cs="Arial"/>
                <w:noProof w:val="0"/>
                <w:lang w:val="en-GB" w:eastAsia="en-GB"/>
              </w:rPr>
              <w:t>i</w:t>
            </w:r>
            <w:r w:rsidRPr="00EF44EE">
              <w:rPr>
                <w:rFonts w:ascii="Arial" w:hAnsi="Arial" w:cs="Arial"/>
                <w:noProof w:val="0"/>
                <w:lang w:eastAsia="en-GB"/>
              </w:rPr>
              <w:t xml:space="preserve">) Η Αστυνομία· </w:t>
            </w:r>
          </w:p>
          <w:p w:rsidR="0004117E" w:rsidRPr="00EF44EE" w:rsidRDefault="0004117E" w:rsidP="00A46ACC">
            <w:pPr>
              <w:tabs>
                <w:tab w:val="left" w:pos="3686"/>
              </w:tabs>
              <w:autoSpaceDE w:val="0"/>
              <w:autoSpaceDN w:val="0"/>
              <w:adjustRightInd w:val="0"/>
              <w:spacing w:line="360" w:lineRule="auto"/>
              <w:rPr>
                <w:rFonts w:ascii="Arial" w:hAnsi="Arial" w:cs="Arial"/>
                <w:noProof w:val="0"/>
                <w:lang w:eastAsia="en-GB"/>
              </w:rPr>
            </w:pPr>
            <w:r w:rsidRPr="00EF44EE">
              <w:rPr>
                <w:rFonts w:ascii="Arial" w:hAnsi="Arial" w:cs="Arial"/>
                <w:noProof w:val="0"/>
                <w:lang w:eastAsia="en-GB"/>
              </w:rPr>
              <w:t>(</w:t>
            </w:r>
            <w:r w:rsidRPr="00EF44EE">
              <w:rPr>
                <w:rFonts w:ascii="Arial" w:hAnsi="Arial" w:cs="Arial"/>
                <w:noProof w:val="0"/>
                <w:lang w:val="en-GB" w:eastAsia="en-GB"/>
              </w:rPr>
              <w:t>ii</w:t>
            </w:r>
            <w:r w:rsidRPr="00EF44EE">
              <w:rPr>
                <w:rFonts w:ascii="Arial" w:hAnsi="Arial" w:cs="Arial"/>
                <w:noProof w:val="0"/>
                <w:lang w:eastAsia="en-GB"/>
              </w:rPr>
              <w:t>) Δικαστική Υπηρεσία·</w:t>
            </w:r>
          </w:p>
          <w:p w:rsidR="0004117E" w:rsidRPr="00EF44EE" w:rsidRDefault="0004117E" w:rsidP="00A46ACC">
            <w:pPr>
              <w:tabs>
                <w:tab w:val="left" w:pos="3686"/>
              </w:tabs>
              <w:autoSpaceDE w:val="0"/>
              <w:autoSpaceDN w:val="0"/>
              <w:adjustRightInd w:val="0"/>
              <w:spacing w:line="360" w:lineRule="auto"/>
              <w:rPr>
                <w:rFonts w:ascii="Arial" w:hAnsi="Arial" w:cs="Arial"/>
                <w:noProof w:val="0"/>
                <w:lang w:eastAsia="en-GB"/>
              </w:rPr>
            </w:pPr>
            <w:r w:rsidRPr="00EF44EE">
              <w:rPr>
                <w:rFonts w:ascii="Arial" w:hAnsi="Arial" w:cs="Arial"/>
                <w:noProof w:val="0"/>
                <w:lang w:eastAsia="en-GB"/>
              </w:rPr>
              <w:t>(</w:t>
            </w:r>
            <w:r w:rsidRPr="00EF44EE">
              <w:rPr>
                <w:rFonts w:ascii="Arial" w:hAnsi="Arial" w:cs="Arial"/>
                <w:noProof w:val="0"/>
                <w:lang w:val="en-GB" w:eastAsia="en-GB"/>
              </w:rPr>
              <w:t>iii</w:t>
            </w:r>
            <w:r w:rsidRPr="00EF44EE">
              <w:rPr>
                <w:rFonts w:ascii="Arial" w:hAnsi="Arial" w:cs="Arial"/>
                <w:noProof w:val="0"/>
                <w:lang w:eastAsia="en-GB"/>
              </w:rPr>
              <w:t>) Νομική Υπηρεσία·</w:t>
            </w:r>
          </w:p>
          <w:p w:rsidR="0004117E" w:rsidRPr="00EF44EE" w:rsidRDefault="0004117E" w:rsidP="00A46ACC">
            <w:pPr>
              <w:tabs>
                <w:tab w:val="left" w:pos="3686"/>
              </w:tabs>
              <w:autoSpaceDE w:val="0"/>
              <w:autoSpaceDN w:val="0"/>
              <w:adjustRightInd w:val="0"/>
              <w:spacing w:line="360" w:lineRule="auto"/>
              <w:rPr>
                <w:rFonts w:ascii="Arial" w:hAnsi="Arial" w:cs="Arial"/>
                <w:noProof w:val="0"/>
                <w:lang w:eastAsia="en-GB"/>
              </w:rPr>
            </w:pPr>
            <w:r w:rsidRPr="00EF44EE">
              <w:rPr>
                <w:rFonts w:ascii="Arial" w:hAnsi="Arial" w:cs="Arial"/>
                <w:noProof w:val="0"/>
                <w:lang w:eastAsia="en-GB"/>
              </w:rPr>
              <w:lastRenderedPageBreak/>
              <w:t>(</w:t>
            </w:r>
            <w:r w:rsidRPr="00EF44EE">
              <w:rPr>
                <w:rFonts w:ascii="Arial" w:hAnsi="Arial" w:cs="Arial"/>
                <w:noProof w:val="0"/>
                <w:lang w:val="en-GB" w:eastAsia="en-GB"/>
              </w:rPr>
              <w:t>iv</w:t>
            </w:r>
            <w:r w:rsidRPr="00EF44EE">
              <w:rPr>
                <w:rFonts w:ascii="Arial" w:hAnsi="Arial" w:cs="Arial"/>
                <w:noProof w:val="0"/>
                <w:lang w:eastAsia="en-GB"/>
              </w:rPr>
              <w:t>) Υπηρεσίες Κοινωνικής Ευημερίας του Υπουργείου</w:t>
            </w:r>
          </w:p>
          <w:p w:rsidR="0004117E" w:rsidRPr="00EF44EE" w:rsidRDefault="0004117E" w:rsidP="00A46ACC">
            <w:pPr>
              <w:tabs>
                <w:tab w:val="left" w:pos="3686"/>
              </w:tabs>
              <w:autoSpaceDE w:val="0"/>
              <w:autoSpaceDN w:val="0"/>
              <w:adjustRightInd w:val="0"/>
              <w:spacing w:line="360" w:lineRule="auto"/>
              <w:rPr>
                <w:rFonts w:ascii="Arial" w:hAnsi="Arial" w:cs="Arial"/>
                <w:noProof w:val="0"/>
                <w:lang w:eastAsia="en-GB"/>
              </w:rPr>
            </w:pPr>
            <w:r w:rsidRPr="00EF44EE">
              <w:rPr>
                <w:rFonts w:ascii="Arial" w:hAnsi="Arial" w:cs="Arial"/>
                <w:noProof w:val="0"/>
                <w:lang w:eastAsia="en-GB"/>
              </w:rPr>
              <w:t>Εργασίας και Κοινωνικών Ασφαλίσεων·</w:t>
            </w:r>
          </w:p>
          <w:p w:rsidR="0004117E" w:rsidRPr="00EF44EE" w:rsidRDefault="0004117E" w:rsidP="00A46ACC">
            <w:pPr>
              <w:tabs>
                <w:tab w:val="left" w:pos="3686"/>
              </w:tabs>
              <w:autoSpaceDE w:val="0"/>
              <w:autoSpaceDN w:val="0"/>
              <w:adjustRightInd w:val="0"/>
              <w:spacing w:line="360" w:lineRule="auto"/>
              <w:rPr>
                <w:rFonts w:ascii="Arial" w:hAnsi="Arial" w:cs="Arial"/>
                <w:noProof w:val="0"/>
                <w:lang w:eastAsia="en-GB"/>
              </w:rPr>
            </w:pPr>
            <w:r w:rsidRPr="00EF44EE">
              <w:rPr>
                <w:rFonts w:ascii="Arial" w:hAnsi="Arial" w:cs="Arial"/>
                <w:noProof w:val="0"/>
                <w:lang w:eastAsia="en-GB"/>
              </w:rPr>
              <w:t>(</w:t>
            </w:r>
            <w:r w:rsidRPr="00EF44EE">
              <w:rPr>
                <w:rFonts w:ascii="Arial" w:hAnsi="Arial" w:cs="Arial"/>
                <w:noProof w:val="0"/>
                <w:lang w:val="en-GB" w:eastAsia="en-GB"/>
              </w:rPr>
              <w:t>v</w:t>
            </w:r>
            <w:r w:rsidRPr="00EF44EE">
              <w:rPr>
                <w:rFonts w:ascii="Arial" w:hAnsi="Arial" w:cs="Arial"/>
                <w:noProof w:val="0"/>
                <w:lang w:eastAsia="en-GB"/>
              </w:rPr>
              <w:t xml:space="preserve">) Υπηρεσίες Ψυχικής Υγείας του Υπουργείου </w:t>
            </w:r>
            <w:r w:rsidR="009D2D0A" w:rsidRPr="00EF44EE">
              <w:rPr>
                <w:rFonts w:ascii="Arial" w:hAnsi="Arial" w:cs="Arial"/>
                <w:noProof w:val="0"/>
                <w:lang w:eastAsia="en-GB"/>
              </w:rPr>
              <w:t>Υγείας</w:t>
            </w:r>
          </w:p>
          <w:p w:rsidR="0004117E" w:rsidRPr="00EF44EE" w:rsidRDefault="0004117E" w:rsidP="00A46ACC">
            <w:pPr>
              <w:tabs>
                <w:tab w:val="left" w:pos="3686"/>
              </w:tabs>
              <w:autoSpaceDE w:val="0"/>
              <w:autoSpaceDN w:val="0"/>
              <w:adjustRightInd w:val="0"/>
              <w:spacing w:line="360" w:lineRule="auto"/>
              <w:rPr>
                <w:rFonts w:ascii="Arial" w:hAnsi="Arial" w:cs="Arial"/>
                <w:noProof w:val="0"/>
                <w:lang w:eastAsia="en-GB"/>
              </w:rPr>
            </w:pPr>
            <w:r w:rsidRPr="00EF44EE">
              <w:rPr>
                <w:rFonts w:ascii="Arial" w:hAnsi="Arial" w:cs="Arial"/>
                <w:noProof w:val="0"/>
                <w:lang w:eastAsia="en-GB"/>
              </w:rPr>
              <w:t>(</w:t>
            </w:r>
            <w:r w:rsidRPr="00EF44EE">
              <w:rPr>
                <w:rFonts w:ascii="Arial" w:hAnsi="Arial" w:cs="Arial"/>
                <w:noProof w:val="0"/>
                <w:lang w:val="en-GB" w:eastAsia="en-GB"/>
              </w:rPr>
              <w:t>vi</w:t>
            </w:r>
            <w:r w:rsidRPr="00EF44EE">
              <w:rPr>
                <w:rFonts w:ascii="Arial" w:hAnsi="Arial" w:cs="Arial"/>
                <w:noProof w:val="0"/>
                <w:lang w:eastAsia="en-GB"/>
              </w:rPr>
              <w:t>) το Υπουργείο Δικαιοσύνης και Δημοσίας Τάξεως·</w:t>
            </w:r>
          </w:p>
          <w:p w:rsidR="0004117E" w:rsidRPr="00EF44EE" w:rsidRDefault="0004117E" w:rsidP="00A46ACC">
            <w:pPr>
              <w:tabs>
                <w:tab w:val="left" w:pos="3686"/>
              </w:tabs>
              <w:autoSpaceDE w:val="0"/>
              <w:autoSpaceDN w:val="0"/>
              <w:adjustRightInd w:val="0"/>
              <w:spacing w:line="360" w:lineRule="auto"/>
              <w:rPr>
                <w:rFonts w:ascii="Arial" w:hAnsi="Arial" w:cs="Arial"/>
              </w:rPr>
            </w:pPr>
            <w:r w:rsidRPr="00EF44EE">
              <w:rPr>
                <w:rFonts w:ascii="Arial" w:hAnsi="Arial" w:cs="Arial"/>
                <w:noProof w:val="0"/>
                <w:lang w:eastAsia="en-GB"/>
              </w:rPr>
              <w:t>(</w:t>
            </w:r>
            <w:r w:rsidRPr="00EF37FD">
              <w:rPr>
                <w:rFonts w:ascii="Arial" w:hAnsi="Arial" w:cs="Arial"/>
                <w:noProof w:val="0"/>
                <w:lang w:eastAsia="en-GB"/>
              </w:rPr>
              <w:t>vii</w:t>
            </w:r>
            <w:r w:rsidRPr="00EF44EE">
              <w:rPr>
                <w:rFonts w:ascii="Arial" w:hAnsi="Arial" w:cs="Arial"/>
                <w:noProof w:val="0"/>
                <w:lang w:eastAsia="en-GB"/>
              </w:rPr>
              <w:t>) Υπηρεσίες Εκπαιδευτικής Ψυχολογίας</w:t>
            </w:r>
            <w:r w:rsidR="00A65E60" w:rsidRPr="009D2D0A">
              <w:rPr>
                <w:rFonts w:ascii="Arial" w:hAnsi="Arial" w:cs="Arial"/>
                <w:noProof w:val="0"/>
                <w:lang w:eastAsia="en-GB"/>
              </w:rPr>
              <w:t xml:space="preserve"> </w:t>
            </w:r>
            <w:r w:rsidR="007A564C" w:rsidRPr="00EF37FD">
              <w:rPr>
                <w:rFonts w:ascii="Arial" w:hAnsi="Arial" w:cs="Arial"/>
                <w:noProof w:val="0"/>
                <w:lang w:eastAsia="en-GB"/>
              </w:rPr>
              <w:t>και άλλες Υπηρεσίες</w:t>
            </w:r>
            <w:r w:rsidRPr="00EF44EE">
              <w:rPr>
                <w:rFonts w:ascii="Arial" w:hAnsi="Arial" w:cs="Arial"/>
                <w:noProof w:val="0"/>
                <w:lang w:eastAsia="en-GB"/>
              </w:rPr>
              <w:t xml:space="preserve"> του  Υπουργείου Παιδείας και Πολιτισμού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noProof w:val="0"/>
                <w:lang w:eastAsia="en-GB"/>
              </w:rPr>
              <w:t>(4) Τα άτομα που προέρχονται από τους φορείς του εδαφίου (3) διορίζονται σε προσωπική βάση και δεν δύνανται να αντικαθίστανται από άλλο λειτουργό του ίδιου φορέα.</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autoSpaceDE w:val="0"/>
              <w:autoSpaceDN w:val="0"/>
              <w:adjustRightInd w:val="0"/>
              <w:spacing w:line="360" w:lineRule="auto"/>
              <w:jc w:val="both"/>
              <w:rPr>
                <w:rFonts w:ascii="Arial" w:hAnsi="Arial" w:cs="Arial"/>
                <w:noProof w:val="0"/>
                <w:lang w:eastAsia="en-GB"/>
              </w:rPr>
            </w:pPr>
            <w:r w:rsidRPr="00EF44EE">
              <w:rPr>
                <w:rFonts w:ascii="Arial" w:hAnsi="Arial" w:cs="Arial"/>
                <w:noProof w:val="0"/>
                <w:lang w:eastAsia="en-GB"/>
              </w:rPr>
              <w:t>(5)  Ένα μέλος της Επιτροπής διορίζεται από τον Υπουργό ως πρόεδρος και έχει την ευθύνη να συγκαλεί και να προεδρεύει των συσκέψεων,  και,  ένα άλλο μέλος ορίζεται αναπληρωτής πρόεδρος ο οποίος ασκεί καθήκοντα προέδρου σε περίπτωση απουσίας του.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autoSpaceDE w:val="0"/>
              <w:autoSpaceDN w:val="0"/>
              <w:adjustRightInd w:val="0"/>
              <w:spacing w:line="360" w:lineRule="auto"/>
              <w:jc w:val="both"/>
              <w:rPr>
                <w:rFonts w:ascii="Arial" w:hAnsi="Arial" w:cs="Arial"/>
                <w:noProof w:val="0"/>
                <w:lang w:eastAsia="en-G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noProof w:val="0"/>
                <w:lang w:eastAsia="en-GB"/>
              </w:rPr>
              <w:t>(6) Η Επιτροπή δύναται να προσλάβει επιστημονικό ή άλλο αναγκαίο προσωπικό και να έχει δικό της Γραφείο.</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(7) Οι όροι και προϋποθέσεις του διορισμού των μελών της Επιτροπής και οποιαδήποτε τυχόν αντιμισθία ή έξοδα παραστάσεως θα καθορίζονται από το Υπουργικό Συμβούλιο στο έγγραφο διορισμού τους, κατόπιν εισήγησης του Υπουργού Οικονομικών.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autoSpaceDE w:val="0"/>
              <w:autoSpaceDN w:val="0"/>
              <w:adjustRightInd w:val="0"/>
              <w:spacing w:line="360" w:lineRule="auto"/>
              <w:jc w:val="both"/>
              <w:rPr>
                <w:rFonts w:ascii="Arial" w:hAnsi="Arial" w:cs="Arial"/>
                <w:noProof w:val="0"/>
                <w:lang w:eastAsia="en-GB"/>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autoSpaceDE w:val="0"/>
              <w:autoSpaceDN w:val="0"/>
              <w:adjustRightInd w:val="0"/>
              <w:spacing w:line="360" w:lineRule="auto"/>
              <w:jc w:val="both"/>
              <w:rPr>
                <w:rFonts w:ascii="Arial" w:hAnsi="Arial" w:cs="Arial"/>
              </w:rPr>
            </w:pPr>
            <w:r w:rsidRPr="00EF44EE">
              <w:rPr>
                <w:rFonts w:ascii="Arial" w:hAnsi="Arial" w:cs="Arial"/>
                <w:noProof w:val="0"/>
                <w:lang w:eastAsia="en-GB"/>
              </w:rPr>
              <w:t>(8) Η Επιτροπή ρυθμίζει με εσωτερικούς κανονισμούς θέματα διαδικασίας που την αφορούν.</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(9) Κανονισμοί καθορίζουν οποιεσδήποτε άλλες </w:t>
            </w:r>
            <w:r w:rsidRPr="00EF44EE">
              <w:rPr>
                <w:rFonts w:ascii="Arial" w:hAnsi="Arial" w:cs="Arial"/>
              </w:rPr>
              <w:lastRenderedPageBreak/>
              <w:t xml:space="preserve">λεπτομέρειες αναφορικά με την άσκηση των αρμοδιοτήτων της Επιτροπής.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Αρμοδιότητες και καθήκοντα της Επιτροπής παρακολούθησης.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61. – (1) Η Επιτροπή έχει ανά πάσα στιγμή πρόσβαση και μπορεί να ελέγξει οποιαδήποτε έγγραφα ή άλλο υλικό  σχετικά με τη λειτουργία του Προγράμματος Αποδικαστικοποίησης και δύναται να καλεί οποτεδήποτε το Διευθυντή ή οποιοδήποτε άλλο πρόσωπο εμπλέκεται στην εφαρμογή του Προγράμματος σε συνεδρίες της, για συζήτηση οποιασδήποτε πτυχής του.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FE01C4">
            <w:pPr>
              <w:tabs>
                <w:tab w:val="left" w:pos="3686"/>
              </w:tabs>
              <w:spacing w:line="360" w:lineRule="auto"/>
              <w:jc w:val="both"/>
              <w:rPr>
                <w:rFonts w:ascii="Arial" w:hAnsi="Arial" w:cs="Arial"/>
              </w:rPr>
            </w:pPr>
            <w:r w:rsidRPr="00EF44EE">
              <w:rPr>
                <w:rFonts w:ascii="Arial" w:hAnsi="Arial" w:cs="Arial"/>
              </w:rPr>
              <w:t xml:space="preserve">(2) Η Επιτροπή δύναται να αποφασίζει την αξιολόγηση οποιουδήποτε προγράμματος που αφορά σε συγκεκριμένο παιδί, στο πλαίσιο της ευρύτερης αξιολόγησης του προγράμματος, και για το σκοπό αυτό δύναται να αποστέλλει οποιοδήποτε εκπρόσωπό της σε Ανεπίσημες ή Επίσημες Προειδοποιήσεις ή σε Συμβούλιο Παιδιού, και σε τέτοια περίπτωση ενημερώνεται σχετικά το παιδί και οι </w:t>
            </w:r>
            <w:r w:rsidR="00FE01C4">
              <w:rPr>
                <w:rFonts w:ascii="Arial" w:hAnsi="Arial" w:cs="Arial"/>
              </w:rPr>
              <w:t xml:space="preserve">ασκούντες τη γονική μέριμνα </w:t>
            </w:r>
            <w:r w:rsidRPr="00EF44EE">
              <w:rPr>
                <w:rFonts w:ascii="Arial" w:hAnsi="Arial" w:cs="Arial"/>
              </w:rPr>
              <w:t xml:space="preserve">.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Η Επιτροπή υποβάλλει στον Υπουργό ετήσια έκθεση αναφορικά με τις δραστηριότητές της και τα αποτελέσματα αξιολογήσεών της, καθώς επίσης και οποιεσδήποτε εισηγήσεις αναφορικά με το Πρόγραμμα Αποδικαστικοποίησης και τυχόν εκπαιδευτικές ανάγκες.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(4) Ο Υπουργός, αφού μεριμνήσει ώστε να αφαιρεθεί  από την έκθεση οποιοδήποτε υλικό τυχόν  αποκαλύπτει, είτε άμεσα είτε έμμεσα,  την ταυτότητα οποιουδήποτε παιδιού ή των γονέων ή κηδεμόνων του, υποβάλλει  την έκθεση στο Υπουργικό Συμβούλιο και στη Βουλή των Αντιπροσώπων.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(5) Τα μέλη της Επιτροπής δεν αποκαλύπτουν οποιαδήποτε εμπιστευτική πληροφορία λαμβάνουν υπό την ιδιότητά τους ως μέλη της Επιτροπής και για τους σκοπούς του παρόντος άρθρου «εμπιστευτική πληροφορία» σημαίνει οτιδήποτε αναφέρεται ως εμπιστευτικό από το πρόσωπο που το αποκαλύπτει.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(6) Μέλος της Επιτροπής που παραβιάζει τις διατάξεις του εδαφίου (5), διαπράττει αδίκημα και σε περίπωση καταδίκης του τιμωρείται με πρόστιμο ύψους μέχρι πέντε χιλιάδες (5000) Ευρώ.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61120C" w:rsidRPr="00F3477B" w:rsidRDefault="0004117E" w:rsidP="00A46ACC">
            <w:pPr>
              <w:tabs>
                <w:tab w:val="left" w:pos="3686"/>
              </w:tabs>
              <w:spacing w:line="360" w:lineRule="auto"/>
              <w:rPr>
                <w:rFonts w:ascii="Arial" w:hAnsi="Arial" w:cs="Arial"/>
                <w:sz w:val="20"/>
                <w:szCs w:val="20"/>
                <w:lang w:val="en-US"/>
              </w:rPr>
            </w:pPr>
            <w:r w:rsidRPr="00EF44EE">
              <w:rPr>
                <w:rFonts w:ascii="Arial" w:hAnsi="Arial" w:cs="Arial"/>
                <w:sz w:val="20"/>
                <w:szCs w:val="20"/>
              </w:rPr>
              <w:t>Υποχρέωση</w:t>
            </w:r>
            <w:r w:rsidR="00F3477B">
              <w:rPr>
                <w:rFonts w:ascii="Arial" w:hAnsi="Arial" w:cs="Arial"/>
                <w:sz w:val="20"/>
                <w:szCs w:val="20"/>
                <w:lang w:val="en-US"/>
              </w:rPr>
              <w:t xml:space="preserve"> </w:t>
            </w:r>
            <w:r w:rsidRPr="00EF44EE">
              <w:rPr>
                <w:rFonts w:ascii="Arial" w:hAnsi="Arial" w:cs="Arial"/>
                <w:sz w:val="20"/>
                <w:szCs w:val="20"/>
              </w:rPr>
              <w:t>διασφάλισης</w:t>
            </w:r>
            <w:r w:rsidR="00F3477B">
              <w:rPr>
                <w:rFonts w:ascii="Arial" w:hAnsi="Arial" w:cs="Arial"/>
                <w:sz w:val="20"/>
                <w:szCs w:val="20"/>
                <w:lang w:val="en-US"/>
              </w:rPr>
              <w:t xml:space="preserve"> </w:t>
            </w:r>
            <w:r w:rsidRPr="00EF44EE">
              <w:rPr>
                <w:rFonts w:ascii="Arial" w:hAnsi="Arial" w:cs="Arial"/>
                <w:sz w:val="20"/>
                <w:szCs w:val="20"/>
              </w:rPr>
              <w:t>κατάλληλης</w:t>
            </w:r>
            <w:r w:rsidR="00F3477B">
              <w:rPr>
                <w:rFonts w:ascii="Arial" w:hAnsi="Arial" w:cs="Arial"/>
                <w:sz w:val="20"/>
                <w:szCs w:val="20"/>
                <w:lang w:val="en-US"/>
              </w:rPr>
              <w:t xml:space="preserve"> </w:t>
            </w:r>
          </w:p>
          <w:p w:rsidR="0004117E" w:rsidRPr="00EF44EE" w:rsidRDefault="0004117E" w:rsidP="00A46ACC">
            <w:pPr>
              <w:tabs>
                <w:tab w:val="left" w:pos="3686"/>
              </w:tabs>
              <w:spacing w:line="360" w:lineRule="auto"/>
              <w:rPr>
                <w:rFonts w:ascii="Arial" w:hAnsi="Arial" w:cs="Arial"/>
                <w:sz w:val="20"/>
                <w:szCs w:val="20"/>
                <w:lang w:val="en-GB"/>
              </w:rPr>
            </w:pPr>
            <w:r w:rsidRPr="00EF44EE">
              <w:rPr>
                <w:rFonts w:ascii="Arial" w:hAnsi="Arial" w:cs="Arial"/>
                <w:sz w:val="20"/>
                <w:szCs w:val="20"/>
              </w:rPr>
              <w:t>εκπαίδευσης</w:t>
            </w:r>
            <w:r w:rsidRPr="00EF44EE">
              <w:rPr>
                <w:rFonts w:ascii="Arial" w:hAnsi="Arial" w:cs="Arial"/>
                <w:sz w:val="20"/>
                <w:szCs w:val="20"/>
                <w:lang w:val="en-GB"/>
              </w:rPr>
              <w:t xml:space="preserve">. </w:t>
            </w:r>
          </w:p>
        </w:tc>
        <w:tc>
          <w:tcPr>
            <w:tcW w:w="3712" w:type="pct"/>
            <w:gridSpan w:val="3"/>
            <w:shd w:val="clear" w:color="auto" w:fill="FFFFFF" w:themeFill="background1"/>
          </w:tcPr>
          <w:p w:rsidR="0004117E" w:rsidRPr="00EF44EE" w:rsidRDefault="0004117E" w:rsidP="0061120C">
            <w:pPr>
              <w:tabs>
                <w:tab w:val="left" w:pos="3686"/>
              </w:tabs>
              <w:spacing w:line="360" w:lineRule="auto"/>
              <w:jc w:val="both"/>
              <w:rPr>
                <w:rFonts w:ascii="Arial" w:hAnsi="Arial" w:cs="Arial"/>
              </w:rPr>
            </w:pPr>
            <w:r w:rsidRPr="00EF44EE">
              <w:rPr>
                <w:rFonts w:ascii="Arial" w:hAnsi="Arial" w:cs="Arial"/>
              </w:rPr>
              <w:t xml:space="preserve">62.-  (1) Ο Υπουργός, έχει υποχρέωση να διασφαλίζει ότι οι Διευθυντές, οι Επιμελητές καθώς επίσης και οποιαδήποτε άλλα πρόσωπα εμπλέκονται στην εφαρμογή του Προγράμματος Αποδικαστικοποίησης, λαμβάνουν  την αναγκαία και κατάλληλη εκπαίδευση,  επανεκπαίδευση και μετεκπαίδευση για την αποτελεσματική άσκηση των καθηκόντων και αρμοδιοτήτων τους δυνάμει του παρόντος Νόμου.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Ο Υπουργός Εργασίας και Κοινωνικών Ασφαλίσεων έχει υποχρέωση να διασφαλίζει ότι οι κηδεμονικοί λειτουργοί καθώς επίσης και οποιαδήποτε άλλα πρόσωπα που υπάγονται στο Υπουργείο του και εμπλέκονται στην εφαρμογή του παρόντος Νόμου,  λαμβάνουν  την αναγκαία και κατάλληλη εκπαίδευση και επανεκπαίδευση και μετεκπαίδευση για την αποτελεσματική άσκηση των καθηκόντων και αρμοδιοτήτων τους δυνάμει του παρόντος Νόμου.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Πειθαρχική ευθύνη για παράβαση των διατάξεων του παρόντος Μέρους.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63. Παράλειψη οποιουδήποτε μέλους της Αστυνομίας ή μέλους οποιασδήποτε δημόσιας αρχής  να εφαρμόσει τις διατάξεις του παρόντος Νόμου ή οποιωνδήποτε Κανονισμών που εκδίδονται δυνάμει αυτού, καθιστά το πρόσωπο αυτό υποκείμενο σε πειθαρχικές διαδικασίες.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lang w:val="en-GB"/>
              </w:rPr>
            </w:pPr>
            <w:r w:rsidRPr="00EF44EE">
              <w:rPr>
                <w:rFonts w:ascii="Arial" w:hAnsi="Arial" w:cs="Arial"/>
                <w:sz w:val="20"/>
                <w:szCs w:val="20"/>
              </w:rPr>
              <w:t xml:space="preserve">Έκδοση Κανονισμών </w:t>
            </w:r>
            <w:r w:rsidRPr="00EF44EE">
              <w:rPr>
                <w:rFonts w:ascii="Arial" w:hAnsi="Arial" w:cs="Arial"/>
                <w:sz w:val="20"/>
                <w:szCs w:val="20"/>
                <w:lang w:val="en-GB"/>
              </w:rPr>
              <w:t xml:space="preserve">.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64. Κανονισμοί που εκδίδονται από το Υπουργικό Συμβούλιο και εγκρίνονται από τη Βουλή των Αντιπροσώπων,  δύνανται να καθορίζουν περαιτέρω λεπτομέρειες αναφορικά με  οποιοδήποτε από τα πιο κάτω θέματα-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(α) τις διαδικασίες που εφαρμόζονται όταν ο Διευθυντής αποφασίζει-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w:t>
            </w:r>
            <w:r w:rsidRPr="00EF44EE">
              <w:rPr>
                <w:rFonts w:ascii="Arial" w:hAnsi="Arial" w:cs="Arial"/>
                <w:lang w:val="en-GB"/>
              </w:rPr>
              <w:t>i</w:t>
            </w:r>
            <w:r w:rsidRPr="00EF44EE">
              <w:rPr>
                <w:rFonts w:ascii="Arial" w:hAnsi="Arial" w:cs="Arial"/>
              </w:rPr>
              <w:t>) κατά πόσο παιδί σε σύγκρουση με το νόμο θα γίνει αποδεκτό ή μη σε Πρόγραμμα Αποδικαστικοποίησης·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w:t>
            </w:r>
            <w:r w:rsidRPr="00EF44EE">
              <w:rPr>
                <w:rFonts w:ascii="Arial" w:hAnsi="Arial" w:cs="Arial"/>
                <w:lang w:val="en-GB"/>
              </w:rPr>
              <w:t>ii</w:t>
            </w:r>
            <w:r w:rsidRPr="00EF44EE">
              <w:rPr>
                <w:rFonts w:ascii="Arial" w:hAnsi="Arial" w:cs="Arial"/>
              </w:rPr>
              <w:t>) κατά πόσο θα επιβληθεί σε παιδί ανεπίσημη ή επίσημη προδειδοποίηση·</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w:t>
            </w:r>
            <w:r w:rsidRPr="00EF44EE">
              <w:rPr>
                <w:rFonts w:ascii="Arial" w:hAnsi="Arial" w:cs="Arial"/>
                <w:lang w:val="en-GB"/>
              </w:rPr>
              <w:t>iii</w:t>
            </w:r>
            <w:r w:rsidRPr="00EF44EE">
              <w:rPr>
                <w:rFonts w:ascii="Arial" w:hAnsi="Arial" w:cs="Arial"/>
              </w:rPr>
              <w:t>) κατά πόσο το θύμα θα πρέπει να προσκληθεί κατά την επιβολή Επίσημης προειδοποίησης·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w:t>
            </w:r>
            <w:r w:rsidRPr="00EF44EE">
              <w:rPr>
                <w:rFonts w:ascii="Arial" w:hAnsi="Arial" w:cs="Arial"/>
                <w:lang w:val="en-GB"/>
              </w:rPr>
              <w:t>iv</w:t>
            </w:r>
            <w:r w:rsidRPr="00EF44EE">
              <w:rPr>
                <w:rFonts w:ascii="Arial" w:hAnsi="Arial" w:cs="Arial"/>
              </w:rPr>
              <w:t>) κατά πόσο θα πρέπει να συγκληθεί συμβούλιο αναφορικά με παιδί που έχει τεθεί υπό επίβλεψη·</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τα επίπεδα κατάλληλης επίβλεψης σε κάθε περίπτωση ή σε κατηγορία περιτπώσεων·</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(γ) οποιαδήποτε παραβατική συμπεριφορά σοβαρής φύσης </w:t>
            </w:r>
            <w:r w:rsidRPr="00EF44EE">
              <w:rPr>
                <w:rFonts w:ascii="Arial" w:hAnsi="Arial" w:cs="Arial"/>
              </w:rPr>
              <w:lastRenderedPageBreak/>
              <w:t xml:space="preserve">σε σχέση με την οποία η αποδοχή στο Πρόγραμμα θα πρέπει να αποκλειστεί· ή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(δ) οποιοδήποτε άλλο θέμα στο παρόν Μέρος που είναι δεκτικό καθορισμού σύμφωνα με τις διατάξεις του παρόντος Μέρους.</w:t>
            </w:r>
          </w:p>
        </w:tc>
      </w:tr>
      <w:tr w:rsidR="0004117E" w:rsidRPr="00EF44EE" w:rsidTr="00B70355">
        <w:tc>
          <w:tcPr>
            <w:tcW w:w="5000" w:type="pct"/>
            <w:gridSpan w:val="4"/>
            <w:shd w:val="clear" w:color="auto" w:fill="FFFFFF" w:themeFill="background1"/>
          </w:tcPr>
          <w:p w:rsidR="0004117E" w:rsidRPr="00EF44EE" w:rsidRDefault="0004117E" w:rsidP="00A46ACC">
            <w:pPr>
              <w:tabs>
                <w:tab w:val="left" w:pos="3686"/>
              </w:tabs>
              <w:jc w:val="center"/>
              <w:rPr>
                <w:rFonts w:ascii="Arial" w:hAnsi="Arial" w:cs="Arial"/>
                <w:b/>
              </w:rPr>
            </w:pPr>
          </w:p>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 xml:space="preserve">ΜΕΡΟΣ </w:t>
            </w:r>
            <w:r w:rsidRPr="009D2D0A">
              <w:rPr>
                <w:rFonts w:ascii="Arial" w:hAnsi="Arial" w:cs="Arial"/>
                <w:b/>
              </w:rPr>
              <w:t>V</w:t>
            </w:r>
            <w:r w:rsidRPr="00EF44EE">
              <w:rPr>
                <w:rFonts w:ascii="Arial" w:hAnsi="Arial" w:cs="Arial"/>
                <w:b/>
              </w:rPr>
              <w:t>-</w:t>
            </w:r>
            <w:r w:rsidRPr="009D2D0A">
              <w:rPr>
                <w:rFonts w:ascii="Arial" w:hAnsi="Arial" w:cs="Arial"/>
                <w:b/>
              </w:rPr>
              <w:t xml:space="preserve">ΔΙΚΑΣΤΗΡΙΟ ΑΝΗΛΙΚΩΝ </w:t>
            </w:r>
            <w:r w:rsidRPr="00EF44EE">
              <w:rPr>
                <w:rFonts w:ascii="Arial" w:hAnsi="Arial" w:cs="Arial"/>
                <w:b/>
              </w:rPr>
              <w:t xml:space="preserve">– ΔΙΑΔΙΚΑΣΙΑ ΚΑΙ ΜΕΤΑΧΕΙΡΙΣΗ ΠΑΙΔΙΩΝ ΣΤΟ ΠΛΑΙΣΙΟ ΤΟΥ ΔΙΚΑΣΤΙΚΟΥ ΣΥΣΤΗΜΑΤΟΣ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Ερμηνεία.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65. – (1)   Για τους σκοπούς του παρόντος Μέρους-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«παιδί» σημαίνει παιδί ηλικίας άνω των δεκατεσσάρων </w:t>
            </w:r>
            <w:r w:rsidRPr="009D2D0A">
              <w:rPr>
                <w:rFonts w:ascii="Arial" w:hAnsi="Arial" w:cs="Arial"/>
              </w:rPr>
              <w:t xml:space="preserve">ετών και περιλαμβάνει πρόσωπο ηλικίας μέχρι είκοσι </w:t>
            </w:r>
            <w:r w:rsidR="007A564C" w:rsidRPr="009D2D0A">
              <w:rPr>
                <w:rFonts w:ascii="Arial" w:hAnsi="Arial" w:cs="Arial"/>
              </w:rPr>
              <w:t>τριών</w:t>
            </w:r>
            <w:r w:rsidRPr="009D2D0A">
              <w:rPr>
                <w:rFonts w:ascii="Arial" w:hAnsi="Arial" w:cs="Arial"/>
              </w:rPr>
              <w:t>ετών</w:t>
            </w:r>
            <w:r w:rsidRPr="00EF44EE">
              <w:rPr>
                <w:rFonts w:ascii="Arial" w:hAnsi="Arial" w:cs="Arial"/>
              </w:rPr>
              <w:t>, σε περίπτωση που διέπραξε οποιοδήποτε αδίκημα πριν συμπληρώσει το δέκατο όγδοο έτος της ηλικίας του για το οποίο κατηγορείται ενώπιον Δικαστηρίου·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(2) Σε αυτό το Μέρος, οποιεσδήποτε αναφορές σε γονέα ή κηδεμόνα, περιλαμβάνουν και  οποιοδήποτε άλλο ενήλικα συγγενή του παιδιού ή άλλο ενήλικο πρόσωπο που υποδεικνύεται  από το παιδί.</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5000" w:type="pct"/>
            <w:gridSpan w:val="4"/>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ΤΜΗΜΑ Α – ΕΓΚΑΘΙΔΡΥΣΗ, ΣΥΓΚΡΟΤΗΣΗ ΚΑΙ ΔΙΚΑΙΟΔΟΣΙΑ ΔΙΚΑΣΤΗΡΙΟΥ ΑΝΗΛΙΚΩΝ</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Εγκαθίδρυση και συγκρότηση  δικαστηρίου ανηλίκων.</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9D2D0A">
              <w:rPr>
                <w:rFonts w:ascii="Arial" w:hAnsi="Arial" w:cs="Arial"/>
              </w:rPr>
              <w:t>66.- (1) Διά του παρόντος Νόμου εγκαθιδρύεται, Δικαστήριο Ανηλίκων για</w:t>
            </w:r>
            <w:r w:rsidRPr="00EF44EE">
              <w:rPr>
                <w:rFonts w:ascii="Arial" w:hAnsi="Arial" w:cs="Arial"/>
              </w:rPr>
              <w:t xml:space="preserve"> να ασκεί τη δικαιοδοσία και εξουσίες που ανατίθενται σε αυτό σύμφωνα με τις διατάξεις του  παρόντος Νόμου.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right"/>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lastRenderedPageBreak/>
              <w:t xml:space="preserve">(2) Για τους σκοπούς του παρόντος Νόμου, η Δημοκρατία διαιρείται σε επαρχίες και για κάθε επαρχία συγκροτείται ένα  </w:t>
            </w:r>
            <w:r w:rsidRPr="00EF44EE">
              <w:rPr>
                <w:rFonts w:ascii="Arial" w:hAnsi="Arial" w:cs="Arial"/>
              </w:rPr>
              <w:lastRenderedPageBreak/>
              <w:t>Δικαστήριο Ανηλίκων.</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(3) Το Ανώτατο Δικαστήριο, με διάταγμα του που δημοσιεύεται στην επίσημη εφημερίδα της Δημοκρατίας, καθορίζει τον αριθμό επαρχιών και μπορεί να μεταβάλλει τον αριθμό και τα όρια των επαρχιών αυτών, να ενοποιεί δύο ή περισσότερες επαρχίες ή να διαιρεί οποιαδήποτε επαρχία για τους σκοπούς του παρόντος Νόμου.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BE5FE1" w:rsidRPr="00BE5FE1" w:rsidRDefault="00BE5FE1" w:rsidP="00BE5FE1">
            <w:pPr>
              <w:tabs>
                <w:tab w:val="left" w:pos="3686"/>
              </w:tabs>
              <w:spacing w:line="360" w:lineRule="auto"/>
              <w:jc w:val="right"/>
              <w:rPr>
                <w:rFonts w:ascii="Arial" w:hAnsi="Arial" w:cs="Arial"/>
                <w:sz w:val="20"/>
                <w:szCs w:val="20"/>
              </w:rPr>
            </w:pPr>
            <w:r w:rsidRPr="00BE5FE1">
              <w:rPr>
                <w:rFonts w:ascii="Arial" w:hAnsi="Arial" w:cs="Arial"/>
                <w:sz w:val="20"/>
                <w:szCs w:val="20"/>
              </w:rPr>
              <w:t>23</w:t>
            </w:r>
            <w:r>
              <w:rPr>
                <w:rFonts w:ascii="Arial" w:hAnsi="Arial" w:cs="Arial"/>
                <w:sz w:val="20"/>
                <w:szCs w:val="20"/>
              </w:rPr>
              <w:t>του</w:t>
            </w:r>
            <w:r w:rsidRPr="00BE5FE1">
              <w:rPr>
                <w:rFonts w:ascii="Arial" w:hAnsi="Arial" w:cs="Arial"/>
                <w:sz w:val="20"/>
                <w:szCs w:val="20"/>
              </w:rPr>
              <w:t xml:space="preserve"> 1990</w:t>
            </w:r>
          </w:p>
          <w:p w:rsidR="00BE5FE1" w:rsidRPr="00BE5FE1" w:rsidRDefault="00BE5FE1" w:rsidP="00BE5FE1">
            <w:pPr>
              <w:tabs>
                <w:tab w:val="left" w:pos="3686"/>
              </w:tabs>
              <w:spacing w:line="360" w:lineRule="auto"/>
              <w:jc w:val="right"/>
              <w:rPr>
                <w:rFonts w:ascii="Arial" w:hAnsi="Arial" w:cs="Arial"/>
                <w:sz w:val="20"/>
                <w:szCs w:val="20"/>
              </w:rPr>
            </w:pPr>
            <w:r w:rsidRPr="00BE5FE1">
              <w:rPr>
                <w:rFonts w:ascii="Arial" w:hAnsi="Arial" w:cs="Arial"/>
                <w:sz w:val="20"/>
                <w:szCs w:val="20"/>
              </w:rPr>
              <w:t>247</w:t>
            </w:r>
            <w:r>
              <w:rPr>
                <w:rFonts w:ascii="Arial" w:hAnsi="Arial" w:cs="Arial"/>
                <w:sz w:val="20"/>
                <w:szCs w:val="20"/>
              </w:rPr>
              <w:t xml:space="preserve"> του </w:t>
            </w:r>
            <w:r w:rsidRPr="00BE5FE1">
              <w:rPr>
                <w:rFonts w:ascii="Arial" w:hAnsi="Arial" w:cs="Arial"/>
                <w:sz w:val="20"/>
                <w:szCs w:val="20"/>
              </w:rPr>
              <w:t>1990</w:t>
            </w:r>
          </w:p>
          <w:p w:rsidR="00BE5FE1" w:rsidRPr="00BE5FE1" w:rsidRDefault="00BE5FE1" w:rsidP="00BE5FE1">
            <w:pPr>
              <w:tabs>
                <w:tab w:val="left" w:pos="3686"/>
              </w:tabs>
              <w:spacing w:line="360" w:lineRule="auto"/>
              <w:jc w:val="right"/>
              <w:rPr>
                <w:rFonts w:ascii="Arial" w:hAnsi="Arial" w:cs="Arial"/>
                <w:sz w:val="20"/>
                <w:szCs w:val="20"/>
              </w:rPr>
            </w:pPr>
            <w:r w:rsidRPr="00BE5FE1">
              <w:rPr>
                <w:rFonts w:ascii="Arial" w:hAnsi="Arial" w:cs="Arial"/>
                <w:sz w:val="20"/>
                <w:szCs w:val="20"/>
              </w:rPr>
              <w:t>231</w:t>
            </w:r>
            <w:r>
              <w:rPr>
                <w:rFonts w:ascii="Arial" w:hAnsi="Arial" w:cs="Arial"/>
                <w:sz w:val="20"/>
                <w:szCs w:val="20"/>
              </w:rPr>
              <w:t xml:space="preserve"> του </w:t>
            </w:r>
            <w:r w:rsidRPr="00BE5FE1">
              <w:rPr>
                <w:rFonts w:ascii="Arial" w:hAnsi="Arial" w:cs="Arial"/>
                <w:sz w:val="20"/>
                <w:szCs w:val="20"/>
              </w:rPr>
              <w:t>1991</w:t>
            </w:r>
          </w:p>
          <w:p w:rsidR="00BE5FE1" w:rsidRPr="00BE5FE1" w:rsidRDefault="00BE5FE1" w:rsidP="00BE5FE1">
            <w:pPr>
              <w:tabs>
                <w:tab w:val="left" w:pos="3686"/>
              </w:tabs>
              <w:spacing w:line="360" w:lineRule="auto"/>
              <w:jc w:val="right"/>
              <w:rPr>
                <w:rFonts w:ascii="Arial" w:hAnsi="Arial" w:cs="Arial"/>
                <w:sz w:val="20"/>
                <w:szCs w:val="20"/>
              </w:rPr>
            </w:pPr>
            <w:r w:rsidRPr="00BE5FE1">
              <w:rPr>
                <w:rFonts w:ascii="Arial" w:hAnsi="Arial" w:cs="Arial"/>
                <w:sz w:val="20"/>
                <w:szCs w:val="20"/>
              </w:rPr>
              <w:t>88(</w:t>
            </w:r>
            <w:r w:rsidR="005B3FCF" w:rsidRPr="005B3FCF">
              <w:rPr>
                <w:rFonts w:ascii="Arial" w:hAnsi="Arial" w:cs="Arial"/>
                <w:sz w:val="20"/>
                <w:szCs w:val="20"/>
                <w:lang w:val="en-GB"/>
              </w:rPr>
              <w:t>I</w:t>
            </w:r>
            <w:r w:rsidRPr="00BE5FE1">
              <w:rPr>
                <w:rFonts w:ascii="Arial" w:hAnsi="Arial" w:cs="Arial"/>
                <w:sz w:val="20"/>
                <w:szCs w:val="20"/>
              </w:rPr>
              <w:t>)</w:t>
            </w:r>
            <w:r>
              <w:rPr>
                <w:rFonts w:ascii="Arial" w:hAnsi="Arial" w:cs="Arial"/>
                <w:sz w:val="20"/>
                <w:szCs w:val="20"/>
              </w:rPr>
              <w:t xml:space="preserve"> του </w:t>
            </w:r>
            <w:r w:rsidRPr="00BE5FE1">
              <w:rPr>
                <w:rFonts w:ascii="Arial" w:hAnsi="Arial" w:cs="Arial"/>
                <w:sz w:val="20"/>
                <w:szCs w:val="20"/>
              </w:rPr>
              <w:t>1994</w:t>
            </w:r>
          </w:p>
          <w:p w:rsidR="00BE5FE1" w:rsidRPr="00BE5FE1" w:rsidRDefault="00BE5FE1" w:rsidP="00BE5FE1">
            <w:pPr>
              <w:tabs>
                <w:tab w:val="left" w:pos="3686"/>
              </w:tabs>
              <w:spacing w:line="360" w:lineRule="auto"/>
              <w:jc w:val="right"/>
              <w:rPr>
                <w:rFonts w:ascii="Arial" w:hAnsi="Arial" w:cs="Arial"/>
                <w:sz w:val="20"/>
                <w:szCs w:val="20"/>
              </w:rPr>
            </w:pPr>
            <w:r w:rsidRPr="00BE5FE1">
              <w:rPr>
                <w:rFonts w:ascii="Arial" w:hAnsi="Arial" w:cs="Arial"/>
                <w:sz w:val="20"/>
                <w:szCs w:val="20"/>
              </w:rPr>
              <w:t>33(</w:t>
            </w:r>
            <w:r w:rsidR="005B3FCF" w:rsidRPr="005B3FCF">
              <w:rPr>
                <w:rFonts w:ascii="Arial" w:hAnsi="Arial" w:cs="Arial"/>
                <w:sz w:val="20"/>
                <w:szCs w:val="20"/>
                <w:lang w:val="en-GB"/>
              </w:rPr>
              <w:t>I</w:t>
            </w:r>
            <w:r w:rsidRPr="00BE5FE1">
              <w:rPr>
                <w:rFonts w:ascii="Arial" w:hAnsi="Arial" w:cs="Arial"/>
                <w:sz w:val="20"/>
                <w:szCs w:val="20"/>
              </w:rPr>
              <w:t>)</w:t>
            </w:r>
            <w:r>
              <w:rPr>
                <w:rFonts w:ascii="Arial" w:hAnsi="Arial" w:cs="Arial"/>
                <w:sz w:val="20"/>
                <w:szCs w:val="20"/>
              </w:rPr>
              <w:t xml:space="preserve"> του </w:t>
            </w:r>
            <w:r w:rsidRPr="00BE5FE1">
              <w:rPr>
                <w:rFonts w:ascii="Arial" w:hAnsi="Arial" w:cs="Arial"/>
                <w:sz w:val="20"/>
                <w:szCs w:val="20"/>
              </w:rPr>
              <w:t>1996</w:t>
            </w:r>
          </w:p>
          <w:p w:rsidR="00BE5FE1" w:rsidRPr="00BE5FE1" w:rsidRDefault="005B3FCF" w:rsidP="00BE5FE1">
            <w:pPr>
              <w:tabs>
                <w:tab w:val="left" w:pos="3686"/>
              </w:tabs>
              <w:spacing w:line="360" w:lineRule="auto"/>
              <w:jc w:val="right"/>
              <w:rPr>
                <w:rFonts w:ascii="Arial" w:hAnsi="Arial" w:cs="Arial"/>
                <w:sz w:val="20"/>
                <w:szCs w:val="20"/>
                <w:lang w:val="en-GB"/>
              </w:rPr>
            </w:pPr>
            <w:r w:rsidRPr="005B3FCF">
              <w:rPr>
                <w:rFonts w:ascii="Arial" w:hAnsi="Arial" w:cs="Arial"/>
                <w:sz w:val="20"/>
                <w:szCs w:val="20"/>
                <w:lang w:val="en-GB"/>
              </w:rPr>
              <w:t>61(I)</w:t>
            </w:r>
            <w:r w:rsidR="00BE5FE1">
              <w:rPr>
                <w:rFonts w:ascii="Arial" w:hAnsi="Arial" w:cs="Arial"/>
                <w:sz w:val="20"/>
                <w:szCs w:val="20"/>
              </w:rPr>
              <w:t xml:space="preserve"> του </w:t>
            </w:r>
            <w:r w:rsidRPr="005B3FCF">
              <w:rPr>
                <w:rFonts w:ascii="Arial" w:hAnsi="Arial" w:cs="Arial"/>
                <w:sz w:val="20"/>
                <w:szCs w:val="20"/>
                <w:lang w:val="en-GB"/>
              </w:rPr>
              <w:t>1997</w:t>
            </w:r>
          </w:p>
          <w:p w:rsidR="00BE5FE1" w:rsidRPr="00BE5FE1" w:rsidRDefault="005B3FCF" w:rsidP="00BE5FE1">
            <w:pPr>
              <w:tabs>
                <w:tab w:val="left" w:pos="3686"/>
              </w:tabs>
              <w:spacing w:line="360" w:lineRule="auto"/>
              <w:jc w:val="right"/>
              <w:rPr>
                <w:rFonts w:ascii="Arial" w:hAnsi="Arial" w:cs="Arial"/>
                <w:sz w:val="20"/>
                <w:szCs w:val="20"/>
                <w:lang w:val="en-GB"/>
              </w:rPr>
            </w:pPr>
            <w:r w:rsidRPr="005B3FCF">
              <w:rPr>
                <w:rFonts w:ascii="Arial" w:hAnsi="Arial" w:cs="Arial"/>
                <w:sz w:val="20"/>
                <w:szCs w:val="20"/>
                <w:lang w:val="en-GB"/>
              </w:rPr>
              <w:t>26(I)</w:t>
            </w:r>
            <w:r w:rsidR="00BE5FE1">
              <w:rPr>
                <w:rFonts w:ascii="Arial" w:hAnsi="Arial" w:cs="Arial"/>
                <w:sz w:val="20"/>
                <w:szCs w:val="20"/>
              </w:rPr>
              <w:t xml:space="preserve"> του </w:t>
            </w:r>
            <w:r w:rsidRPr="005B3FCF">
              <w:rPr>
                <w:rFonts w:ascii="Arial" w:hAnsi="Arial" w:cs="Arial"/>
                <w:sz w:val="20"/>
                <w:szCs w:val="20"/>
                <w:lang w:val="en-GB"/>
              </w:rPr>
              <w:t>1998</w:t>
            </w:r>
          </w:p>
          <w:p w:rsidR="00BE5FE1" w:rsidRPr="00BE5FE1" w:rsidRDefault="005B3FCF" w:rsidP="00BE5FE1">
            <w:pPr>
              <w:tabs>
                <w:tab w:val="left" w:pos="3686"/>
              </w:tabs>
              <w:spacing w:line="360" w:lineRule="auto"/>
              <w:jc w:val="right"/>
              <w:rPr>
                <w:rFonts w:ascii="Arial" w:hAnsi="Arial" w:cs="Arial"/>
                <w:sz w:val="20"/>
                <w:szCs w:val="20"/>
                <w:lang w:val="en-GB"/>
              </w:rPr>
            </w:pPr>
            <w:r w:rsidRPr="005B3FCF">
              <w:rPr>
                <w:rFonts w:ascii="Arial" w:hAnsi="Arial" w:cs="Arial"/>
                <w:sz w:val="20"/>
                <w:szCs w:val="20"/>
                <w:lang w:val="en-GB"/>
              </w:rPr>
              <w:t>92(I)</w:t>
            </w:r>
            <w:r w:rsidR="00BE5FE1">
              <w:rPr>
                <w:rFonts w:ascii="Arial" w:hAnsi="Arial" w:cs="Arial"/>
                <w:sz w:val="20"/>
                <w:szCs w:val="20"/>
              </w:rPr>
              <w:t xml:space="preserve"> του </w:t>
            </w:r>
            <w:r w:rsidRPr="005B3FCF">
              <w:rPr>
                <w:rFonts w:ascii="Arial" w:hAnsi="Arial" w:cs="Arial"/>
                <w:sz w:val="20"/>
                <w:szCs w:val="20"/>
                <w:lang w:val="en-GB"/>
              </w:rPr>
              <w:t>1998</w:t>
            </w:r>
          </w:p>
          <w:p w:rsidR="00BE5FE1" w:rsidRPr="00BE5FE1" w:rsidRDefault="005B3FCF" w:rsidP="00BE5FE1">
            <w:pPr>
              <w:tabs>
                <w:tab w:val="left" w:pos="3686"/>
              </w:tabs>
              <w:spacing w:line="360" w:lineRule="auto"/>
              <w:jc w:val="right"/>
              <w:rPr>
                <w:rFonts w:ascii="Arial" w:hAnsi="Arial" w:cs="Arial"/>
                <w:sz w:val="20"/>
                <w:szCs w:val="20"/>
                <w:lang w:val="en-GB"/>
              </w:rPr>
            </w:pPr>
            <w:r w:rsidRPr="005B3FCF">
              <w:rPr>
                <w:rFonts w:ascii="Arial" w:hAnsi="Arial" w:cs="Arial"/>
                <w:sz w:val="20"/>
                <w:szCs w:val="20"/>
                <w:lang w:val="en-GB"/>
              </w:rPr>
              <w:t>46(I)</w:t>
            </w:r>
            <w:r w:rsidR="00BE5FE1">
              <w:rPr>
                <w:rFonts w:ascii="Arial" w:hAnsi="Arial" w:cs="Arial"/>
                <w:sz w:val="20"/>
                <w:szCs w:val="20"/>
              </w:rPr>
              <w:t xml:space="preserve"> του </w:t>
            </w:r>
            <w:r w:rsidRPr="005B3FCF">
              <w:rPr>
                <w:rFonts w:ascii="Arial" w:hAnsi="Arial" w:cs="Arial"/>
                <w:sz w:val="20"/>
                <w:szCs w:val="20"/>
                <w:lang w:val="en-GB"/>
              </w:rPr>
              <w:t>1999</w:t>
            </w:r>
          </w:p>
          <w:p w:rsidR="00BE5FE1" w:rsidRPr="00BE5FE1" w:rsidRDefault="005B3FCF" w:rsidP="00BE5FE1">
            <w:pPr>
              <w:tabs>
                <w:tab w:val="left" w:pos="3686"/>
              </w:tabs>
              <w:spacing w:line="360" w:lineRule="auto"/>
              <w:jc w:val="right"/>
              <w:rPr>
                <w:rFonts w:ascii="Arial" w:hAnsi="Arial" w:cs="Arial"/>
                <w:sz w:val="20"/>
                <w:szCs w:val="20"/>
                <w:lang w:val="en-GB"/>
              </w:rPr>
            </w:pPr>
            <w:r w:rsidRPr="005B3FCF">
              <w:rPr>
                <w:rFonts w:ascii="Arial" w:hAnsi="Arial" w:cs="Arial"/>
                <w:sz w:val="20"/>
                <w:szCs w:val="20"/>
                <w:lang w:val="en-GB"/>
              </w:rPr>
              <w:t>96(I)</w:t>
            </w:r>
            <w:r w:rsidR="00BE5FE1">
              <w:rPr>
                <w:rFonts w:ascii="Arial" w:hAnsi="Arial" w:cs="Arial"/>
                <w:sz w:val="20"/>
                <w:szCs w:val="20"/>
              </w:rPr>
              <w:t xml:space="preserve"> του </w:t>
            </w:r>
            <w:r w:rsidRPr="005B3FCF">
              <w:rPr>
                <w:rFonts w:ascii="Arial" w:hAnsi="Arial" w:cs="Arial"/>
                <w:sz w:val="20"/>
                <w:szCs w:val="20"/>
                <w:lang w:val="en-GB"/>
              </w:rPr>
              <w:t>1999</w:t>
            </w:r>
          </w:p>
          <w:p w:rsidR="00BE5FE1" w:rsidRPr="00BE5FE1" w:rsidRDefault="005B3FCF" w:rsidP="00BE5FE1">
            <w:pPr>
              <w:tabs>
                <w:tab w:val="left" w:pos="3686"/>
              </w:tabs>
              <w:spacing w:line="360" w:lineRule="auto"/>
              <w:jc w:val="right"/>
              <w:rPr>
                <w:rFonts w:ascii="Arial" w:hAnsi="Arial" w:cs="Arial"/>
                <w:sz w:val="20"/>
                <w:szCs w:val="20"/>
                <w:lang w:val="en-GB"/>
              </w:rPr>
            </w:pPr>
            <w:r w:rsidRPr="005B3FCF">
              <w:rPr>
                <w:rFonts w:ascii="Arial" w:hAnsi="Arial" w:cs="Arial"/>
                <w:sz w:val="20"/>
                <w:szCs w:val="20"/>
                <w:lang w:val="en-GB"/>
              </w:rPr>
              <w:t>58(I)</w:t>
            </w:r>
            <w:r w:rsidR="00BE5FE1">
              <w:rPr>
                <w:rFonts w:ascii="Arial" w:hAnsi="Arial" w:cs="Arial"/>
                <w:sz w:val="20"/>
                <w:szCs w:val="20"/>
              </w:rPr>
              <w:t xml:space="preserve"> του </w:t>
            </w:r>
            <w:r w:rsidRPr="005B3FCF">
              <w:rPr>
                <w:rFonts w:ascii="Arial" w:hAnsi="Arial" w:cs="Arial"/>
                <w:sz w:val="20"/>
                <w:szCs w:val="20"/>
                <w:lang w:val="en-GB"/>
              </w:rPr>
              <w:t>2000</w:t>
            </w:r>
          </w:p>
          <w:p w:rsidR="00BE5FE1" w:rsidRPr="00BE5FE1" w:rsidRDefault="005B3FCF" w:rsidP="00BE5FE1">
            <w:pPr>
              <w:tabs>
                <w:tab w:val="left" w:pos="3686"/>
              </w:tabs>
              <w:spacing w:line="360" w:lineRule="auto"/>
              <w:jc w:val="right"/>
              <w:rPr>
                <w:rFonts w:ascii="Arial" w:hAnsi="Arial" w:cs="Arial"/>
                <w:sz w:val="20"/>
                <w:szCs w:val="20"/>
                <w:lang w:val="en-GB"/>
              </w:rPr>
            </w:pPr>
            <w:r w:rsidRPr="005B3FCF">
              <w:rPr>
                <w:rFonts w:ascii="Arial" w:hAnsi="Arial" w:cs="Arial"/>
                <w:sz w:val="20"/>
                <w:szCs w:val="20"/>
                <w:lang w:val="en-GB"/>
              </w:rPr>
              <w:t>63(I)</w:t>
            </w:r>
            <w:r w:rsidR="00BE5FE1">
              <w:rPr>
                <w:rFonts w:ascii="Arial" w:hAnsi="Arial" w:cs="Arial"/>
                <w:sz w:val="20"/>
                <w:szCs w:val="20"/>
              </w:rPr>
              <w:t xml:space="preserve"> του </w:t>
            </w:r>
            <w:r w:rsidRPr="005B3FCF">
              <w:rPr>
                <w:rFonts w:ascii="Arial" w:hAnsi="Arial" w:cs="Arial"/>
                <w:sz w:val="20"/>
                <w:szCs w:val="20"/>
                <w:lang w:val="en-GB"/>
              </w:rPr>
              <w:t>2006</w:t>
            </w:r>
          </w:p>
          <w:p w:rsidR="0004117E" w:rsidRPr="00BE5FE1" w:rsidRDefault="005B3FCF" w:rsidP="00F3477B">
            <w:pPr>
              <w:tabs>
                <w:tab w:val="left" w:pos="3686"/>
              </w:tabs>
              <w:spacing w:line="360" w:lineRule="auto"/>
              <w:jc w:val="right"/>
              <w:rPr>
                <w:rFonts w:ascii="Arial" w:hAnsi="Arial" w:cs="Arial"/>
                <w:sz w:val="20"/>
                <w:szCs w:val="20"/>
                <w:lang w:val="en-GB"/>
              </w:rPr>
            </w:pPr>
            <w:r w:rsidRPr="005B3FCF">
              <w:rPr>
                <w:rFonts w:ascii="Arial" w:hAnsi="Arial" w:cs="Arial"/>
                <w:sz w:val="20"/>
                <w:szCs w:val="20"/>
                <w:lang w:val="en-GB"/>
              </w:rPr>
              <w:t>69(I)</w:t>
            </w:r>
            <w:r w:rsidR="00BE5FE1">
              <w:rPr>
                <w:rFonts w:ascii="Arial" w:hAnsi="Arial" w:cs="Arial"/>
                <w:sz w:val="20"/>
                <w:szCs w:val="20"/>
              </w:rPr>
              <w:t xml:space="preserve"> του </w:t>
            </w:r>
            <w:r w:rsidRPr="005B3FCF">
              <w:rPr>
                <w:rFonts w:ascii="Arial" w:hAnsi="Arial" w:cs="Arial"/>
                <w:sz w:val="20"/>
                <w:szCs w:val="20"/>
                <w:lang w:val="en-GB"/>
              </w:rPr>
              <w:t>2009</w:t>
            </w:r>
            <w:r w:rsidR="00BE5FE1">
              <w:rPr>
                <w:rFonts w:ascii="Arial" w:hAnsi="Arial" w:cs="Arial"/>
                <w:sz w:val="20"/>
                <w:szCs w:val="20"/>
              </w:rPr>
              <w:t>.</w:t>
            </w:r>
          </w:p>
        </w:tc>
        <w:tc>
          <w:tcPr>
            <w:tcW w:w="3712" w:type="pct"/>
            <w:gridSpan w:val="3"/>
            <w:shd w:val="clear" w:color="auto" w:fill="FFFFFF" w:themeFill="background1"/>
          </w:tcPr>
          <w:p w:rsidR="0004117E" w:rsidRPr="00EF44EE" w:rsidRDefault="0004117E" w:rsidP="00BE5FE1">
            <w:pPr>
              <w:tabs>
                <w:tab w:val="left" w:pos="3686"/>
              </w:tabs>
              <w:spacing w:line="360" w:lineRule="auto"/>
              <w:jc w:val="both"/>
              <w:rPr>
                <w:rFonts w:ascii="Arial" w:hAnsi="Arial" w:cs="Arial"/>
              </w:rPr>
            </w:pPr>
            <w:r w:rsidRPr="00EF44EE">
              <w:rPr>
                <w:rFonts w:ascii="Arial" w:hAnsi="Arial" w:cs="Arial"/>
              </w:rPr>
              <w:t>(</w:t>
            </w:r>
            <w:r w:rsidR="007A3D3C">
              <w:rPr>
                <w:rFonts w:ascii="Arial" w:hAnsi="Arial" w:cs="Arial"/>
              </w:rPr>
              <w:t>2</w:t>
            </w:r>
            <w:r w:rsidRPr="00EF44EE">
              <w:rPr>
                <w:rFonts w:ascii="Arial" w:hAnsi="Arial" w:cs="Arial"/>
              </w:rPr>
              <w:t xml:space="preserve">) Κάθε Δικαστήριο Ανηλίκων συγκροτείται από ένα ή περισσότερους Δικαστές Οικογενειακού Δικαστηρίου  </w:t>
            </w:r>
            <w:r w:rsidR="0040475A">
              <w:rPr>
                <w:rFonts w:ascii="Arial" w:hAnsi="Arial" w:cs="Arial"/>
              </w:rPr>
              <w:t xml:space="preserve">κατά την έννοια του περί </w:t>
            </w:r>
            <w:r w:rsidR="0040475A" w:rsidRPr="0040475A">
              <w:rPr>
                <w:rFonts w:ascii="Arial" w:hAnsi="Arial" w:cs="Arial"/>
              </w:rPr>
              <w:t>Οικογενειακών Δικαστηρίων Νόμο</w:t>
            </w:r>
            <w:r w:rsidR="00BE5FE1">
              <w:rPr>
                <w:rFonts w:ascii="Arial" w:hAnsi="Arial" w:cs="Arial"/>
              </w:rPr>
              <w:t xml:space="preserve">υ του </w:t>
            </w:r>
            <w:r w:rsidR="0040475A" w:rsidRPr="0040475A">
              <w:rPr>
                <w:rFonts w:ascii="Arial" w:hAnsi="Arial" w:cs="Arial"/>
              </w:rPr>
              <w:t>1990</w:t>
            </w:r>
            <w:r w:rsidR="00BE5FE1">
              <w:rPr>
                <w:rFonts w:ascii="Arial" w:hAnsi="Arial" w:cs="Arial"/>
              </w:rPr>
              <w:t xml:space="preserve"> όπως αυτός εκάστοτε τροποποιείται ή αντικαθίσταται </w:t>
            </w:r>
            <w:r w:rsidRPr="00EF44EE">
              <w:rPr>
                <w:rFonts w:ascii="Arial" w:hAnsi="Arial" w:cs="Arial"/>
              </w:rPr>
              <w:t>κατά την κρίση του Ανωτάτου Δικαστηρίου</w:t>
            </w:r>
            <w:r w:rsidR="007A3D3C">
              <w:rPr>
                <w:rFonts w:ascii="Arial" w:hAnsi="Arial" w:cs="Arial"/>
              </w:rPr>
              <w:t>.</w:t>
            </w:r>
            <w:r w:rsidRPr="00EF44EE">
              <w:rPr>
                <w:rFonts w:ascii="Arial" w:hAnsi="Arial" w:cs="Arial"/>
              </w:rPr>
              <w:t>, οι οποίοι για τους σκοπούς εφαρμογής του παρόντος Νόμου θα αναφέρονται ως Δικαστές Ανηλίκων.</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w:t>
            </w:r>
          </w:p>
        </w:tc>
        <w:tc>
          <w:tcPr>
            <w:tcW w:w="3712" w:type="pct"/>
            <w:gridSpan w:val="3"/>
            <w:shd w:val="clear" w:color="auto" w:fill="FFFFFF" w:themeFill="background1"/>
          </w:tcPr>
          <w:p w:rsidR="0004117E" w:rsidRPr="00EF44EE" w:rsidRDefault="0004117E" w:rsidP="00BE5FE1">
            <w:pPr>
              <w:tabs>
                <w:tab w:val="left" w:pos="3686"/>
              </w:tabs>
              <w:spacing w:line="360" w:lineRule="auto"/>
              <w:jc w:val="both"/>
              <w:rPr>
                <w:rFonts w:ascii="Arial" w:hAnsi="Arial" w:cs="Arial"/>
              </w:rPr>
            </w:pPr>
            <w:r w:rsidRPr="00EF44EE">
              <w:rPr>
                <w:rFonts w:ascii="Arial" w:hAnsi="Arial" w:cs="Arial"/>
              </w:rPr>
              <w:t>(</w:t>
            </w:r>
            <w:r w:rsidRPr="009D2D0A">
              <w:rPr>
                <w:rFonts w:ascii="Arial" w:hAnsi="Arial" w:cs="Arial"/>
              </w:rPr>
              <w:t xml:space="preserve">5) Ως Δικαστές Ανηλίκων καθορίζονται κατ΄ελάχιστον  σε κάθε επαρχία, ένας Πρόεδρος </w:t>
            </w:r>
            <w:r w:rsidR="00BE5FE1" w:rsidRPr="009D2D0A">
              <w:rPr>
                <w:rFonts w:ascii="Arial" w:hAnsi="Arial" w:cs="Arial"/>
              </w:rPr>
              <w:t xml:space="preserve">Οικογενειακού </w:t>
            </w:r>
            <w:r w:rsidRPr="009D2D0A">
              <w:rPr>
                <w:rFonts w:ascii="Arial" w:hAnsi="Arial" w:cs="Arial"/>
              </w:rPr>
              <w:t xml:space="preserve"> Δικαστηρίου</w:t>
            </w:r>
            <w:r w:rsidR="00BE5FE1" w:rsidRPr="009D2D0A">
              <w:rPr>
                <w:rFonts w:ascii="Arial" w:hAnsi="Arial" w:cs="Arial"/>
              </w:rPr>
              <w:t xml:space="preserve"> και </w:t>
            </w:r>
            <w:r w:rsidRPr="009D2D0A">
              <w:rPr>
                <w:rFonts w:ascii="Arial" w:hAnsi="Arial" w:cs="Arial"/>
              </w:rPr>
              <w:t>ένας</w:t>
            </w:r>
            <w:r w:rsidR="00BE5FE1" w:rsidRPr="009D2D0A">
              <w:rPr>
                <w:rFonts w:ascii="Arial" w:hAnsi="Arial" w:cs="Arial"/>
              </w:rPr>
              <w:t xml:space="preserve">Οικογενειακός </w:t>
            </w:r>
            <w:r w:rsidRPr="009D2D0A">
              <w:rPr>
                <w:rFonts w:ascii="Arial" w:hAnsi="Arial" w:cs="Arial"/>
              </w:rPr>
              <w:t>Δικαστής   και,  για τους σκοπούς εφαρμογής του παρόντος Νόμου καλούνται αντίστοιχα ως Πρόεδρος Δικαστηρίου Ανηλίκων, και Δικαστής Ανηλίκων όταν συνεδριάζουν με βάση τη δικαιοδοσία τους δυνάμει του παρόντος Νόμου.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right"/>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BE5FE1">
            <w:pPr>
              <w:tabs>
                <w:tab w:val="left" w:pos="3686"/>
              </w:tabs>
              <w:spacing w:line="360" w:lineRule="auto"/>
              <w:jc w:val="both"/>
              <w:rPr>
                <w:rFonts w:ascii="Arial" w:hAnsi="Arial" w:cs="Arial"/>
              </w:rPr>
            </w:pPr>
            <w:r w:rsidRPr="00EF44EE">
              <w:rPr>
                <w:rFonts w:ascii="Arial" w:hAnsi="Arial" w:cs="Arial"/>
              </w:rPr>
              <w:t>(6</w:t>
            </w:r>
            <w:r w:rsidRPr="009D2D0A">
              <w:rPr>
                <w:rFonts w:ascii="Arial" w:hAnsi="Arial" w:cs="Arial"/>
              </w:rPr>
              <w:t>) Σε περίπτωση που το Δικαστήριο Ανηλίκων</w:t>
            </w:r>
            <w:r w:rsidR="009D2D0A" w:rsidRPr="009D2D0A">
              <w:rPr>
                <w:rFonts w:ascii="Arial" w:hAnsi="Arial" w:cs="Arial"/>
              </w:rPr>
              <w:t xml:space="preserve"> </w:t>
            </w:r>
            <w:r w:rsidRPr="009D2D0A">
              <w:rPr>
                <w:rFonts w:ascii="Arial" w:hAnsi="Arial" w:cs="Arial"/>
              </w:rPr>
              <w:t>συγκροτείται</w:t>
            </w:r>
            <w:r w:rsidRPr="00EF44EE">
              <w:rPr>
                <w:rFonts w:ascii="Arial" w:hAnsi="Arial" w:cs="Arial"/>
              </w:rPr>
              <w:t xml:space="preserve"> από ένα μόνο δικαστή, τότε αυτός θα πρέπει να είναι  τουλάχιστον </w:t>
            </w:r>
            <w:r w:rsidR="00BE5FE1">
              <w:rPr>
                <w:rFonts w:ascii="Arial" w:hAnsi="Arial" w:cs="Arial"/>
              </w:rPr>
              <w:t xml:space="preserve">Πρόεδρος </w:t>
            </w:r>
            <w:r w:rsidR="007A3D3C">
              <w:rPr>
                <w:rFonts w:ascii="Arial" w:hAnsi="Arial" w:cs="Arial"/>
              </w:rPr>
              <w:t>Ο</w:t>
            </w:r>
            <w:r w:rsidR="007A3D3C" w:rsidRPr="009D2D0A">
              <w:rPr>
                <w:rFonts w:ascii="Arial" w:hAnsi="Arial" w:cs="Arial"/>
              </w:rPr>
              <w:t>ικογενειακ</w:t>
            </w:r>
            <w:r w:rsidR="00BE5FE1" w:rsidRPr="009D2D0A">
              <w:rPr>
                <w:rFonts w:ascii="Arial" w:hAnsi="Arial" w:cs="Arial"/>
              </w:rPr>
              <w:t xml:space="preserve">ού Δικαστηρίου </w:t>
            </w:r>
            <w:r w:rsidRPr="009D2D0A">
              <w:rPr>
                <w:rFonts w:ascii="Arial" w:hAnsi="Arial" w:cs="Arial"/>
              </w:rPr>
              <w:t>.</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7A3D3C" w:rsidP="00A46ACC">
            <w:pPr>
              <w:tabs>
                <w:tab w:val="left" w:pos="3686"/>
              </w:tabs>
              <w:spacing w:line="360" w:lineRule="auto"/>
              <w:rPr>
                <w:rFonts w:ascii="Arial" w:hAnsi="Arial" w:cs="Arial"/>
                <w:sz w:val="20"/>
                <w:szCs w:val="20"/>
              </w:rPr>
            </w:pPr>
            <w:r>
              <w:rPr>
                <w:rFonts w:ascii="Arial" w:hAnsi="Arial" w:cs="Arial"/>
                <w:sz w:val="20"/>
                <w:szCs w:val="20"/>
              </w:rPr>
              <w:t>Εξειδίκευση Οικογενειακών Δικαστών</w:t>
            </w:r>
            <w:r w:rsidR="00BE5FE1">
              <w:rPr>
                <w:rFonts w:ascii="Arial" w:hAnsi="Arial" w:cs="Arial"/>
                <w:sz w:val="20"/>
                <w:szCs w:val="20"/>
              </w:rPr>
              <w:t xml:space="preserve"> ως Δικαστών Ανηλίκων. </w:t>
            </w:r>
            <w:r w:rsidR="0004117E" w:rsidRPr="00EF44EE">
              <w:rPr>
                <w:rFonts w:ascii="Arial" w:hAnsi="Arial" w:cs="Arial"/>
                <w:sz w:val="20"/>
                <w:szCs w:val="20"/>
              </w:rPr>
              <w:t xml:space="preserve">.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67</w:t>
            </w:r>
            <w:r w:rsidRPr="009D2D0A">
              <w:rPr>
                <w:rFonts w:ascii="Arial" w:hAnsi="Arial" w:cs="Arial"/>
              </w:rPr>
              <w:t>. Κανένας</w:t>
            </w:r>
            <w:r w:rsidR="009D2D0A" w:rsidRPr="009D2D0A">
              <w:rPr>
                <w:rFonts w:ascii="Arial" w:hAnsi="Arial" w:cs="Arial"/>
              </w:rPr>
              <w:t xml:space="preserve"> </w:t>
            </w:r>
            <w:r w:rsidRPr="009D2D0A">
              <w:rPr>
                <w:rFonts w:ascii="Arial" w:hAnsi="Arial" w:cs="Arial"/>
              </w:rPr>
              <w:t>Δικαστής</w:t>
            </w:r>
            <w:r w:rsidRPr="00EF44EE">
              <w:rPr>
                <w:rFonts w:ascii="Arial" w:hAnsi="Arial" w:cs="Arial"/>
              </w:rPr>
              <w:t xml:space="preserve"> του Οικογενειακού  Δικαστηρίουδεν θα καθορίζεται από το Ανώτατο Δικαστήριο  ως Δικαστής  Δικαστηρίου Ανηλίκων, εκτός εάν έχει εξειδίκευση σε σχέση με τη μεταχείριση παιδιών στο σύστημα δικαιοσύνης, ή σε σχέση με τα δικαιώματα παιδιών γενικότερα, ή σε περίπτωση που δεν έχει τέτοια γνώση ή εξειδίκευση, δεσμεύεται ότι σε περίπτωση καθορισμού του ως Δικαστή Ανηλίκων  θα παρακολουθήσει οποιοδήποτε πρόγραμμα όπως θα καθοριστεί από το Ανώτατο Δικαστήριο προς εξασφάλιση των εν λόγω προσόντων.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Δικαιοδοσία  και αρμοδιότητα </w:t>
            </w:r>
            <w:r w:rsidRPr="009D2D0A">
              <w:rPr>
                <w:rFonts w:ascii="Arial" w:hAnsi="Arial" w:cs="Arial"/>
                <w:sz w:val="20"/>
                <w:szCs w:val="20"/>
              </w:rPr>
              <w:t>Δικαστηρίου Ανηλίκων.</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68. – (1) </w:t>
            </w:r>
            <w:r w:rsidRPr="009D2D0A">
              <w:rPr>
                <w:rFonts w:ascii="Arial" w:hAnsi="Arial" w:cs="Arial"/>
              </w:rPr>
              <w:t xml:space="preserve"> Δικαστήριο Ανηλίκων</w:t>
            </w:r>
            <w:r w:rsidR="00F3477B" w:rsidRPr="00F3477B">
              <w:rPr>
                <w:rFonts w:ascii="Arial" w:hAnsi="Arial" w:cs="Arial"/>
              </w:rPr>
              <w:t xml:space="preserve"> </w:t>
            </w:r>
            <w:r w:rsidRPr="00EF44EE">
              <w:rPr>
                <w:rFonts w:ascii="Arial" w:hAnsi="Arial" w:cs="Arial"/>
              </w:rPr>
              <w:t>έχει δικαιοδοσία να εκδικάζει κάθε υπόθεση για διάπραξη</w:t>
            </w:r>
            <w:r w:rsidR="00AC12FC" w:rsidRPr="009D2D0A">
              <w:rPr>
                <w:rFonts w:ascii="Arial" w:hAnsi="Arial" w:cs="Arial"/>
              </w:rPr>
              <w:t xml:space="preserve"> αξιόποινης πράξης</w:t>
            </w:r>
            <w:r w:rsidRPr="00EF44EE">
              <w:rPr>
                <w:rFonts w:ascii="Arial" w:hAnsi="Arial" w:cs="Arial"/>
              </w:rPr>
              <w:t xml:space="preserve"> για το οποίο κατηγορούμενο είναι παιδί κατά την έννοια του παρόντος Νόμου.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Η δικαιοδοσία του Δικαστηρίου καθορίζεται από τον τόπο συνήθους διαμονής του παιδιού και για τους σκοπούς του παρόντος άρθρου, συνήθης διαμονής σημαίνει τον τόπο όπου το παιδί έχει την κατοικία του, ή στον οποίο παρακολουθεί σχολείο ή στον οποίο ασκεί οποιαδήποτε επαγγελματική δραστηριότητα.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Σε περίπτωση που-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(α) παιδί κατηγορείται για τη διάπραξη αδικήματος μαζί με ένα ή περισσότερους ενήλικες, ή/και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(β) παιδί κατηγορείται για τη διάπραξη αδικήματος και ένας ή περισσότεροι ενήλικες κατηγορούνται για υποβοήθηση, υποκίνηση ή διέγερση παιδού όπως διαπράξει το αδίκημα,  </w:t>
            </w:r>
            <w:r w:rsidRPr="00EF44EE">
              <w:rPr>
                <w:rFonts w:ascii="Arial" w:hAnsi="Arial" w:cs="Arial"/>
              </w:rPr>
              <w:lastRenderedPageBreak/>
              <w:t xml:space="preserve">συνέργεια, ή /και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(γ) παιδί κατηγορείται για υποβοήθηση, υποκίνηση ή διέγερση οποιουδήποτε ενήλικα για τη διάπραξη αδικήματος, ή/και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(δ) παιδί κατηγορείται για αδίκημα υπό περιστάσεις οι οποίες είναι οι ίδιες ή συνδέονται με περιστάσεις υπό τις οποίες ένας ή περισσότεροι ενήλικες κατηγορούνται ταυτόχρονα για τη διάπραξη αδικήματος,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οι υποθέσεις εναντίον του παιδιού και των ενηλίκων προσώπων εκδικάζονται από το Δικαστήριο , εκτός εάν το Δικαστήριο, ανάλογα με τη φύση και τη σοβαρότητα του αδικήματος και λαμβάνοντας υπόψη το συμφέρον του παιδιού, κρίνει ότι οι υποθέσεις των ενηλίκων προσώπων πρέπει να παραπεμφθούν προς εκδίκαση από το Επαρχιακό Δικαστήριο.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(4) Σε περίπτωση που το Δικαστήριο εκδικάζει υποθέσεις εναντίον ενηλίκων δυνάμει των διατάξεων του εδαφίου (3), και τους  καταδικάζει -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(α) επιβάλλει ποινή η οποία ανταποκρίνεται σε ποινές που επιβάλλει το Επαρχιακό Δικαστήριο σε περίπτωση καταδίκης προσώπου για το εν λόγω αδίκημα, και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(β) το πρόσωπο το οποίο καταδικάστηκε, θα θεωρείται για όλους τους σκοπούς, ως πρόσωπο που καταδικάστηκε από το Επαρχιακό Δικαστήριο.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61120C">
            <w:pPr>
              <w:tabs>
                <w:tab w:val="left" w:pos="3686"/>
              </w:tabs>
              <w:spacing w:line="360" w:lineRule="auto"/>
              <w:jc w:val="both"/>
              <w:rPr>
                <w:rFonts w:ascii="Arial" w:hAnsi="Arial" w:cs="Arial"/>
              </w:rPr>
            </w:pPr>
            <w:r w:rsidRPr="00EF44EE">
              <w:rPr>
                <w:rFonts w:ascii="Arial" w:hAnsi="Arial" w:cs="Arial"/>
              </w:rPr>
              <w:t xml:space="preserve">(5) Στις περιπτώσεις του εδαφίου (3), εφόσον το αδίκημα για το οποίο κατηγορούνται το παιδί,  μαζί με ενήλικες εμπίπτει σύμφωνα με τον περί Δικαστηρίων Νόμο στη δικαιοδοσία κακουργιοδικείου, ανεξάρτητα από τις διατάξεις του εδαφίου (4), οι ενήλικες παραπέμπονται σε κάθε περίπτωση σε δίκη ενώπιον του κακουργιοδικείου και το παιδί παραπέμπεται ξεχωριστά στο Δικαστήριο.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BE5FE1">
            <w:pPr>
              <w:tabs>
                <w:tab w:val="left" w:pos="3686"/>
              </w:tabs>
              <w:spacing w:line="360" w:lineRule="auto"/>
              <w:rPr>
                <w:rFonts w:ascii="Arial" w:hAnsi="Arial" w:cs="Arial"/>
                <w:sz w:val="20"/>
                <w:szCs w:val="20"/>
              </w:rPr>
            </w:pPr>
            <w:r w:rsidRPr="00EF44EE">
              <w:rPr>
                <w:rFonts w:ascii="Arial" w:hAnsi="Arial" w:cs="Arial"/>
                <w:sz w:val="20"/>
                <w:szCs w:val="20"/>
              </w:rPr>
              <w:t xml:space="preserve">Τόπος και χρόνος συνεδριάσεων Δικαστηρίου Ανηλίκων.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69. (1) Το Δικαστήριο  κάθε επαρχίας</w:t>
            </w:r>
            <w:r w:rsidR="00BE5FE1">
              <w:rPr>
                <w:rFonts w:ascii="Arial" w:hAnsi="Arial" w:cs="Arial"/>
              </w:rPr>
              <w:t xml:space="preserve">, όταν λειτουργεί ως Δικαστήριο </w:t>
            </w:r>
            <w:r w:rsidR="0061120C">
              <w:rPr>
                <w:rFonts w:ascii="Arial" w:hAnsi="Arial" w:cs="Arial"/>
              </w:rPr>
              <w:t>Α</w:t>
            </w:r>
            <w:r w:rsidR="00BE5FE1">
              <w:rPr>
                <w:rFonts w:ascii="Arial" w:hAnsi="Arial" w:cs="Arial"/>
              </w:rPr>
              <w:t xml:space="preserve">νηλίκων </w:t>
            </w:r>
            <w:r w:rsidRPr="00EF44EE">
              <w:rPr>
                <w:rFonts w:ascii="Arial" w:hAnsi="Arial" w:cs="Arial"/>
              </w:rPr>
              <w:t>δεν στεγάζεται ούτε και βρίσκεται στον ίδιο χώρο με τα Δικαστήρια οποιασδήποτε άλλης δικαιοδοσίας:</w:t>
            </w:r>
          </w:p>
          <w:p w:rsidR="0004117E" w:rsidRPr="00EF44EE" w:rsidRDefault="0004117E" w:rsidP="00A46ACC">
            <w:pPr>
              <w:tabs>
                <w:tab w:val="left" w:pos="3686"/>
              </w:tabs>
              <w:spacing w:line="360" w:lineRule="auto"/>
              <w:jc w:val="both"/>
              <w:rPr>
                <w:rFonts w:ascii="Arial" w:hAnsi="Arial" w:cs="Arial"/>
              </w:rPr>
            </w:pPr>
          </w:p>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            Νοείται ότι μέχρι να καταστεί δυνατή η μεταστέγαση του σε άλλο χώρο, το Δικαστήριο δύναται να στεγάζεται στον ίδιο </w:t>
            </w:r>
            <w:r w:rsidR="00AD57B0">
              <w:rPr>
                <w:rFonts w:ascii="Arial" w:hAnsi="Arial" w:cs="Arial"/>
              </w:rPr>
              <w:t xml:space="preserve">χώρο </w:t>
            </w:r>
            <w:r w:rsidRPr="00EF44EE">
              <w:rPr>
                <w:rFonts w:ascii="Arial" w:hAnsi="Arial" w:cs="Arial"/>
              </w:rPr>
              <w:t xml:space="preserve">με τα δικαστήρια άλλης δικαιοδοσίας.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D57B0">
            <w:pPr>
              <w:tabs>
                <w:tab w:val="left" w:pos="3686"/>
              </w:tabs>
              <w:spacing w:line="360" w:lineRule="auto"/>
              <w:jc w:val="both"/>
              <w:rPr>
                <w:rFonts w:ascii="Arial" w:hAnsi="Arial" w:cs="Arial"/>
              </w:rPr>
            </w:pPr>
            <w:r w:rsidRPr="00EF44EE">
              <w:rPr>
                <w:rFonts w:ascii="Arial" w:hAnsi="Arial" w:cs="Arial"/>
              </w:rPr>
              <w:t>(</w:t>
            </w:r>
            <w:r w:rsidR="00AD57B0">
              <w:rPr>
                <w:rFonts w:ascii="Arial" w:hAnsi="Arial" w:cs="Arial"/>
              </w:rPr>
              <w:t>2</w:t>
            </w:r>
            <w:r w:rsidRPr="00EF44EE">
              <w:rPr>
                <w:rFonts w:ascii="Arial" w:hAnsi="Arial" w:cs="Arial"/>
              </w:rPr>
              <w:t xml:space="preserve">) Το Δικαστήριο καταβάλλει κάθε δυνατή προσπάθεια έτσι ώστε οι ακροάσεις να προγραμματίζονται με τρόπο που τα εμπλεκόμενα παιδιά να αναμένουν για την έναρξη και ολοκλήρωση της διαδικασίας στο χώρο του Δικαστηρίου, όσο το δυνατό λιγότερο χρόνο.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w:t>
            </w:r>
            <w:r w:rsidR="00AC12FC">
              <w:rPr>
                <w:rFonts w:ascii="Arial" w:hAnsi="Arial" w:cs="Arial"/>
              </w:rPr>
              <w:t>2</w:t>
            </w:r>
            <w:r w:rsidRPr="00EF44EE">
              <w:rPr>
                <w:rFonts w:ascii="Arial" w:hAnsi="Arial" w:cs="Arial"/>
              </w:rPr>
              <w:t xml:space="preserve">) Η ώρα που αναγράφεται επί του κατηγορητηρίου που επιδίδεται σε παιδί, πρέπει να ανταποκρίνεται όσο το δυνατό περισσότερο στην ώρα κατά την οποία αναμένεται πράγματι να ξεκινήσει η ακρόαση ή οποιαδήποτε άλλη διαδικασία.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Υποχρεώσεις Δικαστηρίων άλλης δικαιοδοσίας σε σχέση </w:t>
            </w:r>
            <w:r w:rsidRPr="00EF44EE">
              <w:rPr>
                <w:rFonts w:ascii="Arial" w:hAnsi="Arial" w:cs="Arial"/>
                <w:sz w:val="20"/>
                <w:szCs w:val="20"/>
              </w:rPr>
              <w:lastRenderedPageBreak/>
              <w:t xml:space="preserve">με παιδιά.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lastRenderedPageBreak/>
              <w:t xml:space="preserve">70.  Δικαστήριο ποινικής δικαιοδοσίας, άλλο </w:t>
            </w:r>
            <w:r w:rsidRPr="009D2D0A">
              <w:rPr>
                <w:rFonts w:ascii="Arial" w:hAnsi="Arial" w:cs="Arial"/>
              </w:rPr>
              <w:t>από το Δικαστήριο Ανηλίκων,</w:t>
            </w:r>
            <w:r w:rsidRPr="00EF44EE">
              <w:rPr>
                <w:rFonts w:ascii="Arial" w:hAnsi="Arial" w:cs="Arial"/>
              </w:rPr>
              <w:t xml:space="preserve"> οποτεδήποτε εύλογα πιστεύει ή πληροφορείται με οποιοδήποτε τρόπο ότι πρόσωπο το </w:t>
            </w:r>
            <w:r w:rsidRPr="00EF44EE">
              <w:rPr>
                <w:rFonts w:ascii="Arial" w:hAnsi="Arial" w:cs="Arial"/>
              </w:rPr>
              <w:lastRenderedPageBreak/>
              <w:t xml:space="preserve">οποίο έχει αχθεί ενώπιόν του ως κατηγορούμενο για τη διάπραξη οποιουδήποτε αδικήματος, είναι παιδί κατά την έννοια του παρόντος Νόμου, το οποίο για οποιοδήποτε λόγο δεν προσήχθει </w:t>
            </w:r>
            <w:r w:rsidRPr="009D2D0A">
              <w:rPr>
                <w:rFonts w:ascii="Arial" w:hAnsi="Arial" w:cs="Arial"/>
              </w:rPr>
              <w:t>ενώπιον Δικαστηρίου Ανηλίκων</w:t>
            </w:r>
            <w:r w:rsidRPr="00EF44EE">
              <w:rPr>
                <w:rFonts w:ascii="Arial" w:hAnsi="Arial" w:cs="Arial"/>
              </w:rPr>
              <w:t xml:space="preserve">, αναστέλλει την ενώπιόν του διαδικασία και παραπέμπει την υπόθεση </w:t>
            </w:r>
            <w:r w:rsidRPr="009D2D0A">
              <w:rPr>
                <w:rFonts w:ascii="Arial" w:hAnsi="Arial" w:cs="Arial"/>
              </w:rPr>
              <w:t>για να εκδικαστεί από Δικαστήριο Ανηλίκων</w:t>
            </w:r>
            <w:r w:rsidRPr="00EF44EE">
              <w:rPr>
                <w:rFonts w:ascii="Arial" w:hAnsi="Arial" w:cs="Arial"/>
              </w:rPr>
              <w:t xml:space="preserve">.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jc w:val="both"/>
              <w:rPr>
                <w:rFonts w:ascii="Calibri" w:hAnsi="Calibri"/>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r w:rsidRPr="00EF44EE">
              <w:rPr>
                <w:rFonts w:ascii="Arial" w:hAnsi="Arial" w:cs="Arial"/>
                <w:sz w:val="20"/>
                <w:szCs w:val="20"/>
              </w:rPr>
              <w:t xml:space="preserve">Επιτηρητές Δοκιμασίας.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71. Το Δικαστήριο </w:t>
            </w:r>
            <w:r w:rsidR="005B3FCF" w:rsidRPr="005B3FCF">
              <w:rPr>
                <w:rFonts w:ascii="Arial" w:hAnsi="Arial" w:cs="Arial"/>
              </w:rPr>
              <w:t>διατηρεί δική του Υπηρεσία επιτηρητών δοκιμασίας</w:t>
            </w:r>
            <w:r w:rsidRPr="00EF44EE">
              <w:rPr>
                <w:rFonts w:ascii="Arial" w:hAnsi="Arial" w:cs="Arial"/>
              </w:rPr>
              <w:t xml:space="preserve"> για να ασκούν τα καθήκοντα και αρμοδιότητες που προβλέπονται στον παρόντα Νόμο, η δομή,  ο τρόπος λειτουργίας και οτιδήποτε άλλο αφορά σε αυτήν καθορίζονται με Κανονισμούς.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jc w:val="both"/>
              <w:rPr>
                <w:rFonts w:ascii="Calibri" w:hAnsi="Calibri"/>
              </w:rPr>
            </w:pPr>
          </w:p>
        </w:tc>
      </w:tr>
      <w:tr w:rsidR="006A19E9" w:rsidRPr="006A19E9" w:rsidTr="00B70355">
        <w:tc>
          <w:tcPr>
            <w:tcW w:w="5000" w:type="pct"/>
            <w:gridSpan w:val="4"/>
            <w:shd w:val="clear" w:color="auto" w:fill="FFFFFF" w:themeFill="background1"/>
          </w:tcPr>
          <w:p w:rsidR="006A19E9" w:rsidRPr="006A19E9" w:rsidRDefault="006A19E9" w:rsidP="006A19E9">
            <w:pPr>
              <w:tabs>
                <w:tab w:val="left" w:pos="3686"/>
              </w:tabs>
              <w:spacing w:line="360" w:lineRule="auto"/>
              <w:jc w:val="center"/>
              <w:rPr>
                <w:rFonts w:ascii="Arial" w:hAnsi="Arial" w:cs="Arial"/>
                <w:b/>
              </w:rPr>
            </w:pPr>
            <w:r w:rsidRPr="006A19E9">
              <w:rPr>
                <w:rFonts w:ascii="Arial" w:hAnsi="Arial" w:cs="Arial"/>
                <w:b/>
              </w:rPr>
              <w:t>ΤΜΗΜΑ Β – ΔΙΑΔΙΚΑΣΙΕΣ ΕΝΩΠΙΟΝ  ΤΟΥ ΔΙΚΑΣΤΗΡΙΟΥ ΑΝΗΛΙΚΩΝ</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Ποινική δίωξη παιδιού σε σύγκρουση με το Νόμο.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72. Παιδί σε σύγκρουση με το νόμο προσάγεται ενώπιον Δικαστηρίου , μετά από άσκηση ποινικής δίωξης από το Γενικό Εισαγγελέα της Δημοκρατίας, σύμφωνα με τις διατάξεις του εδαφίου (3) του άρθρου 33 και του εδαφίου (3) του άρθρου 38 του  παρόντος Νόμου.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jc w:val="both"/>
              <w:rPr>
                <w:rFonts w:ascii="Arial" w:hAnsi="Arial" w:cs="Arial"/>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Παραπομπή του παιδιού από το Δικαστήριο σε Οικογενειακό Συμβούλιο  Ευημερίας Παιδιού</w:t>
            </w:r>
            <w:r w:rsidRPr="00EF44EE">
              <w:rPr>
                <w:rFonts w:ascii="Arial" w:hAnsi="Arial" w:cs="Arial"/>
              </w:rPr>
              <w:t xml:space="preserve">. </w:t>
            </w:r>
          </w:p>
        </w:tc>
        <w:tc>
          <w:tcPr>
            <w:tcW w:w="3712" w:type="pct"/>
            <w:gridSpan w:val="3"/>
            <w:shd w:val="clear" w:color="auto" w:fill="FFFFFF" w:themeFill="background1"/>
          </w:tcPr>
          <w:p w:rsidR="0004117E" w:rsidRPr="00EF44EE" w:rsidRDefault="0004117E" w:rsidP="00FE01C4">
            <w:pPr>
              <w:tabs>
                <w:tab w:val="left" w:pos="3686"/>
              </w:tabs>
              <w:spacing w:line="360" w:lineRule="auto"/>
              <w:jc w:val="both"/>
              <w:rPr>
                <w:rFonts w:ascii="Arial" w:hAnsi="Arial" w:cs="Arial"/>
              </w:rPr>
            </w:pPr>
            <w:r w:rsidRPr="00EF44EE">
              <w:rPr>
                <w:rFonts w:ascii="Arial" w:hAnsi="Arial" w:cs="Arial"/>
              </w:rPr>
              <w:t xml:space="preserve">73.—(1) Δικαστήριο, το οποίο σε οποιαδήποτε διαδικασία ενώπιόν του κατά την οποία παιδί σε σύγκρουση με το νόμο προσάγεται ως ύποπτο για τη διάπραξη αδικήματος, κρίνει με βάση τα στοιχεία που έχει ενώπιόν του,  ότι το παιδί φαίνεται εκ πρώτης όψεως να έχει ανάγκη από φροντίδα την οποία οι </w:t>
            </w:r>
            <w:r w:rsidR="00FE01C4">
              <w:rPr>
                <w:rFonts w:ascii="Arial" w:hAnsi="Arial" w:cs="Arial"/>
              </w:rPr>
              <w:t xml:space="preserve">ασκούντες τη γονική μέριμνα </w:t>
            </w:r>
            <w:r w:rsidRPr="00EF44EE">
              <w:rPr>
                <w:rFonts w:ascii="Arial" w:hAnsi="Arial" w:cs="Arial"/>
              </w:rPr>
              <w:t xml:space="preserve"> δεν είναι σε θέση, για οποιοδήποτε λόγο να του παρέχουν,  δύναται, είτε μετά από αίτημα οποιουδήποτε προσώπου, είτε αυτεπάγγελτα-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432251">
            <w:pPr>
              <w:tabs>
                <w:tab w:val="left" w:pos="3686"/>
              </w:tabs>
              <w:spacing w:line="360" w:lineRule="auto"/>
              <w:jc w:val="both"/>
              <w:rPr>
                <w:rFonts w:ascii="Arial" w:hAnsi="Arial" w:cs="Arial"/>
              </w:rPr>
            </w:pPr>
            <w:r w:rsidRPr="00EF44EE">
              <w:rPr>
                <w:rFonts w:ascii="Arial" w:hAnsi="Arial" w:cs="Arial"/>
              </w:rPr>
              <w:t xml:space="preserve">(α) να αναβάλει την ενώπιόν του διαδικασία και να δώσει </w:t>
            </w:r>
            <w:r w:rsidRPr="00EF44EE">
              <w:rPr>
                <w:rFonts w:ascii="Arial" w:hAnsi="Arial" w:cs="Arial"/>
              </w:rPr>
              <w:lastRenderedPageBreak/>
              <w:t xml:space="preserve">οδηγίες στο </w:t>
            </w:r>
            <w:r>
              <w:rPr>
                <w:rFonts w:ascii="Arial" w:hAnsi="Arial" w:cs="Arial"/>
              </w:rPr>
              <w:t xml:space="preserve">Διευθυντή Υπηρεσιών Κοινωνικής Ευημερίας </w:t>
            </w:r>
            <w:r w:rsidRPr="00EF44EE">
              <w:rPr>
                <w:rFonts w:ascii="Arial" w:hAnsi="Arial" w:cs="Arial"/>
              </w:rPr>
              <w:t xml:space="preserve">όπως συγκληθεί Οικογενειακό Συμβούλιο Ευημερίας Παιδιού σύμφωνα με τις διατάξεις του άρθρου 17, και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jc w:val="right"/>
              <w:rPr>
                <w:rFonts w:ascii="Arial" w:hAnsi="Arial" w:cs="Arial"/>
                <w:sz w:val="20"/>
                <w:szCs w:val="20"/>
              </w:rPr>
            </w:pPr>
          </w:p>
          <w:p w:rsidR="0004117E" w:rsidRPr="00EF44EE" w:rsidRDefault="0004117E" w:rsidP="00A46ACC">
            <w:pPr>
              <w:tabs>
                <w:tab w:val="left" w:pos="3686"/>
              </w:tabs>
              <w:jc w:val="right"/>
              <w:rPr>
                <w:rFonts w:ascii="Arial" w:hAnsi="Arial" w:cs="Arial"/>
                <w:sz w:val="20"/>
                <w:szCs w:val="20"/>
              </w:rPr>
            </w:pPr>
          </w:p>
          <w:p w:rsidR="0004117E" w:rsidRPr="00EF44EE" w:rsidRDefault="0004117E" w:rsidP="00A46ACC">
            <w:pPr>
              <w:tabs>
                <w:tab w:val="left" w:pos="3686"/>
              </w:tabs>
              <w:jc w:val="right"/>
              <w:rPr>
                <w:rFonts w:ascii="Arial" w:hAnsi="Arial" w:cs="Arial"/>
                <w:sz w:val="20"/>
                <w:szCs w:val="20"/>
              </w:rPr>
            </w:pPr>
          </w:p>
          <w:p w:rsidR="0004117E" w:rsidRPr="00EF44EE" w:rsidRDefault="0004117E" w:rsidP="00A46ACC">
            <w:pPr>
              <w:tabs>
                <w:tab w:val="left" w:pos="3686"/>
              </w:tabs>
              <w:jc w:val="right"/>
              <w:rPr>
                <w:rFonts w:ascii="Arial" w:hAnsi="Arial" w:cs="Arial"/>
                <w:sz w:val="20"/>
                <w:szCs w:val="20"/>
              </w:rPr>
            </w:pPr>
          </w:p>
          <w:p w:rsidR="0004117E" w:rsidRPr="00EF44EE" w:rsidRDefault="0004117E" w:rsidP="00A46ACC">
            <w:pPr>
              <w:tabs>
                <w:tab w:val="left" w:pos="3686"/>
              </w:tabs>
              <w:jc w:val="right"/>
              <w:rPr>
                <w:rFonts w:ascii="Arial" w:hAnsi="Arial" w:cs="Arial"/>
                <w:sz w:val="20"/>
                <w:szCs w:val="20"/>
              </w:rPr>
            </w:pPr>
          </w:p>
          <w:p w:rsidR="0004117E" w:rsidRPr="00EF44EE" w:rsidRDefault="0004117E" w:rsidP="00A46ACC">
            <w:pPr>
              <w:tabs>
                <w:tab w:val="left" w:pos="3686"/>
              </w:tabs>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lang w:val="en-GB"/>
              </w:rPr>
            </w:pPr>
            <w:r w:rsidRPr="00EF44EE">
              <w:rPr>
                <w:rFonts w:ascii="Arial" w:hAnsi="Arial" w:cs="Arial"/>
                <w:sz w:val="20"/>
                <w:szCs w:val="20"/>
                <w:lang w:val="en-GB"/>
              </w:rPr>
              <w:t>.</w:t>
            </w:r>
          </w:p>
        </w:tc>
        <w:tc>
          <w:tcPr>
            <w:tcW w:w="3712" w:type="pct"/>
            <w:gridSpan w:val="3"/>
            <w:shd w:val="clear" w:color="auto" w:fill="FFFFFF" w:themeFill="background1"/>
          </w:tcPr>
          <w:p w:rsidR="0004117E" w:rsidRPr="00EF44EE" w:rsidRDefault="0004117E" w:rsidP="00432251">
            <w:pPr>
              <w:tabs>
                <w:tab w:val="left" w:pos="3686"/>
              </w:tabs>
              <w:spacing w:line="360" w:lineRule="auto"/>
              <w:jc w:val="both"/>
              <w:rPr>
                <w:rFonts w:ascii="Arial" w:hAnsi="Arial" w:cs="Arial"/>
              </w:rPr>
            </w:pPr>
            <w:r w:rsidRPr="00EF44EE">
              <w:rPr>
                <w:rFonts w:ascii="Arial" w:hAnsi="Arial" w:cs="Arial"/>
              </w:rPr>
              <w:t xml:space="preserve">(β) εκκρεμούντων των αποτελεσμάτων του Οικογενειακού Συμβουλίου Ευημερίας Παιδιού, να διατάξει όπως το παιδί τεθεί,  εν τω μεταξύ και μέχρι της διαδικασίας που προβλέπεται στο εδάφιο (2) πιο κάτω, υπό τη νομική φροντίδα του Διευθυντή των Υπηρεσιών Κοινωνικής Ευημερίας.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Όταν πραγματοποιείται Οικογενειακό Συμβούλιο Ευημερίας Παιδιού με οδηγίες του Δικαστηρίου δυνάμει του εδαφίου (1)-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σε περίπτωση που το Οικογενειακό Συμβούλιο Ευημερίας Παιδιού καταλήγει ότι είναι προς το συμφέρον του παιδιού να ζητηθεί διάταγμα επιτροπείας, οι Υπηρεσίες Κοινωνικής Ευημερίας ενημερώνουν το Δικαστήριο  τόσο όσον αφορά την απόφαση να ζητηθεί διάταγμα επιτροπείας όσο και για το αποτέλεσμα της αίτησης που υποβάλλεται δυνάμει του περί Σχέσεων Γονέων και Τέκνων Νόμου, ή</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(β) σε περίπτωση που το Οικογενειακό Συμβούλιο Ευημερίας Παιδιού αποφασίζει να μην υποβληθεί αίτηση για την έκδοση διατάγματος επιτροπείας, ενημερώνει το Δικαστήριο -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w:t>
            </w:r>
            <w:r w:rsidRPr="00EF44EE">
              <w:rPr>
                <w:rFonts w:ascii="Arial" w:hAnsi="Arial" w:cs="Arial"/>
                <w:lang w:val="en-GB"/>
              </w:rPr>
              <w:t>i</w:t>
            </w:r>
            <w:r w:rsidRPr="00EF44EE">
              <w:rPr>
                <w:rFonts w:ascii="Arial" w:hAnsi="Arial" w:cs="Arial"/>
              </w:rPr>
              <w:t xml:space="preserve">) για τους λόγους για τους οποίους αποφασίστηκε να μην ζητηθεί διάταγμα επιτροπείας,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FE01C4">
            <w:pPr>
              <w:tabs>
                <w:tab w:val="left" w:pos="3686"/>
              </w:tabs>
              <w:spacing w:line="360" w:lineRule="auto"/>
              <w:jc w:val="both"/>
              <w:rPr>
                <w:rFonts w:ascii="Arial" w:hAnsi="Arial" w:cs="Arial"/>
              </w:rPr>
            </w:pPr>
            <w:r w:rsidRPr="00EF44EE">
              <w:rPr>
                <w:rFonts w:ascii="Arial" w:hAnsi="Arial" w:cs="Arial"/>
              </w:rPr>
              <w:t>(</w:t>
            </w:r>
            <w:r w:rsidRPr="00EF44EE">
              <w:rPr>
                <w:rFonts w:ascii="Arial" w:hAnsi="Arial" w:cs="Arial"/>
                <w:lang w:val="en-GB"/>
              </w:rPr>
              <w:t>ii</w:t>
            </w:r>
            <w:r w:rsidRPr="00EF44EE">
              <w:rPr>
                <w:rFonts w:ascii="Arial" w:hAnsi="Arial" w:cs="Arial"/>
              </w:rPr>
              <w:t xml:space="preserve">) για οποιαδήποτε βοήθεια ή στήριξη έχει παρασχεθεί ή υπάρχει πρόθεση όπως παρασχεθεί στο παιδί και τους </w:t>
            </w:r>
            <w:r w:rsidR="00FE01C4">
              <w:rPr>
                <w:rFonts w:ascii="Arial" w:hAnsi="Arial" w:cs="Arial"/>
              </w:rPr>
              <w:t xml:space="preserve">ασκούντες τη γονική μέριμνα </w:t>
            </w:r>
            <w:r w:rsidRPr="00EF44EE">
              <w:rPr>
                <w:rFonts w:ascii="Arial" w:hAnsi="Arial" w:cs="Arial"/>
              </w:rPr>
              <w:t xml:space="preserve">, και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432251">
            <w:pPr>
              <w:tabs>
                <w:tab w:val="left" w:pos="3686"/>
              </w:tabs>
              <w:spacing w:line="360" w:lineRule="auto"/>
              <w:rPr>
                <w:rFonts w:ascii="Arial" w:hAnsi="Arial" w:cs="Arial"/>
              </w:rPr>
            </w:pPr>
            <w:r w:rsidRPr="00EF44EE">
              <w:rPr>
                <w:rFonts w:ascii="Arial" w:hAnsi="Arial" w:cs="Arial"/>
              </w:rPr>
              <w:t>(</w:t>
            </w:r>
            <w:r w:rsidRPr="00EF44EE">
              <w:rPr>
                <w:rFonts w:ascii="Arial" w:hAnsi="Arial" w:cs="Arial"/>
                <w:lang w:val="en-GB"/>
              </w:rPr>
              <w:t>iii</w:t>
            </w:r>
            <w:r w:rsidRPr="00EF44EE">
              <w:rPr>
                <w:rFonts w:ascii="Arial" w:hAnsi="Arial" w:cs="Arial"/>
              </w:rPr>
              <w:t xml:space="preserve">) για οποιαδήποτε άλλη ενέργεια η οποία έχει ληφθεί ή πρόκειται να ληφθεί από το Οικογενειακό Συμβούλιο Ευημερίας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Το Δικαστήριο, μετά την ενημέρωση που λαμβάνει δυνάμει του εδαφίου (2) από το Οικογενειακό Συμβούλιο Ευημερίας Παιδιού, δύναται εφόσον κρίνει ότι είναι προς το συμφέρον του παιδιού, να απορρίψει τις κατηγορίες εναντίον του παιδιού  και να το απαλλάξει επί της ουσίας.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Διάταγμα για σύγκληση Συμβουλίου  Παιδιού. </w:t>
            </w:r>
          </w:p>
        </w:tc>
        <w:tc>
          <w:tcPr>
            <w:tcW w:w="3712" w:type="pct"/>
            <w:gridSpan w:val="3"/>
            <w:shd w:val="clear" w:color="auto" w:fill="FFFFFF" w:themeFill="background1"/>
          </w:tcPr>
          <w:p w:rsidR="0004117E" w:rsidRPr="00EF44EE" w:rsidRDefault="0004117E" w:rsidP="005C5F6F">
            <w:pPr>
              <w:tabs>
                <w:tab w:val="left" w:pos="3686"/>
              </w:tabs>
              <w:spacing w:line="360" w:lineRule="auto"/>
              <w:jc w:val="both"/>
              <w:rPr>
                <w:rFonts w:ascii="Arial" w:hAnsi="Arial" w:cs="Arial"/>
              </w:rPr>
            </w:pPr>
            <w:r w:rsidRPr="00EF44EE">
              <w:rPr>
                <w:rFonts w:ascii="Arial" w:hAnsi="Arial" w:cs="Arial"/>
              </w:rPr>
              <w:t xml:space="preserve">74.- (1) Σε οποιοδήποτε στάδιο της διαδικασίας ενώπιον Δικαστηρίου, το οποίο εκδικάζει υπόθεση παιδιού υπόπτου για τη διάπραξη αδικήματος, και εφόσον -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FE01C4">
            <w:pPr>
              <w:tabs>
                <w:tab w:val="left" w:pos="3686"/>
              </w:tabs>
              <w:spacing w:line="360" w:lineRule="auto"/>
              <w:jc w:val="both"/>
              <w:rPr>
                <w:rFonts w:ascii="Arial" w:hAnsi="Arial" w:cs="Arial"/>
              </w:rPr>
            </w:pPr>
            <w:r w:rsidRPr="00EF44EE">
              <w:rPr>
                <w:rFonts w:ascii="Arial" w:hAnsi="Arial" w:cs="Arial"/>
              </w:rPr>
              <w:t xml:space="preserve">(α) το παιδί, αφού του δόθηκε η ευκαιρία να συμβουλευθεί με τους </w:t>
            </w:r>
            <w:r w:rsidR="00FE01C4">
              <w:rPr>
                <w:rFonts w:ascii="Arial" w:hAnsi="Arial" w:cs="Arial"/>
              </w:rPr>
              <w:t xml:space="preserve">ασκούντες τη γονική μέριμνα </w:t>
            </w:r>
            <w:r w:rsidRPr="00EF44EE">
              <w:rPr>
                <w:rFonts w:ascii="Arial" w:hAnsi="Arial" w:cs="Arial"/>
              </w:rPr>
              <w:t xml:space="preserve">του και να λάβει νομική συμβουλή από δικηγόρο της επιλογής του ιδίου ή των γονέων ή κηδεμόνων του, αναλαμβάνει την ευθύνη της παραβατικής του συμπεριφοράς και παραδέχεται τη διάπραξη του αδικήματος∙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(β) κατά την κρίση του Δικαστηρίου, θα ήταν προς το συμφέρον του παιδιού να αποφασιστεί σχέδιο δράσης για το παιδί στο πλαίσιο συμβουλίου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FE01C4">
            <w:pPr>
              <w:tabs>
                <w:tab w:val="left" w:pos="3686"/>
              </w:tabs>
              <w:spacing w:line="360" w:lineRule="auto"/>
              <w:jc w:val="both"/>
              <w:rPr>
                <w:rFonts w:ascii="Arial" w:hAnsi="Arial" w:cs="Arial"/>
              </w:rPr>
            </w:pPr>
            <w:r w:rsidRPr="00EF44EE">
              <w:rPr>
                <w:rFonts w:ascii="Arial" w:hAnsi="Arial" w:cs="Arial"/>
              </w:rPr>
              <w:t xml:space="preserve">(γ) το παιδί και οι </w:t>
            </w:r>
            <w:r w:rsidR="00FE01C4">
              <w:rPr>
                <w:rFonts w:ascii="Arial" w:hAnsi="Arial" w:cs="Arial"/>
              </w:rPr>
              <w:t xml:space="preserve">ασκούντες τη γονική μέριμνα </w:t>
            </w:r>
            <w:r w:rsidRPr="00EF44EE">
              <w:rPr>
                <w:rFonts w:ascii="Arial" w:hAnsi="Arial" w:cs="Arial"/>
              </w:rPr>
              <w:t xml:space="preserve"> ή άλλα μέλη της οικογένειας του παιδιού τα οποία κατά την κρίση του Δικαστηρίου μπορούν να έχουν θετική επίδραση στο οικογενειακό συμβούλιο παιδιού, συμφωνούν να συμμετάσχουν στο Συμβούλιο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432251">
            <w:pPr>
              <w:tabs>
                <w:tab w:val="left" w:pos="3686"/>
              </w:tabs>
              <w:spacing w:line="360" w:lineRule="auto"/>
              <w:jc w:val="both"/>
              <w:rPr>
                <w:rFonts w:ascii="Arial" w:hAnsi="Arial" w:cs="Arial"/>
              </w:rPr>
            </w:pPr>
            <w:r w:rsidRPr="00EF44EE">
              <w:rPr>
                <w:rFonts w:ascii="Arial" w:hAnsi="Arial" w:cs="Arial"/>
              </w:rPr>
              <w:t xml:space="preserve">το Δικαστήριο, δύναται να διατάξει τον κηδεμονικό λειτουργό να οργανώσει και συντονίσει τη σύγκληση  Συμβουλίου Παιδιού, και αναβάλλει την ενώπιόν του διαδικασία μέχρι την πραγματοποίηση του εν λόγω συμβουλίου.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Το Δικαστήριο δύναται να δίνει οδηγίες προς τον κηδεμονικό λειτουργό, όπως διασφαλίσει ότι το Συμβούλιο Παιδιού διερευνήσει ή εξετάσει οποιαδήποτε θέματα κατά την κρίση του Δικαστηρίου θα πρέπει να εξετασθούν σε σχέση με το παιδί.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Σύγκληση Συμβουλίου Παιδιού. </w:t>
            </w:r>
          </w:p>
        </w:tc>
        <w:tc>
          <w:tcPr>
            <w:tcW w:w="3712" w:type="pct"/>
            <w:gridSpan w:val="3"/>
            <w:shd w:val="clear" w:color="auto" w:fill="FFFFFF" w:themeFill="background1"/>
          </w:tcPr>
          <w:p w:rsidR="0004117E" w:rsidRPr="00EF44EE" w:rsidRDefault="0004117E" w:rsidP="005C5F6F">
            <w:pPr>
              <w:tabs>
                <w:tab w:val="left" w:pos="3686"/>
              </w:tabs>
              <w:spacing w:line="360" w:lineRule="auto"/>
              <w:jc w:val="both"/>
              <w:rPr>
                <w:rFonts w:ascii="Arial" w:hAnsi="Arial" w:cs="Arial"/>
              </w:rPr>
            </w:pPr>
            <w:r w:rsidRPr="00EF44EE">
              <w:rPr>
                <w:rFonts w:ascii="Arial" w:hAnsi="Arial" w:cs="Arial"/>
              </w:rPr>
              <w:t xml:space="preserve">75. Το Συμβούλιο Παιδιού συγκαλείται από τον κηδεμονικό λειτουργό, ο οποίος διορίζεται για το σκοπό αυτό, από το Δικαστήριο, εντός 30 ημερών από την ημέρα που το Δικαστήριο δίνει τις σχετικές οδηγίες για τη σύγκλησή του.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r w:rsidRPr="00EF44EE">
              <w:rPr>
                <w:rFonts w:ascii="Arial" w:hAnsi="Arial" w:cs="Arial"/>
                <w:sz w:val="20"/>
                <w:szCs w:val="20"/>
              </w:rPr>
              <w:t xml:space="preserve">Σχέδιο δράσης.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76.- (1) Το Συμβούλιο Παιδιού, καταβάλλει προσπάθεια όπως υιοθετήσει σχέδιο δράσης για το παιδί για το οποίο έχει συγκληθεί.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(2) Οι διατάξεις του άρθρου 54 του παρόντος Νόμου, εφαρμόζονται κατ΄αναλογία και στην περίπτωση σχεδίου δράσης του οποίου η υιοθέτηση διατάσσεται από το Δικαστήριο και οποιαδήποτε αναφορά στον εν λόγω άρθρο σε Επιμελητή, θα διαβάζεται και εννοείται ως αναφορά σε κηδεμονικό λειτουργό.</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Έκθεση του κηδεμονικού λειτουργού στο Δικαστήριο.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77. Ο κηδεμονικός λειτουργός, ανάλογα με την περίπτωση-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καταθέτει στο Δικαστήριο  το σχέδιο δράσης που έχει υιοθετηθεί από το Συμβούλιο Παιδιού· ή</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(β) ενημερώνει το Δικαστήριο ότι το Συμβούλιο Παιδιού δεν κατέληξε σε συμφωνία αναφορικά με την υιοθέτηση του σχεδίου δράσης, και για τους λόγους γι΄αυτή την κατάληξη∙ ή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(γ) υποβάλει αίτημα στο Δικαστήριο όπως παραχωρήσει παράταση για τη διεξαγωγή και ολοκλήρωση του έργου του Συμβουλίου Παιδιού· ή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(δ) ενημερώνει το Δικαστήριο ότι δεν κατέστη δυνατή η σύγκληση Συμβουλίου Παιδιού, και ότι πολύ λίγες πιθανότητες υπάρχουν όπως κάτι τέτοιο καταστεί εφικτό, και για τους λόγους γι΄αυτή την κατάληξη.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Εξουσίες του Δικαστηρίου μετά την έκθεση του κηδεμονικού λειτουργού.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78. -(1) Όταν κατατίθεται ενώπιον του Δικαστηρίου από τον κηδεμονικό λειτουργό  σχέδιο δράσης για το παιδί, σύμφωνα με τις διατάξεις του άρθρου 77, παράγραφος (α), το Δικαστήριο δύναται να-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(α) εγκρίνει το σχέδιο δράσης ή να το τροποποιήσει, και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(β)  διατάξει το παιδί όπως συμμορφωθεί με το σχέδιο δράσης και διορίσει επιτηρητή  δοκιμασίας για να επιτηρεί  το παιδί κατά τη διάρκεια ισχύος του σχεδίου δράσης.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Όταν ο κηδεμονικός λειτουργός ενημερώνει το Δικαστήριο σύμφωνα με τις διατάξεις του άρθρου 77, παράγραφος (β), ότι το Συμβούλιο Παιδιού  δεν έχει καταλήξει σε συμφωνία αναφορικά με το σχέδιο δράσης, το Δικαστήριο-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(α) σε περίπτωση που κατά την κρίση του η υιοθέτηση σχεδίου δράσης θα ήταν επιθυμητή και προς το συμφέρον του παιδιού, και θα είχε εύλογες προοπτικές επιτυχίας, δύναται να υιοθετήσει το ίδιο σχέδιο δράσης και να διατάξει το παιδί όπως συμμορφωθεί με αυτό και να διορίσει επιτηρητή  δοκιμασίας όπως επιτηρεί  το παιδί ενόσω βρίσκεται σε ισχύ το σχέδιο δράσης, ή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(β) δύναται να διατάξει τη συνέχιση της εκδίκασης της υπόθεσης ενώπιόν του.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Σε περίπτωση που ο κηδεμονικός λειτουργός, υποβάλει αίτημα στο Δικαστήριο σύμφωνα με τις διατάξεις του άρθρου 77 παράγραφος (γ), για παράταση του χρόνου σύγκλησης Συμβουλίου Παιδιού ή, ενημερώνει το Δικαστήριο σύμφωνα με τις διατάξεις του άρθρου 77, παράγραφος (δ) ότι πολύ λίγες πιθανότητες υπάρχουν για τη σύγκληση του εν λόγω Συμβουλίου, το Δικαστήριο δύναται -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(α) εφόσον ικανοποιείται ότι υπάρχει πιθανότητα το Συμβούλιο Παιδιού να συγκληθεί, να παραχωρήσει παράταση για τη σύγκλησή του για περαιτέρω τριάντα ημέρες, ή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(β) εφόσον δεν ικανοποιείται ότι υπάρχει περίπτωση σύγκλησης του Συμβουλίου Παιδιού, να διατάξει τη συνέχιση της ενώπιόν του διαδικασίας για την εκδίκαση της υπόθεσης αναφορικά με το αδίκημα για το οποίο κατηγορείται το παιδί.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(4) Όταν το Δικαστήριο εκδίδει διάταγμα σύμφωνα με τις διατάξεις των  εδαφίων (1)(β) ή 2(α) του παρόντος άρθρου, σε σχέση με σχέδιο δράσης, θα καθορίζει και την ημερομηνία κατά την οποία το Δικαστήριο θα αξιολογήσει τη συμμόρφωση του παιδιού με το σχέδιο δράσης, η οποία δεν μπορεί να καθορίζεται σε ημερομηνία που ξεπερνά τους έξι μήνες από την έκδοση του διατάγματος.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(5) Σχέδιο δράσης που υιοθετείται σύμφωνα με τις διατάξεις των  εδαφίων  (1)(β) ή 2(α) του παρόντος άρθρου, θα πρέπει να συντάσσεται σε γλώσσα απλή και κατανοητή για το παιδί, και θα υπογράφεται από το παιδί ή εκ μέρους του παιδιού, από οποιοδήποτε εκ των αναφερόμενων στην παράγραφο (γ), του εδαφίου (1), του άρθρου 74 του παρόντος Νόμου, προσώπων, και τον κηδεμονικό λειτουργό.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FE01C4">
            <w:pPr>
              <w:tabs>
                <w:tab w:val="left" w:pos="3686"/>
              </w:tabs>
              <w:spacing w:line="360" w:lineRule="auto"/>
              <w:jc w:val="both"/>
              <w:rPr>
                <w:rFonts w:ascii="Arial" w:hAnsi="Arial" w:cs="Arial"/>
              </w:rPr>
            </w:pPr>
            <w:r w:rsidRPr="00EF44EE">
              <w:rPr>
                <w:rFonts w:ascii="Arial" w:hAnsi="Arial" w:cs="Arial"/>
              </w:rPr>
              <w:t xml:space="preserve">(6) Κατά την άσκηση των εξουσιών και αρμοδιοτήτων του δυνάμει του παρόντος άρθρου, το Δικαστήριο,  οποτεδήποτε κρίνει σκόπιμο, πριν δώσει οποιεσδήποτε οδηγίες,  ακούει το παιδί ή/και τους </w:t>
            </w:r>
            <w:r w:rsidR="00FE01C4">
              <w:rPr>
                <w:rFonts w:ascii="Arial" w:hAnsi="Arial" w:cs="Arial"/>
              </w:rPr>
              <w:t xml:space="preserve">ασκούντες τη γονκή μέριμνα </w:t>
            </w:r>
            <w:r w:rsidRPr="00EF44EE">
              <w:rPr>
                <w:rFonts w:ascii="Arial" w:hAnsi="Arial" w:cs="Arial"/>
              </w:rPr>
              <w:t xml:space="preserve"> ή τον   εκπρόσωπό του, ανάλογα με την περίπτωση και το δικηγόρο του και διασφαλίζει ότι το σχέδιο δράσης έχει υιοθετηθεί με τη σύμφωνη γνώμη του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Calibri" w:hAnsi="Calibri"/>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Calibri" w:hAnsi="Calibri"/>
              </w:rPr>
            </w:pPr>
            <w:r w:rsidRPr="00EF44EE">
              <w:rPr>
                <w:rFonts w:ascii="Calibri" w:hAnsi="Calibri"/>
              </w:rPr>
              <w:t xml:space="preserve">Μη συμμόρφωση παιδιού με το σχέδιο </w:t>
            </w:r>
            <w:r w:rsidRPr="00EF44EE">
              <w:rPr>
                <w:rFonts w:ascii="Calibri" w:hAnsi="Calibri"/>
              </w:rPr>
              <w:lastRenderedPageBreak/>
              <w:t xml:space="preserve">δράσης.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lastRenderedPageBreak/>
              <w:t xml:space="preserve">79. – (1) Όταν το Δικαστήριο διατάσσει το παιδί να συμμορφωθεί με σχέδιο δράσης, και μετά από αίτηση του </w:t>
            </w:r>
            <w:r w:rsidRPr="00EF44EE">
              <w:rPr>
                <w:rFonts w:ascii="Arial" w:hAnsi="Arial" w:cs="Arial"/>
              </w:rPr>
              <w:lastRenderedPageBreak/>
              <w:t xml:space="preserve">κηδεμονικού λειτουργού  που συγκάλεσε το Συμβούλιο Παιδιού, φαίνεται στο Δικαστήριο ότι το παιδί, χωρίς οποιαδήποτε εύλογη αιτία παρέλειψε να συμμορφωθεί με τους όρους και προϋποθέσεις του σχεδίου δράσης, το Δικαστήριο δύναται να διατάξει τη συνέχιση της ενώπιόν του διαδικασίας σε σχέση με το αδίκημα για το οποίο κατηγορείται το παιδί.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Calibri" w:hAnsi="Calibri"/>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Calibri" w:hAnsi="Calibri"/>
              </w:rPr>
            </w:pPr>
          </w:p>
        </w:tc>
        <w:tc>
          <w:tcPr>
            <w:tcW w:w="3712" w:type="pct"/>
            <w:gridSpan w:val="3"/>
            <w:shd w:val="clear" w:color="auto" w:fill="FFFFFF" w:themeFill="background1"/>
          </w:tcPr>
          <w:p w:rsidR="0004117E" w:rsidRPr="00EF44EE" w:rsidRDefault="0004117E" w:rsidP="00FE01C4">
            <w:pPr>
              <w:tabs>
                <w:tab w:val="left" w:pos="3686"/>
              </w:tabs>
              <w:spacing w:line="360" w:lineRule="auto"/>
              <w:jc w:val="both"/>
              <w:rPr>
                <w:rFonts w:ascii="Arial" w:hAnsi="Arial" w:cs="Arial"/>
              </w:rPr>
            </w:pPr>
            <w:r w:rsidRPr="00EF44EE">
              <w:rPr>
                <w:rFonts w:ascii="Arial" w:hAnsi="Arial" w:cs="Arial"/>
              </w:rPr>
              <w:t xml:space="preserve">(2) Πριν αποφασίσει τη συνέχιση της διαδικασίας σύμφωνα με τις διατάξεις του εδαφίου (1), το Δικαστήριο δίνει την ευκαιρία στο παιδί ή τους </w:t>
            </w:r>
            <w:r w:rsidR="00FE01C4">
              <w:rPr>
                <w:rFonts w:ascii="Arial" w:hAnsi="Arial" w:cs="Arial"/>
              </w:rPr>
              <w:t xml:space="preserve">ασκούντες τη γονική μέριμνα </w:t>
            </w:r>
            <w:r w:rsidRPr="00EF44EE">
              <w:rPr>
                <w:rFonts w:ascii="Arial" w:hAnsi="Arial" w:cs="Arial"/>
              </w:rPr>
              <w:t xml:space="preserve"> ή στον εκπρόσωπό του, ή  δικηγόρο του, ανάλογα με την περίπτωση, ν΄ακουστούν αναφορικά με τους λόγους για τους οποίους το παιδί δεν έχει συμμορφωθεί με το σχέδιο δράσης.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jc w:val="both"/>
              <w:rPr>
                <w:rFonts w:ascii="Arial" w:hAnsi="Arial" w:cs="Arial"/>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Αξιολόγηση της συμμόρφωσης του παιδιού με το σχέδιο δράσης. </w:t>
            </w:r>
          </w:p>
          <w:p w:rsidR="0004117E" w:rsidRPr="00EF44EE" w:rsidRDefault="0004117E" w:rsidP="00A46ACC">
            <w:pPr>
              <w:tabs>
                <w:tab w:val="left" w:pos="3686"/>
              </w:tabs>
              <w:rPr>
                <w:rFonts w:ascii="Calibri" w:hAnsi="Calibri"/>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80. Κατά την αξιολόγηση από το Δικαστήριο ως προς το κατά πόσο το παιδί έχει συμμορφωθεί με τους όρους και προϋποθέσεις του σχεδίου δράσης, το Δικαστήριο δύναται να διατάξει τη συνέχιση της διαδικασίας αναφορικά με το αδίκημα για το οποίο κατηγορείται το παιδί, και χωρίς επηρεασμό των εξουσιών του Δικαστηρίου αναφορικά με οποιοδήποτε άλλο τρόπο χειρισμού της υπόθεσης, σύμφωνα με τις διατάξεις του παρόντος Νόμου, δύναται, εφόσον είναι ικανοποιημένο ότι το παιδί συμμορφώθηκε με το σχέδιο δράσης, να απορρίψει τις κατηγορίες για τις οποίες κατηγορείται το παιδί και να το απαλλάξει επί της ουσίας της υπόθεσης.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Calibri" w:hAnsi="Calibri"/>
              </w:rPr>
            </w:pPr>
          </w:p>
        </w:tc>
        <w:tc>
          <w:tcPr>
            <w:tcW w:w="3712"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Calibri" w:hAnsi="Calibri"/>
              </w:rPr>
            </w:pPr>
            <w:r w:rsidRPr="00EF44EE">
              <w:rPr>
                <w:rFonts w:ascii="Arial" w:hAnsi="Arial" w:cs="Arial"/>
                <w:sz w:val="20"/>
                <w:szCs w:val="20"/>
              </w:rPr>
              <w:t xml:space="preserve">Εφαρμογή των διατάξεων αναφορικά </w:t>
            </w:r>
            <w:r w:rsidRPr="00EF44EE">
              <w:rPr>
                <w:rFonts w:ascii="Arial" w:hAnsi="Arial" w:cs="Arial"/>
                <w:sz w:val="20"/>
                <w:szCs w:val="20"/>
              </w:rPr>
              <w:lastRenderedPageBreak/>
              <w:t>με Συμβούλιο Παιδιού</w:t>
            </w:r>
            <w:r w:rsidRPr="00EF44EE">
              <w:rPr>
                <w:rFonts w:ascii="Calibri" w:hAnsi="Calibri"/>
              </w:rPr>
              <w:t xml:space="preserve">.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lastRenderedPageBreak/>
              <w:t xml:space="preserve">81. Οι διατάξεις των άρθρων 44, 45 εδάφιο (3), 47, 48, 50, 51 και 60 του παρόντος Νόμου εφαρμόζονται κατ΄αναλογία </w:t>
            </w:r>
            <w:r w:rsidRPr="00EF44EE">
              <w:rPr>
                <w:rFonts w:ascii="Arial" w:hAnsi="Arial" w:cs="Arial"/>
              </w:rPr>
              <w:lastRenderedPageBreak/>
              <w:t xml:space="preserve">και στην περίπτωση σύγκλησης συμβουλίου παιδιού σύμφωνα με τις διατάξεις του παρόντος μέρους, και οποιαδήποτε αναφορά σε Επιμελητή, θα νοείται ως αναφορά σε κηδεμονικό λειτουργό.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r w:rsidRPr="00EF44EE">
              <w:rPr>
                <w:rFonts w:ascii="Arial" w:hAnsi="Arial" w:cs="Arial"/>
                <w:sz w:val="20"/>
                <w:szCs w:val="20"/>
              </w:rPr>
              <w:t xml:space="preserve">Διαδικασίες Συμβουλίου Παιδιού.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82.—(1) Υπό την επιφύλαξη των διατάξεων του παρόντος Νόμου και οποιωνδήποτε οδηγιών του Δικαστηρίου, το Συμβούλιο Παιδιού που συγκαλείται δυνάμει των διατάξεων του παρόντος Μέρους,  μπορεί να καθορίζει το ίδιο τις διαδικασίες του.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Το Υπουργείο Εργασίας και Κοινωνικών Ασφαλίσεων διασφαλίζει, όσον είναι πρακτικά δυνατό, ότι παραχωρούνται οποιεσδήποτε πληροφορίες ή συμβουλευτικές υπηρεσίες είναι απαραίτητες για την αποτελεσματική λειτουργία του Συμβουλίου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jc w:val="both"/>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Διοικητικές υπηρεσίες σε Συμβούλιο Παιδιού.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83.— Το Υπουργείο Εργασίας και Κοινωνικών Ασφαλίσεων διασφαλίζει ότι παραχωρείται όλη η απαραίτητη διοικητική υποστήριξη, περιλαμβανομένης μετάφρασης και διερμηνείας, όπου αυτό είναι αναγκαίο, η οποία είναι απαραίτητη για την αποτελεσματική λειτουργία του Συμβουλίου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Απαγόρευση προφυλάκισης παιδιού και εναλλακτικά περιοριστικά μέτρα.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84. – (1) Ανεξάρτητα από τις διατάξεις οποιουδήποτε άλλου νόμου, η προφυλάκιση παιδιού απαγορεύεται.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727F9">
            <w:pPr>
              <w:tabs>
                <w:tab w:val="left" w:pos="3686"/>
              </w:tabs>
              <w:spacing w:line="360" w:lineRule="auto"/>
              <w:jc w:val="both"/>
              <w:rPr>
                <w:rFonts w:ascii="Arial" w:hAnsi="Arial" w:cs="Arial"/>
              </w:rPr>
            </w:pPr>
            <w:r w:rsidRPr="00EF44EE">
              <w:rPr>
                <w:rFonts w:ascii="Arial" w:hAnsi="Arial" w:cs="Arial"/>
              </w:rPr>
              <w:t xml:space="preserve">(2) Σε περίπτωση που το Δικαστήριο, κατά την εκδίκαση οποιασδήποτε υπόθεσης ενώπιόν του, κρίνει ότι είναι </w:t>
            </w:r>
            <w:r w:rsidRPr="00EF44EE">
              <w:rPr>
                <w:rFonts w:ascii="Arial" w:hAnsi="Arial" w:cs="Arial"/>
              </w:rPr>
              <w:lastRenderedPageBreak/>
              <w:t>απαραίτητος ο περιορισμός της προσωπικής ελευθερίας παιδιού σε σύγκρουση με το νόμο, έτσι ώστε να αποφευχθεί η διάπραξη οποιουδήποτε αδικήματος ή ο περιορισμός παιδιού είναι απαραίτητος για σκοπούς διευκόλυνσης των ανακρίσεων ή για να αποφευχθεί ο κίνδυνος απόκρυψης στοχείων</w:t>
            </w:r>
            <w:r w:rsidR="00A727F9">
              <w:rPr>
                <w:rFonts w:ascii="Arial" w:hAnsi="Arial" w:cs="Arial"/>
              </w:rPr>
              <w:t xml:space="preserve"> και αφού λάβει υπόψη του την </w:t>
            </w:r>
            <w:r w:rsidR="00A727F9" w:rsidRPr="00A727F9">
              <w:rPr>
                <w:rFonts w:ascii="Arial" w:hAnsi="Arial" w:cs="Arial"/>
              </w:rPr>
              <w:t xml:space="preserve">ηλικία και ατομική κατάσταση του παιδιού, καθώς και </w:t>
            </w:r>
            <w:r w:rsidR="00A727F9">
              <w:rPr>
                <w:rFonts w:ascii="Arial" w:hAnsi="Arial" w:cs="Arial"/>
              </w:rPr>
              <w:t xml:space="preserve">τις </w:t>
            </w:r>
            <w:r w:rsidR="00A727F9" w:rsidRPr="00A727F9">
              <w:rPr>
                <w:rFonts w:ascii="Arial" w:hAnsi="Arial" w:cs="Arial"/>
              </w:rPr>
              <w:t>ιδιαίτερες περιστάσεις της περίπτωσης</w:t>
            </w:r>
            <w:r w:rsidR="00A727F9">
              <w:rPr>
                <w:rFonts w:ascii="Arial" w:hAnsi="Arial" w:cs="Arial"/>
              </w:rPr>
              <w:t xml:space="preserve">, </w:t>
            </w:r>
            <w:r w:rsidRPr="00EF44EE">
              <w:rPr>
                <w:rFonts w:ascii="Arial" w:hAnsi="Arial" w:cs="Arial"/>
              </w:rPr>
              <w:t xml:space="preserve"> δύναται να διατάσσει τον περιορισμό παιδιού σε χώρο περιορισμού παιδιών</w:t>
            </w:r>
            <w:r w:rsidR="00A727F9">
              <w:rPr>
                <w:rFonts w:ascii="Arial" w:hAnsi="Arial" w:cs="Arial"/>
              </w:rPr>
              <w:t xml:space="preserve"> ως έσχατο μέτρο</w:t>
            </w:r>
            <w:r w:rsidRPr="00EF44EE">
              <w:rPr>
                <w:rFonts w:ascii="Arial" w:hAnsi="Arial" w:cs="Arial"/>
              </w:rPr>
              <w:t xml:space="preserve">.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Το Δικαστήριο δεν διατάσσει τον περιορισμό παιδιού για το μόνο λόγο ότι το παιδί έχει ανάγκη από φροντίδα και προστασία.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727F9">
            <w:pPr>
              <w:tabs>
                <w:tab w:val="left" w:pos="3686"/>
              </w:tabs>
              <w:spacing w:line="360" w:lineRule="auto"/>
              <w:jc w:val="both"/>
              <w:rPr>
                <w:rFonts w:ascii="Arial" w:hAnsi="Arial" w:cs="Arial"/>
              </w:rPr>
            </w:pPr>
            <w:r w:rsidRPr="00EF44EE">
              <w:rPr>
                <w:rFonts w:ascii="Arial" w:hAnsi="Arial" w:cs="Arial"/>
              </w:rPr>
              <w:t xml:space="preserve">(4) Ο περιορισμός παιδιού σε σύγκρουση με το νόμο, ύποπτο για τη διάπραξη αδικήματος, </w:t>
            </w:r>
            <w:r w:rsidR="00A727F9">
              <w:rPr>
                <w:rFonts w:ascii="Arial" w:hAnsi="Arial" w:cs="Arial"/>
              </w:rPr>
              <w:t xml:space="preserve">έχει τη μικρότερη δυνατή διάρκεια και </w:t>
            </w:r>
            <w:r w:rsidRPr="00EF44EE">
              <w:rPr>
                <w:rFonts w:ascii="Arial" w:hAnsi="Arial" w:cs="Arial"/>
              </w:rPr>
              <w:t xml:space="preserve">δεν δύναται να ξεπερνά τις οκτώ ημέρες, οι οποίες μπορούν να ανανεώνονται </w:t>
            </w:r>
            <w:r w:rsidR="00A727F9">
              <w:rPr>
                <w:rFonts w:ascii="Arial" w:hAnsi="Arial" w:cs="Arial"/>
              </w:rPr>
              <w:t xml:space="preserve">με απόφαση του Δικαστηρίου </w:t>
            </w:r>
            <w:r w:rsidRPr="00EF44EE">
              <w:rPr>
                <w:rFonts w:ascii="Arial" w:hAnsi="Arial" w:cs="Arial"/>
              </w:rPr>
              <w:t xml:space="preserve">για περαιτέρω περιόδους των οκτώ ημερών και για μέγιστη περίοδο του ενός μηνός, ανάλογα  με την βαρύτητα του αδικήματος.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(5) Όταν το Δικαστήριο αποφασίζει τον περιορισμό παιδιού εκκρεμούσης της εκδίκασης της υπόθεσης, αιτιολογεί την απόφασή του σε απλή και κατανοητή προς το παιδί γλώσσα, ανάλογα με την ηλικία και το βαθμό ωριμότητάς του.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A727F9" w:rsidRPr="00EF44EE" w:rsidTr="00B70355">
        <w:tc>
          <w:tcPr>
            <w:tcW w:w="1288" w:type="pct"/>
            <w:shd w:val="clear" w:color="auto" w:fill="FFFFFF" w:themeFill="background1"/>
          </w:tcPr>
          <w:p w:rsidR="00A727F9" w:rsidRPr="00EF44EE" w:rsidRDefault="00A727F9" w:rsidP="00A46ACC">
            <w:pPr>
              <w:tabs>
                <w:tab w:val="left" w:pos="3686"/>
              </w:tabs>
              <w:rPr>
                <w:rFonts w:ascii="Arial" w:hAnsi="Arial" w:cs="Arial"/>
                <w:sz w:val="20"/>
                <w:szCs w:val="20"/>
              </w:rPr>
            </w:pPr>
          </w:p>
        </w:tc>
        <w:tc>
          <w:tcPr>
            <w:tcW w:w="3712" w:type="pct"/>
            <w:gridSpan w:val="3"/>
            <w:shd w:val="clear" w:color="auto" w:fill="FFFFFF" w:themeFill="background1"/>
          </w:tcPr>
          <w:p w:rsidR="005B3FCF" w:rsidRDefault="00A727F9" w:rsidP="005B3FCF">
            <w:pPr>
              <w:tabs>
                <w:tab w:val="left" w:pos="3686"/>
              </w:tabs>
              <w:spacing w:line="360" w:lineRule="auto"/>
              <w:jc w:val="both"/>
              <w:rPr>
                <w:rFonts w:ascii="Arial" w:hAnsi="Arial" w:cs="Arial"/>
              </w:rPr>
            </w:pPr>
            <w:r>
              <w:rPr>
                <w:rFonts w:ascii="Arial" w:hAnsi="Arial" w:cs="Arial"/>
              </w:rPr>
              <w:t>(6) Απόφαση του Δικαστηρίου για περιορισμό παιδιού δύναται να επανεξετάζεται και κατ΄αίτηση του παιδιού ή του δικηγόρου του</w:t>
            </w:r>
            <w:r w:rsidR="00270178">
              <w:rPr>
                <w:rFonts w:ascii="Arial" w:hAnsi="Arial" w:cs="Arial"/>
              </w:rPr>
              <w:t>,</w:t>
            </w:r>
            <w:r>
              <w:rPr>
                <w:rFonts w:ascii="Arial" w:hAnsi="Arial" w:cs="Arial"/>
              </w:rPr>
              <w:t xml:space="preserve"> και, χωρίς να θίγεται </w:t>
            </w:r>
            <w:r w:rsidRPr="00A727F9">
              <w:rPr>
                <w:rFonts w:ascii="Arial" w:hAnsi="Arial" w:cs="Arial"/>
              </w:rPr>
              <w:t>η ανεξαρτησία τ</w:t>
            </w:r>
            <w:r>
              <w:rPr>
                <w:rFonts w:ascii="Arial" w:hAnsi="Arial" w:cs="Arial"/>
              </w:rPr>
              <w:t xml:space="preserve">ου Δικαστηρίου, η απόφαση επί αιτήματος επανεξέτασης </w:t>
            </w:r>
            <w:r w:rsidRPr="00A727F9">
              <w:rPr>
                <w:rFonts w:ascii="Arial" w:hAnsi="Arial" w:cs="Arial"/>
              </w:rPr>
              <w:lastRenderedPageBreak/>
              <w:t>λαμβάν</w:t>
            </w:r>
            <w:r>
              <w:rPr>
                <w:rFonts w:ascii="Arial" w:hAnsi="Arial" w:cs="Arial"/>
              </w:rPr>
              <w:t>ε</w:t>
            </w:r>
            <w:r w:rsidRPr="00A727F9">
              <w:rPr>
                <w:rFonts w:ascii="Arial" w:hAnsi="Arial" w:cs="Arial"/>
              </w:rPr>
              <w:t>ται χωρίς αδικαιολόγητη καθυστέρηση.</w:t>
            </w:r>
          </w:p>
        </w:tc>
      </w:tr>
      <w:tr w:rsidR="00A727F9" w:rsidRPr="00EF44EE" w:rsidTr="00B70355">
        <w:tc>
          <w:tcPr>
            <w:tcW w:w="1288" w:type="pct"/>
            <w:shd w:val="clear" w:color="auto" w:fill="FFFFFF" w:themeFill="background1"/>
          </w:tcPr>
          <w:p w:rsidR="00A727F9" w:rsidRPr="00EF44EE" w:rsidRDefault="00A727F9" w:rsidP="00A46ACC">
            <w:pPr>
              <w:tabs>
                <w:tab w:val="left" w:pos="3686"/>
              </w:tabs>
              <w:rPr>
                <w:rFonts w:ascii="Arial" w:hAnsi="Arial" w:cs="Arial"/>
                <w:sz w:val="20"/>
                <w:szCs w:val="20"/>
              </w:rPr>
            </w:pPr>
          </w:p>
        </w:tc>
        <w:tc>
          <w:tcPr>
            <w:tcW w:w="3712" w:type="pct"/>
            <w:gridSpan w:val="3"/>
            <w:shd w:val="clear" w:color="auto" w:fill="FFFFFF" w:themeFill="background1"/>
          </w:tcPr>
          <w:p w:rsidR="00A727F9" w:rsidRDefault="00A727F9" w:rsidP="00212BD7">
            <w:pPr>
              <w:tabs>
                <w:tab w:val="left" w:pos="3686"/>
              </w:tabs>
              <w:spacing w:line="360" w:lineRule="auto"/>
              <w:jc w:val="both"/>
              <w:rPr>
                <w:rFonts w:ascii="Arial" w:hAnsi="Arial" w:cs="Arial"/>
              </w:rPr>
            </w:pPr>
          </w:p>
        </w:tc>
      </w:tr>
      <w:tr w:rsidR="00270178" w:rsidRPr="00EF44EE" w:rsidTr="00B70355">
        <w:tc>
          <w:tcPr>
            <w:tcW w:w="1288" w:type="pct"/>
            <w:shd w:val="clear" w:color="auto" w:fill="FFFFFF" w:themeFill="background1"/>
          </w:tcPr>
          <w:p w:rsidR="00270178" w:rsidRPr="00EF44EE" w:rsidRDefault="00270178" w:rsidP="00A46ACC">
            <w:pPr>
              <w:tabs>
                <w:tab w:val="left" w:pos="3686"/>
              </w:tabs>
              <w:rPr>
                <w:rFonts w:ascii="Arial" w:hAnsi="Arial" w:cs="Arial"/>
                <w:sz w:val="20"/>
                <w:szCs w:val="20"/>
              </w:rPr>
            </w:pPr>
          </w:p>
        </w:tc>
        <w:tc>
          <w:tcPr>
            <w:tcW w:w="3712" w:type="pct"/>
            <w:gridSpan w:val="3"/>
            <w:shd w:val="clear" w:color="auto" w:fill="FFFFFF" w:themeFill="background1"/>
          </w:tcPr>
          <w:p w:rsidR="00270178" w:rsidRDefault="00270178" w:rsidP="00270178">
            <w:pPr>
              <w:tabs>
                <w:tab w:val="left" w:pos="3686"/>
              </w:tabs>
              <w:spacing w:line="360" w:lineRule="auto"/>
              <w:jc w:val="both"/>
              <w:rPr>
                <w:rFonts w:ascii="Arial" w:hAnsi="Arial" w:cs="Arial"/>
              </w:rPr>
            </w:pPr>
            <w:r>
              <w:rPr>
                <w:rFonts w:ascii="Arial" w:hAnsi="Arial" w:cs="Arial"/>
              </w:rPr>
              <w:t xml:space="preserve">(7) Σε περίπτωση που </w:t>
            </w:r>
            <w:r w:rsidRPr="00270178">
              <w:rPr>
                <w:rFonts w:ascii="Arial" w:hAnsi="Arial" w:cs="Arial"/>
              </w:rPr>
              <w:t xml:space="preserve">παιδί </w:t>
            </w:r>
            <w:r>
              <w:rPr>
                <w:rFonts w:ascii="Arial" w:hAnsi="Arial" w:cs="Arial"/>
              </w:rPr>
              <w:t xml:space="preserve">υπό περιορισμό </w:t>
            </w:r>
            <w:r w:rsidRPr="00270178">
              <w:rPr>
                <w:rFonts w:ascii="Arial" w:hAnsi="Arial" w:cs="Arial"/>
              </w:rPr>
              <w:t>φθάνει στην ηλικία των 18 ετών</w:t>
            </w:r>
            <w:r>
              <w:rPr>
                <w:rFonts w:ascii="Arial" w:hAnsi="Arial" w:cs="Arial"/>
              </w:rPr>
              <w:t xml:space="preserve"> και συνεχίζει ο περιορισμός του δυνάμει απόφασης δικαστηρίου</w:t>
            </w:r>
            <w:r w:rsidRPr="00270178">
              <w:rPr>
                <w:rFonts w:ascii="Arial" w:hAnsi="Arial" w:cs="Arial"/>
              </w:rPr>
              <w:t xml:space="preserve">, </w:t>
            </w:r>
            <w:r>
              <w:rPr>
                <w:rFonts w:ascii="Arial" w:hAnsi="Arial" w:cs="Arial"/>
              </w:rPr>
              <w:t xml:space="preserve">δύναται να συνεχίσει ο περιορισμός του σε χώρο περορισμού, </w:t>
            </w:r>
            <w:r w:rsidRPr="00270178">
              <w:rPr>
                <w:rFonts w:ascii="Arial" w:hAnsi="Arial" w:cs="Arial"/>
              </w:rPr>
              <w:t xml:space="preserve">λαμβανομένων υπόψη των περιστάσεων του συγκεκριμένου προσώπου, υπό την προϋπόθεση ότι αυτό εξυπηρετεί το υπέρτατο συμφέρον των παιδιών που </w:t>
            </w:r>
            <w:r>
              <w:rPr>
                <w:rFonts w:ascii="Arial" w:hAnsi="Arial" w:cs="Arial"/>
              </w:rPr>
              <w:t xml:space="preserve">περιορίζονται </w:t>
            </w:r>
            <w:r w:rsidRPr="00270178">
              <w:rPr>
                <w:rFonts w:ascii="Arial" w:hAnsi="Arial" w:cs="Arial"/>
              </w:rPr>
              <w:t>με το εν λόγω πρόσωπο.</w:t>
            </w:r>
          </w:p>
        </w:tc>
      </w:tr>
      <w:tr w:rsidR="00270178" w:rsidRPr="00EF44EE" w:rsidTr="00B70355">
        <w:tc>
          <w:tcPr>
            <w:tcW w:w="1288" w:type="pct"/>
            <w:shd w:val="clear" w:color="auto" w:fill="FFFFFF" w:themeFill="background1"/>
          </w:tcPr>
          <w:p w:rsidR="00270178" w:rsidRPr="00EF44EE" w:rsidRDefault="00270178" w:rsidP="00A46ACC">
            <w:pPr>
              <w:tabs>
                <w:tab w:val="left" w:pos="3686"/>
              </w:tabs>
              <w:rPr>
                <w:rFonts w:ascii="Arial" w:hAnsi="Arial" w:cs="Arial"/>
                <w:sz w:val="20"/>
                <w:szCs w:val="20"/>
              </w:rPr>
            </w:pPr>
          </w:p>
        </w:tc>
        <w:tc>
          <w:tcPr>
            <w:tcW w:w="3712" w:type="pct"/>
            <w:gridSpan w:val="3"/>
            <w:shd w:val="clear" w:color="auto" w:fill="FFFFFF" w:themeFill="background1"/>
          </w:tcPr>
          <w:p w:rsidR="00270178" w:rsidRDefault="00270178" w:rsidP="00A727F9">
            <w:pPr>
              <w:tabs>
                <w:tab w:val="left" w:pos="3686"/>
              </w:tabs>
              <w:spacing w:line="360" w:lineRule="auto"/>
              <w:jc w:val="both"/>
              <w:rPr>
                <w:rFonts w:ascii="Arial" w:hAnsi="Arial" w:cs="Arial"/>
              </w:rPr>
            </w:pPr>
          </w:p>
        </w:tc>
      </w:tr>
      <w:tr w:rsidR="00270178" w:rsidRPr="00EF44EE" w:rsidTr="00B70355">
        <w:tc>
          <w:tcPr>
            <w:tcW w:w="1288" w:type="pct"/>
            <w:shd w:val="clear" w:color="auto" w:fill="FFFFFF" w:themeFill="background1"/>
          </w:tcPr>
          <w:p w:rsidR="00270178" w:rsidRPr="00EF44EE" w:rsidRDefault="00270178" w:rsidP="00A46ACC">
            <w:pPr>
              <w:tabs>
                <w:tab w:val="left" w:pos="3686"/>
              </w:tabs>
              <w:rPr>
                <w:rFonts w:ascii="Arial" w:hAnsi="Arial" w:cs="Arial"/>
                <w:sz w:val="20"/>
                <w:szCs w:val="20"/>
              </w:rPr>
            </w:pPr>
          </w:p>
        </w:tc>
        <w:tc>
          <w:tcPr>
            <w:tcW w:w="3712" w:type="pct"/>
            <w:gridSpan w:val="3"/>
            <w:shd w:val="clear" w:color="auto" w:fill="FFFFFF" w:themeFill="background1"/>
          </w:tcPr>
          <w:p w:rsidR="00270178" w:rsidRDefault="00270178" w:rsidP="00270178">
            <w:pPr>
              <w:tabs>
                <w:tab w:val="left" w:pos="3686"/>
              </w:tabs>
              <w:spacing w:line="360" w:lineRule="auto"/>
              <w:jc w:val="both"/>
              <w:rPr>
                <w:rFonts w:ascii="Arial" w:hAnsi="Arial" w:cs="Arial"/>
              </w:rPr>
            </w:pPr>
            <w:r>
              <w:rPr>
                <w:rFonts w:ascii="Arial" w:hAnsi="Arial" w:cs="Arial"/>
              </w:rPr>
              <w:t xml:space="preserve">(8) Κατά τον περιορισμό παιδιών σε χώρο περιορισμού παιδιών, λαμβάνονται </w:t>
            </w:r>
            <w:r w:rsidRPr="00270178">
              <w:rPr>
                <w:rFonts w:ascii="Arial" w:hAnsi="Arial" w:cs="Arial"/>
              </w:rPr>
              <w:t>αναλογικά και κατάλληλα σε σχέση με τη διάρκεια τ</w:t>
            </w:r>
            <w:r>
              <w:rPr>
                <w:rFonts w:ascii="Arial" w:hAnsi="Arial" w:cs="Arial"/>
              </w:rPr>
              <w:t xml:space="preserve">ου περιορισμού μέτρα ώστε </w:t>
            </w:r>
            <w:r w:rsidR="00AD57B0">
              <w:rPr>
                <w:rFonts w:ascii="Arial" w:hAnsi="Arial" w:cs="Arial"/>
              </w:rPr>
              <w:t>–</w:t>
            </w:r>
          </w:p>
          <w:p w:rsidR="00AD57B0" w:rsidRDefault="00AD57B0" w:rsidP="00270178">
            <w:pPr>
              <w:tabs>
                <w:tab w:val="left" w:pos="3686"/>
              </w:tabs>
              <w:spacing w:line="360" w:lineRule="auto"/>
              <w:jc w:val="both"/>
              <w:rPr>
                <w:rFonts w:ascii="Arial" w:hAnsi="Arial" w:cs="Arial"/>
              </w:rPr>
            </w:pPr>
          </w:p>
        </w:tc>
      </w:tr>
      <w:tr w:rsidR="00270178" w:rsidRPr="00EF44EE" w:rsidTr="00B70355">
        <w:tc>
          <w:tcPr>
            <w:tcW w:w="1288" w:type="pct"/>
            <w:shd w:val="clear" w:color="auto" w:fill="FFFFFF" w:themeFill="background1"/>
          </w:tcPr>
          <w:p w:rsidR="00270178" w:rsidRPr="00EF44EE" w:rsidRDefault="00270178" w:rsidP="00A46ACC">
            <w:pPr>
              <w:tabs>
                <w:tab w:val="left" w:pos="3686"/>
              </w:tabs>
              <w:rPr>
                <w:rFonts w:ascii="Arial" w:hAnsi="Arial" w:cs="Arial"/>
                <w:sz w:val="20"/>
                <w:szCs w:val="20"/>
              </w:rPr>
            </w:pPr>
          </w:p>
        </w:tc>
        <w:tc>
          <w:tcPr>
            <w:tcW w:w="3712" w:type="pct"/>
            <w:gridSpan w:val="3"/>
            <w:shd w:val="clear" w:color="auto" w:fill="FFFFFF" w:themeFill="background1"/>
          </w:tcPr>
          <w:p w:rsidR="00270178" w:rsidRDefault="00270178" w:rsidP="00A727F9">
            <w:pPr>
              <w:tabs>
                <w:tab w:val="left" w:pos="3686"/>
              </w:tabs>
              <w:spacing w:line="360" w:lineRule="auto"/>
              <w:jc w:val="both"/>
              <w:rPr>
                <w:rFonts w:ascii="Arial" w:hAnsi="Arial" w:cs="Arial"/>
              </w:rPr>
            </w:pPr>
            <w:r>
              <w:rPr>
                <w:rFonts w:ascii="Arial" w:hAnsi="Arial" w:cs="Arial"/>
              </w:rPr>
              <w:t>(</w:t>
            </w:r>
            <w:r w:rsidRPr="00270178">
              <w:rPr>
                <w:rFonts w:ascii="Arial" w:hAnsi="Arial" w:cs="Arial"/>
              </w:rPr>
              <w:t>α) να εξασφαλίζεται και να διαφυλάσσεται η υγεία τους και η σωματική και πνευματική ανάπτυξη τους·</w:t>
            </w:r>
          </w:p>
          <w:p w:rsidR="00AD57B0" w:rsidRDefault="00AD57B0" w:rsidP="00A727F9">
            <w:pPr>
              <w:tabs>
                <w:tab w:val="left" w:pos="3686"/>
              </w:tabs>
              <w:spacing w:line="360" w:lineRule="auto"/>
              <w:jc w:val="both"/>
              <w:rPr>
                <w:rFonts w:ascii="Arial" w:hAnsi="Arial" w:cs="Arial"/>
              </w:rPr>
            </w:pPr>
          </w:p>
        </w:tc>
      </w:tr>
      <w:tr w:rsidR="00270178" w:rsidRPr="00EF44EE" w:rsidTr="00B70355">
        <w:tc>
          <w:tcPr>
            <w:tcW w:w="1288" w:type="pct"/>
            <w:shd w:val="clear" w:color="auto" w:fill="FFFFFF" w:themeFill="background1"/>
          </w:tcPr>
          <w:p w:rsidR="00270178" w:rsidRPr="00EF44EE" w:rsidRDefault="00270178" w:rsidP="00A46ACC">
            <w:pPr>
              <w:tabs>
                <w:tab w:val="left" w:pos="3686"/>
              </w:tabs>
              <w:rPr>
                <w:rFonts w:ascii="Arial" w:hAnsi="Arial" w:cs="Arial"/>
                <w:sz w:val="20"/>
                <w:szCs w:val="20"/>
              </w:rPr>
            </w:pPr>
          </w:p>
        </w:tc>
        <w:tc>
          <w:tcPr>
            <w:tcW w:w="3712" w:type="pct"/>
            <w:gridSpan w:val="3"/>
            <w:shd w:val="clear" w:color="auto" w:fill="FFFFFF" w:themeFill="background1"/>
          </w:tcPr>
          <w:p w:rsidR="00270178" w:rsidRDefault="00270178" w:rsidP="00A727F9">
            <w:pPr>
              <w:tabs>
                <w:tab w:val="left" w:pos="3686"/>
              </w:tabs>
              <w:spacing w:line="360" w:lineRule="auto"/>
              <w:jc w:val="both"/>
              <w:rPr>
                <w:rFonts w:ascii="Arial" w:hAnsi="Arial" w:cs="Arial"/>
              </w:rPr>
            </w:pPr>
            <w:r>
              <w:rPr>
                <w:rFonts w:ascii="Arial" w:hAnsi="Arial" w:cs="Arial"/>
              </w:rPr>
              <w:t>(</w:t>
            </w:r>
            <w:r w:rsidRPr="00270178">
              <w:rPr>
                <w:rFonts w:ascii="Arial" w:hAnsi="Arial" w:cs="Arial"/>
              </w:rPr>
              <w:t>β) να εξασφαλίζεται το δικαίωμά τους στην εκπαίδευση και την κατάρτιση, συμπεριλαμβανομένων των παιδιών με σωματικά, αισθητηριακά ή μαθησιακά προβλήματα·</w:t>
            </w:r>
          </w:p>
          <w:p w:rsidR="00AD57B0" w:rsidRDefault="00AD57B0" w:rsidP="00A727F9">
            <w:pPr>
              <w:tabs>
                <w:tab w:val="left" w:pos="3686"/>
              </w:tabs>
              <w:spacing w:line="360" w:lineRule="auto"/>
              <w:jc w:val="both"/>
              <w:rPr>
                <w:rFonts w:ascii="Arial" w:hAnsi="Arial" w:cs="Arial"/>
              </w:rPr>
            </w:pPr>
          </w:p>
        </w:tc>
      </w:tr>
      <w:tr w:rsidR="00270178" w:rsidRPr="00EF44EE" w:rsidTr="00B70355">
        <w:tc>
          <w:tcPr>
            <w:tcW w:w="1288" w:type="pct"/>
            <w:shd w:val="clear" w:color="auto" w:fill="FFFFFF" w:themeFill="background1"/>
          </w:tcPr>
          <w:p w:rsidR="00270178" w:rsidRPr="00EF44EE" w:rsidRDefault="00270178" w:rsidP="00A46ACC">
            <w:pPr>
              <w:tabs>
                <w:tab w:val="left" w:pos="3686"/>
              </w:tabs>
              <w:rPr>
                <w:rFonts w:ascii="Arial" w:hAnsi="Arial" w:cs="Arial"/>
                <w:sz w:val="20"/>
                <w:szCs w:val="20"/>
              </w:rPr>
            </w:pPr>
          </w:p>
        </w:tc>
        <w:tc>
          <w:tcPr>
            <w:tcW w:w="3712" w:type="pct"/>
            <w:gridSpan w:val="3"/>
            <w:shd w:val="clear" w:color="auto" w:fill="FFFFFF" w:themeFill="background1"/>
          </w:tcPr>
          <w:p w:rsidR="00270178" w:rsidRDefault="00270178" w:rsidP="00A727F9">
            <w:pPr>
              <w:tabs>
                <w:tab w:val="left" w:pos="3686"/>
              </w:tabs>
              <w:spacing w:line="360" w:lineRule="auto"/>
              <w:jc w:val="both"/>
              <w:rPr>
                <w:rFonts w:ascii="Arial" w:hAnsi="Arial" w:cs="Arial"/>
              </w:rPr>
            </w:pPr>
            <w:r>
              <w:rPr>
                <w:rFonts w:ascii="Arial" w:hAnsi="Arial" w:cs="Arial"/>
              </w:rPr>
              <w:t>(</w:t>
            </w:r>
            <w:r w:rsidRPr="00270178">
              <w:rPr>
                <w:rFonts w:ascii="Arial" w:hAnsi="Arial" w:cs="Arial"/>
              </w:rPr>
              <w:t>γ) να εξασφαλίζεται η ουσιαστική και τακτική άσκηση του δικαιώματός τους στην οικογενειακή ζωή·</w:t>
            </w:r>
          </w:p>
          <w:p w:rsidR="00AD57B0" w:rsidRDefault="00AD57B0" w:rsidP="00A727F9">
            <w:pPr>
              <w:tabs>
                <w:tab w:val="left" w:pos="3686"/>
              </w:tabs>
              <w:spacing w:line="360" w:lineRule="auto"/>
              <w:jc w:val="both"/>
              <w:rPr>
                <w:rFonts w:ascii="Arial" w:hAnsi="Arial" w:cs="Arial"/>
              </w:rPr>
            </w:pPr>
          </w:p>
        </w:tc>
      </w:tr>
      <w:tr w:rsidR="00270178" w:rsidRPr="00EF44EE" w:rsidTr="00B70355">
        <w:tc>
          <w:tcPr>
            <w:tcW w:w="1288" w:type="pct"/>
            <w:shd w:val="clear" w:color="auto" w:fill="FFFFFF" w:themeFill="background1"/>
          </w:tcPr>
          <w:p w:rsidR="00270178" w:rsidRPr="00EF44EE" w:rsidRDefault="00270178" w:rsidP="00A46ACC">
            <w:pPr>
              <w:tabs>
                <w:tab w:val="left" w:pos="3686"/>
              </w:tabs>
              <w:rPr>
                <w:rFonts w:ascii="Arial" w:hAnsi="Arial" w:cs="Arial"/>
                <w:sz w:val="20"/>
                <w:szCs w:val="20"/>
              </w:rPr>
            </w:pPr>
          </w:p>
        </w:tc>
        <w:tc>
          <w:tcPr>
            <w:tcW w:w="3712" w:type="pct"/>
            <w:gridSpan w:val="3"/>
            <w:shd w:val="clear" w:color="auto" w:fill="FFFFFF" w:themeFill="background1"/>
          </w:tcPr>
          <w:p w:rsidR="00270178" w:rsidRDefault="00270178" w:rsidP="00A727F9">
            <w:pPr>
              <w:tabs>
                <w:tab w:val="left" w:pos="3686"/>
              </w:tabs>
              <w:spacing w:line="360" w:lineRule="auto"/>
              <w:jc w:val="both"/>
              <w:rPr>
                <w:rFonts w:ascii="Arial" w:hAnsi="Arial" w:cs="Arial"/>
              </w:rPr>
            </w:pPr>
            <w:r>
              <w:rPr>
                <w:rFonts w:ascii="Arial" w:hAnsi="Arial" w:cs="Arial"/>
              </w:rPr>
              <w:t>(</w:t>
            </w:r>
            <w:r w:rsidRPr="00270178">
              <w:rPr>
                <w:rFonts w:ascii="Arial" w:hAnsi="Arial" w:cs="Arial"/>
              </w:rPr>
              <w:t>δ) να εξασφαλίζεται η πρόσβαση σε προγράμματα που προάγουν την ανάπτυξή τους και την επανένταξή τους στην κοινωνία·</w:t>
            </w:r>
          </w:p>
          <w:p w:rsidR="00AD57B0" w:rsidRDefault="00AD57B0" w:rsidP="00A727F9">
            <w:pPr>
              <w:tabs>
                <w:tab w:val="left" w:pos="3686"/>
              </w:tabs>
              <w:spacing w:line="360" w:lineRule="auto"/>
              <w:jc w:val="both"/>
              <w:rPr>
                <w:rFonts w:ascii="Arial" w:hAnsi="Arial" w:cs="Arial"/>
              </w:rPr>
            </w:pPr>
          </w:p>
        </w:tc>
      </w:tr>
      <w:tr w:rsidR="00270178" w:rsidRPr="00EF44EE" w:rsidTr="00B70355">
        <w:tc>
          <w:tcPr>
            <w:tcW w:w="1288" w:type="pct"/>
            <w:shd w:val="clear" w:color="auto" w:fill="FFFFFF" w:themeFill="background1"/>
          </w:tcPr>
          <w:p w:rsidR="00270178" w:rsidRPr="00EF44EE" w:rsidRDefault="00270178" w:rsidP="00A46ACC">
            <w:pPr>
              <w:tabs>
                <w:tab w:val="left" w:pos="3686"/>
              </w:tabs>
              <w:rPr>
                <w:rFonts w:ascii="Arial" w:hAnsi="Arial" w:cs="Arial"/>
                <w:sz w:val="20"/>
                <w:szCs w:val="20"/>
              </w:rPr>
            </w:pPr>
          </w:p>
        </w:tc>
        <w:tc>
          <w:tcPr>
            <w:tcW w:w="3712" w:type="pct"/>
            <w:gridSpan w:val="3"/>
            <w:shd w:val="clear" w:color="auto" w:fill="FFFFFF" w:themeFill="background1"/>
          </w:tcPr>
          <w:p w:rsidR="00270178" w:rsidRDefault="00270178" w:rsidP="00270178">
            <w:pPr>
              <w:tabs>
                <w:tab w:val="left" w:pos="3686"/>
              </w:tabs>
              <w:spacing w:line="360" w:lineRule="auto"/>
              <w:jc w:val="both"/>
              <w:rPr>
                <w:rFonts w:ascii="Arial" w:hAnsi="Arial" w:cs="Arial"/>
              </w:rPr>
            </w:pPr>
            <w:r>
              <w:rPr>
                <w:rFonts w:ascii="Arial" w:hAnsi="Arial" w:cs="Arial"/>
              </w:rPr>
              <w:t>(</w:t>
            </w:r>
            <w:r w:rsidRPr="00270178">
              <w:rPr>
                <w:rFonts w:ascii="Arial" w:hAnsi="Arial" w:cs="Arial"/>
              </w:rPr>
              <w:t xml:space="preserve">ε) να εξασφαλίζεται ο σεβασμός της θρησκευτικής ελευθερίας τους ή των πεποιθήσεών τους. Τα λαμβανόμενα μέτρα δυνάμει της παρούσας παραγράφου είναι </w:t>
            </w:r>
          </w:p>
        </w:tc>
      </w:tr>
      <w:tr w:rsidR="00270178" w:rsidRPr="00EF44EE" w:rsidTr="00B70355">
        <w:tc>
          <w:tcPr>
            <w:tcW w:w="1288" w:type="pct"/>
            <w:shd w:val="clear" w:color="auto" w:fill="FFFFFF" w:themeFill="background1"/>
          </w:tcPr>
          <w:p w:rsidR="00270178" w:rsidRPr="00EF44EE" w:rsidRDefault="00270178" w:rsidP="00A46ACC">
            <w:pPr>
              <w:tabs>
                <w:tab w:val="left" w:pos="3686"/>
              </w:tabs>
              <w:rPr>
                <w:rFonts w:ascii="Arial" w:hAnsi="Arial" w:cs="Arial"/>
                <w:sz w:val="20"/>
                <w:szCs w:val="20"/>
              </w:rPr>
            </w:pPr>
          </w:p>
        </w:tc>
        <w:tc>
          <w:tcPr>
            <w:tcW w:w="3712" w:type="pct"/>
            <w:gridSpan w:val="3"/>
            <w:shd w:val="clear" w:color="auto" w:fill="FFFFFF" w:themeFill="background1"/>
          </w:tcPr>
          <w:p w:rsidR="00270178" w:rsidRDefault="00270178" w:rsidP="00A727F9">
            <w:pPr>
              <w:tabs>
                <w:tab w:val="left" w:pos="3686"/>
              </w:tabs>
              <w:spacing w:line="360" w:lineRule="auto"/>
              <w:jc w:val="both"/>
              <w:rPr>
                <w:rFonts w:ascii="Arial" w:hAnsi="Arial" w:cs="Arial"/>
              </w:rPr>
            </w:pPr>
          </w:p>
        </w:tc>
      </w:tr>
      <w:tr w:rsidR="00212BD7" w:rsidRPr="00EF44EE" w:rsidTr="00B70355">
        <w:tc>
          <w:tcPr>
            <w:tcW w:w="1288" w:type="pct"/>
            <w:shd w:val="clear" w:color="auto" w:fill="FFFFFF" w:themeFill="background1"/>
          </w:tcPr>
          <w:p w:rsidR="00212BD7" w:rsidRPr="00EF44EE" w:rsidRDefault="00212BD7" w:rsidP="00A46ACC">
            <w:pPr>
              <w:tabs>
                <w:tab w:val="left" w:pos="3686"/>
              </w:tabs>
              <w:rPr>
                <w:rFonts w:ascii="Arial" w:hAnsi="Arial" w:cs="Arial"/>
                <w:sz w:val="20"/>
                <w:szCs w:val="20"/>
              </w:rPr>
            </w:pPr>
          </w:p>
        </w:tc>
        <w:tc>
          <w:tcPr>
            <w:tcW w:w="3712" w:type="pct"/>
            <w:gridSpan w:val="3"/>
            <w:shd w:val="clear" w:color="auto" w:fill="FFFFFF" w:themeFill="background1"/>
          </w:tcPr>
          <w:p w:rsidR="005B3FCF" w:rsidRDefault="00212BD7" w:rsidP="005B3FCF">
            <w:pPr>
              <w:tabs>
                <w:tab w:val="left" w:pos="3686"/>
              </w:tabs>
              <w:spacing w:line="360" w:lineRule="auto"/>
              <w:jc w:val="both"/>
              <w:rPr>
                <w:rFonts w:ascii="Arial" w:hAnsi="Arial" w:cs="Arial"/>
              </w:rPr>
            </w:pPr>
            <w:r>
              <w:rPr>
                <w:rFonts w:ascii="Arial" w:hAnsi="Arial" w:cs="Arial"/>
              </w:rPr>
              <w:t>(</w:t>
            </w:r>
            <w:r w:rsidR="00270178">
              <w:rPr>
                <w:rFonts w:ascii="Arial" w:hAnsi="Arial" w:cs="Arial"/>
              </w:rPr>
              <w:t>9</w:t>
            </w:r>
            <w:r w:rsidR="00A727F9">
              <w:rPr>
                <w:rFonts w:ascii="Arial" w:hAnsi="Arial" w:cs="Arial"/>
              </w:rPr>
              <w:t>)</w:t>
            </w:r>
            <w:r>
              <w:rPr>
                <w:rFonts w:ascii="Arial" w:hAnsi="Arial" w:cs="Arial"/>
              </w:rPr>
              <w:t xml:space="preserve"> Σε περίπτωση απόφασης περιορισμού παιδιού, εφαρμόζονται κατ΄αναλογία οι διατάξεις του άρθρου 24, εδάφια (3) μέχρι (5) αναφορικά με το δικαίωμα παιδιού σε ιατρική εξέταση και ιατρική περίθαλψη. </w:t>
            </w:r>
          </w:p>
        </w:tc>
      </w:tr>
      <w:tr w:rsidR="00212BD7" w:rsidRPr="00EF44EE" w:rsidTr="00B70355">
        <w:tc>
          <w:tcPr>
            <w:tcW w:w="1288" w:type="pct"/>
            <w:shd w:val="clear" w:color="auto" w:fill="FFFFFF" w:themeFill="background1"/>
          </w:tcPr>
          <w:p w:rsidR="00212BD7" w:rsidRPr="00EF44EE" w:rsidRDefault="00212BD7" w:rsidP="00A46ACC">
            <w:pPr>
              <w:tabs>
                <w:tab w:val="left" w:pos="3686"/>
              </w:tabs>
              <w:rPr>
                <w:rFonts w:ascii="Arial" w:hAnsi="Arial" w:cs="Arial"/>
                <w:sz w:val="20"/>
                <w:szCs w:val="20"/>
              </w:rPr>
            </w:pPr>
          </w:p>
        </w:tc>
        <w:tc>
          <w:tcPr>
            <w:tcW w:w="3712" w:type="pct"/>
            <w:gridSpan w:val="3"/>
            <w:shd w:val="clear" w:color="auto" w:fill="FFFFFF" w:themeFill="background1"/>
          </w:tcPr>
          <w:p w:rsidR="00212BD7" w:rsidRPr="00EF44EE" w:rsidRDefault="00212BD7" w:rsidP="00A46ACC">
            <w:pPr>
              <w:tabs>
                <w:tab w:val="left" w:pos="3686"/>
              </w:tabs>
              <w:spacing w:line="360" w:lineRule="auto"/>
              <w:jc w:val="center"/>
              <w:rPr>
                <w:rFonts w:ascii="Arial" w:hAnsi="Arial" w:cs="Arial"/>
              </w:rPr>
            </w:pPr>
          </w:p>
        </w:tc>
      </w:tr>
      <w:tr w:rsidR="00270178" w:rsidRPr="00EF44EE" w:rsidTr="00B70355">
        <w:tc>
          <w:tcPr>
            <w:tcW w:w="1288" w:type="pct"/>
            <w:shd w:val="clear" w:color="auto" w:fill="FFFFFF" w:themeFill="background1"/>
          </w:tcPr>
          <w:p w:rsidR="00270178" w:rsidRPr="00EF44EE" w:rsidRDefault="00270178" w:rsidP="00A46ACC">
            <w:pPr>
              <w:tabs>
                <w:tab w:val="left" w:pos="3686"/>
              </w:tabs>
              <w:rPr>
                <w:rFonts w:ascii="Arial" w:hAnsi="Arial" w:cs="Arial"/>
                <w:sz w:val="20"/>
                <w:szCs w:val="20"/>
              </w:rPr>
            </w:pPr>
          </w:p>
        </w:tc>
        <w:tc>
          <w:tcPr>
            <w:tcW w:w="3712" w:type="pct"/>
            <w:gridSpan w:val="3"/>
            <w:shd w:val="clear" w:color="auto" w:fill="FFFFFF" w:themeFill="background1"/>
          </w:tcPr>
          <w:p w:rsidR="005B3FCF" w:rsidRDefault="00270178" w:rsidP="005B3FCF">
            <w:pPr>
              <w:tabs>
                <w:tab w:val="left" w:pos="3686"/>
              </w:tabs>
              <w:spacing w:line="360" w:lineRule="auto"/>
              <w:jc w:val="both"/>
              <w:rPr>
                <w:rFonts w:ascii="Arial" w:hAnsi="Arial" w:cs="Arial"/>
              </w:rPr>
            </w:pPr>
            <w:r>
              <w:rPr>
                <w:rFonts w:ascii="Arial" w:hAnsi="Arial" w:cs="Arial"/>
              </w:rPr>
              <w:t>(10) Π</w:t>
            </w:r>
            <w:r w:rsidRPr="00270178">
              <w:rPr>
                <w:rFonts w:ascii="Arial" w:hAnsi="Arial" w:cs="Arial"/>
              </w:rPr>
              <w:t xml:space="preserve">αιδιά που έχουν στερηθεί την ελευθερία τους </w:t>
            </w:r>
            <w:r>
              <w:rPr>
                <w:rFonts w:ascii="Arial" w:hAnsi="Arial" w:cs="Arial"/>
              </w:rPr>
              <w:t xml:space="preserve">με την επιβολή περιοριστικών μέτρων, έχουν δικαίωμα να </w:t>
            </w:r>
            <w:r w:rsidRPr="00270178">
              <w:rPr>
                <w:rFonts w:ascii="Arial" w:hAnsi="Arial" w:cs="Arial"/>
              </w:rPr>
              <w:t xml:space="preserve"> συναντήσουν όσον το δυνατό νωρίτερα </w:t>
            </w:r>
            <w:r>
              <w:rPr>
                <w:rFonts w:ascii="Arial" w:hAnsi="Arial" w:cs="Arial"/>
              </w:rPr>
              <w:t xml:space="preserve">τους ασκούντες τη γονική τους μέριμνα ή τον εκπρόσωπό τους, όπου αυτό εφαρμόζεται, ή άλλο ενήλικα που υποδεικνύουν τα ίδια, </w:t>
            </w:r>
            <w:r w:rsidRPr="00270178">
              <w:rPr>
                <w:rFonts w:ascii="Arial" w:hAnsi="Arial" w:cs="Arial"/>
              </w:rPr>
              <w:t xml:space="preserve">εφόσον η συνάντηση αυτή συνάδει με τις ανακριτικές και επιχειρησιακές ανάγκες. </w:t>
            </w:r>
          </w:p>
        </w:tc>
      </w:tr>
      <w:tr w:rsidR="004F6123" w:rsidRPr="00EF44EE" w:rsidTr="00B70355">
        <w:tc>
          <w:tcPr>
            <w:tcW w:w="1288" w:type="pct"/>
            <w:shd w:val="clear" w:color="auto" w:fill="FFFFFF" w:themeFill="background1"/>
          </w:tcPr>
          <w:p w:rsidR="004F6123" w:rsidRPr="00EF44EE" w:rsidRDefault="004F6123" w:rsidP="00A46ACC">
            <w:pPr>
              <w:tabs>
                <w:tab w:val="left" w:pos="3686"/>
              </w:tabs>
              <w:rPr>
                <w:rFonts w:ascii="Arial" w:hAnsi="Arial" w:cs="Arial"/>
                <w:sz w:val="20"/>
                <w:szCs w:val="20"/>
              </w:rPr>
            </w:pPr>
          </w:p>
        </w:tc>
        <w:tc>
          <w:tcPr>
            <w:tcW w:w="3712" w:type="pct"/>
            <w:gridSpan w:val="3"/>
            <w:shd w:val="clear" w:color="auto" w:fill="FFFFFF" w:themeFill="background1"/>
          </w:tcPr>
          <w:p w:rsidR="004F6123" w:rsidRPr="00EF44EE" w:rsidRDefault="004F6123" w:rsidP="00A727F9">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727F9">
            <w:pPr>
              <w:tabs>
                <w:tab w:val="left" w:pos="3686"/>
              </w:tabs>
              <w:spacing w:line="360" w:lineRule="auto"/>
              <w:jc w:val="both"/>
              <w:rPr>
                <w:rFonts w:ascii="Arial" w:hAnsi="Arial" w:cs="Arial"/>
              </w:rPr>
            </w:pPr>
            <w:r w:rsidRPr="00EF44EE">
              <w:rPr>
                <w:rFonts w:ascii="Arial" w:hAnsi="Arial" w:cs="Arial"/>
              </w:rPr>
              <w:t>(</w:t>
            </w:r>
            <w:r w:rsidR="004F6123">
              <w:rPr>
                <w:rFonts w:ascii="Arial" w:hAnsi="Arial" w:cs="Arial"/>
              </w:rPr>
              <w:t>11</w:t>
            </w:r>
            <w:r w:rsidRPr="00EF44EE">
              <w:rPr>
                <w:rFonts w:ascii="Arial" w:hAnsi="Arial" w:cs="Arial"/>
              </w:rPr>
              <w:t xml:space="preserve">) Κανονισμοί καθορίζουν τους όρους και προϋποθέσεις υπό τους οποίους ο Υπουργός καθορίζει με διάταγμά του τους χώρους περιορισμού παιδιών, καθώς επίσης και τους Κανονισμούς λειτουργίας τους, τα μέτρα που θα πρέπει να λαβάνονται για την προστασία των παιδιών και για τη διασφάλιση της συνέχισης της εκπαίδευσης ή επαγγελματικής κατάρτισής του κατά τη διάρκεια περιορισμού, καθώς και των δικαιωμάτων τους, και τις υποχρεώσεις συμμόρφωσης με τους κανονισμούς τέτοιων  χώρων περιορισμού παιδιών.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Απόλυση παιδιού υπό περιορισμό υπό όρους.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85. – (1) Το Δικαστήριο δύναται να αποφασίζει όπως παιδί δεν περιοριστεί σε χώρο περιορισμού παιδιών ή την απελευθέρωση παιδιού από χώρο περιορισμού παιδιών, είτε άνευ όρων είτε υπό ένα ή περισσότερους από τους πιο κάτω όρους, καθορίζοντας επίσης το χρονικό διάστημα:</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FE01C4">
            <w:pPr>
              <w:tabs>
                <w:tab w:val="left" w:pos="3686"/>
              </w:tabs>
              <w:spacing w:line="360" w:lineRule="auto"/>
              <w:jc w:val="both"/>
              <w:rPr>
                <w:rFonts w:ascii="Arial" w:hAnsi="Arial" w:cs="Arial"/>
              </w:rPr>
            </w:pPr>
            <w:r w:rsidRPr="00EF44EE">
              <w:rPr>
                <w:rFonts w:ascii="Arial" w:hAnsi="Arial" w:cs="Arial"/>
              </w:rPr>
              <w:t xml:space="preserve">(α) ότι το παιδί διαμένει με τους </w:t>
            </w:r>
            <w:r w:rsidR="00FE01C4">
              <w:rPr>
                <w:rFonts w:ascii="Arial" w:hAnsi="Arial" w:cs="Arial"/>
              </w:rPr>
              <w:t xml:space="preserve">ασκούντες τη γονική μέριμνα </w:t>
            </w:r>
            <w:r w:rsidRPr="00EF44EE">
              <w:rPr>
                <w:rFonts w:ascii="Arial" w:hAnsi="Arial" w:cs="Arial"/>
              </w:rPr>
              <w:t>του ή με άλλο ενήλικο πρόσωπο που καθορίζεται από το Δικαστήριο και είναι κατά την κρίση του Δικαστηρίου κατάλληλο·</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ότι το παιδί παρακολουθεί σχολείο ή προγράμματα επαγγελματικής κατάρτισης, ανάλογα με την περίπτωση·</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(γ) ότι το παιδί επιτηρείται από επιτηρητή δοκιμασίας, σύμφωνα με όρους που θέτει το Δικαστήριο.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(δ) ότι το παιδί δεν έρχεται σ΄επαφή με συγκεκριμένο πρόσωπο ή πρόσωπα·</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(ε) ότι το παιδί μένει μακρυά από συγκεκριμένο κτίριο, χώρο ή τόπο ή περιοχή, εκτός υπό τέτοιες περιστάσεις και σε τέτοιες ώρες που θα καθορίσει το Δικαστήριο.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(στ) οποιουσδήποτε άλλους όρους ήθελε κρίνει σκόπιμους όπως επιβάλει το Δικαστήριο.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Σε περίπτωση που παιδί υπό περιορισμό  που αφήνεται ελεύθερο  υπό όρους, δεν συμμορφώνεται με οποιοδήποτε από τους όρους της απελευθέρωσής του, και στη συνέχεια καταδικάζεται για ποινικό αδίκημα, το Δικαστήριο, κατά την άσκηση των εξουσιών του, δύναται να λαμβάνει υπόψη του την μη συμμόρφωση του παιδιού με τους όρους που τέθηκαν, καθώς και τις περιστάσεις υπό τις οποίες υπήρξε παράλειψη συμμόρφωσης με τέτοιους όρους.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lastRenderedPageBreak/>
              <w:t>Παρουσία στο Δικαστήριο των γονέων ή κηδεμόνων του παιδιού.</w:t>
            </w:r>
          </w:p>
        </w:tc>
        <w:tc>
          <w:tcPr>
            <w:tcW w:w="3712" w:type="pct"/>
            <w:gridSpan w:val="3"/>
            <w:shd w:val="clear" w:color="auto" w:fill="FFFFFF" w:themeFill="background1"/>
          </w:tcPr>
          <w:p w:rsidR="0004117E" w:rsidRPr="00EF44EE" w:rsidRDefault="0004117E" w:rsidP="00CC2FFD">
            <w:pPr>
              <w:tabs>
                <w:tab w:val="left" w:pos="3686"/>
              </w:tabs>
              <w:spacing w:line="360" w:lineRule="auto"/>
              <w:jc w:val="both"/>
              <w:rPr>
                <w:rFonts w:ascii="Arial" w:hAnsi="Arial" w:cs="Arial"/>
              </w:rPr>
            </w:pPr>
            <w:r w:rsidRPr="00EF44EE">
              <w:rPr>
                <w:rFonts w:ascii="Arial" w:hAnsi="Arial" w:cs="Arial"/>
              </w:rPr>
              <w:t xml:space="preserve">86. – (1) Με την επιφύλαξη των διατάξεων του εδαφίου (5), οι </w:t>
            </w:r>
            <w:r w:rsidR="00650686">
              <w:rPr>
                <w:rFonts w:ascii="Arial" w:hAnsi="Arial" w:cs="Arial"/>
              </w:rPr>
              <w:t xml:space="preserve">ασκούντες τη γονική μέριμνα ή ο εκπρόσωπος, ανάλογα με την περίπτωση, </w:t>
            </w:r>
            <w:r w:rsidRPr="00EF44EE">
              <w:rPr>
                <w:rFonts w:ascii="Arial" w:hAnsi="Arial" w:cs="Arial"/>
              </w:rPr>
              <w:t xml:space="preserve"> οφείλουν</w:t>
            </w:r>
            <w:r w:rsidR="00650686">
              <w:rPr>
                <w:rFonts w:ascii="Arial" w:hAnsi="Arial" w:cs="Arial"/>
              </w:rPr>
              <w:t xml:space="preserve">, και το παιδί έχει δικαίωμα όπως, </w:t>
            </w:r>
            <w:r w:rsidRPr="00EF44EE">
              <w:rPr>
                <w:rFonts w:ascii="Arial" w:hAnsi="Arial" w:cs="Arial"/>
              </w:rPr>
              <w:t>παρουσιάζονται σε όλα τα στάδια οποιασδήποτε διαδικασίας</w:t>
            </w:r>
            <w:r w:rsidR="00CC2FFD">
              <w:rPr>
                <w:rFonts w:ascii="Arial" w:hAnsi="Arial" w:cs="Arial"/>
              </w:rPr>
              <w:t xml:space="preserve"> ενώπιον του Δικαστηρίου-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jc w:val="both"/>
              <w:rPr>
                <w:rFonts w:ascii="Arial" w:hAnsi="Arial" w:cs="Arial"/>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jc w:val="both"/>
              <w:rPr>
                <w:rFonts w:ascii="Arial" w:hAnsi="Arial" w:cs="Arial"/>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εναντίον παιδιού για τη διάπραξη οποιουδήποτε αδικήματος·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jc w:val="both"/>
              <w:rPr>
                <w:rFonts w:ascii="Arial" w:hAnsi="Arial" w:cs="Arial"/>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jc w:val="both"/>
              <w:rPr>
                <w:rFonts w:ascii="Arial" w:hAnsi="Arial" w:cs="Arial"/>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(β) σε σχέση με Συμβούλιο Παιδιού, ή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jc w:val="both"/>
              <w:rPr>
                <w:rFonts w:ascii="Arial" w:hAnsi="Arial" w:cs="Arial"/>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jc w:val="both"/>
              <w:rPr>
                <w:rFonts w:ascii="Arial" w:hAnsi="Arial" w:cs="Arial"/>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(γ) σε σχέση με την παράλειψη του παιδιού να συμμορφωθεί με διάταγμα κοινοτικής επιτήρησης  ή με οποιοδήποτε όρο έχει επιβληθεί σε σχέση με τέτοιο διάταγμα.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jc w:val="both"/>
              <w:rPr>
                <w:rFonts w:ascii="Arial" w:hAnsi="Arial" w:cs="Arial"/>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jc w:val="both"/>
              <w:rPr>
                <w:rFonts w:ascii="Arial" w:hAnsi="Arial" w:cs="Arial"/>
              </w:rPr>
            </w:pPr>
          </w:p>
        </w:tc>
        <w:tc>
          <w:tcPr>
            <w:tcW w:w="3712" w:type="pct"/>
            <w:gridSpan w:val="3"/>
            <w:shd w:val="clear" w:color="auto" w:fill="FFFFFF" w:themeFill="background1"/>
          </w:tcPr>
          <w:p w:rsidR="0004117E" w:rsidRPr="00EF44EE" w:rsidRDefault="0004117E" w:rsidP="00FE01C4">
            <w:pPr>
              <w:tabs>
                <w:tab w:val="left" w:pos="3686"/>
              </w:tabs>
              <w:spacing w:line="360" w:lineRule="auto"/>
              <w:jc w:val="both"/>
              <w:rPr>
                <w:rFonts w:ascii="Arial" w:hAnsi="Arial" w:cs="Arial"/>
              </w:rPr>
            </w:pPr>
            <w:r w:rsidRPr="00EF44EE">
              <w:rPr>
                <w:rFonts w:ascii="Arial" w:hAnsi="Arial" w:cs="Arial"/>
              </w:rPr>
              <w:t xml:space="preserve">(2) Σε περίπτωση που οι </w:t>
            </w:r>
            <w:r w:rsidR="00FE01C4">
              <w:rPr>
                <w:rFonts w:ascii="Arial" w:hAnsi="Arial" w:cs="Arial"/>
              </w:rPr>
              <w:t xml:space="preserve">ασκούντες τη γονική μέριμνα </w:t>
            </w:r>
            <w:r w:rsidRPr="00EF44EE">
              <w:rPr>
                <w:rFonts w:ascii="Arial" w:hAnsi="Arial" w:cs="Arial"/>
              </w:rPr>
              <w:t xml:space="preserve">, παραλείπουν ή αμελούν, χωρίς οποιαδήποτε εύλογη αιτία να παρουσιάζονται στις διαδικασίες που καθορίζονται στο εδάφιο (1), το Δικαστήριο δύναται να αναβάλει τις διαδικασίες ενώπιόν του και να εκδώσει ένταλμα σύλληψης εναντίον των γονέων ή κηδεμόνων, και τα ένταλμα θα διατάσσει τον αποδέκτη του, να παρουσιάσει τους </w:t>
            </w:r>
            <w:r w:rsidR="00FE01C4">
              <w:rPr>
                <w:rFonts w:ascii="Arial" w:hAnsi="Arial" w:cs="Arial"/>
              </w:rPr>
              <w:t xml:space="preserve">ασκούντες τη γονική μέριμνα </w:t>
            </w:r>
            <w:r w:rsidRPr="00EF44EE">
              <w:rPr>
                <w:rFonts w:ascii="Arial" w:hAnsi="Arial" w:cs="Arial"/>
              </w:rPr>
              <w:t xml:space="preserve"> του παιδιού ενώπιον του Δικαστηρίου.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jc w:val="both"/>
              <w:rPr>
                <w:rFonts w:ascii="Arial" w:hAnsi="Arial" w:cs="Arial"/>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jc w:val="both"/>
              <w:rPr>
                <w:rFonts w:ascii="Arial" w:hAnsi="Arial" w:cs="Arial"/>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Παράλειψη των γονέων ή κηδεμόνων του παιδιού, χωρίς εύλογη αιτία, να παραστούν σε οποιαδήποτε διαδικασία, θα θεωρείται για όλους τους σκοπούς ως καταφρόνηση δικαστηρίου.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jc w:val="both"/>
              <w:rPr>
                <w:rFonts w:ascii="Arial" w:hAnsi="Arial" w:cs="Arial"/>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jc w:val="both"/>
              <w:rPr>
                <w:rFonts w:ascii="Arial" w:hAnsi="Arial" w:cs="Arial"/>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(4) Κατά την ακρόαση οποιασδήποτε υπόθεσης σε σχέση με </w:t>
            </w:r>
            <w:r w:rsidRPr="00EF44EE">
              <w:rPr>
                <w:rFonts w:ascii="Arial" w:hAnsi="Arial" w:cs="Arial"/>
              </w:rPr>
              <w:lastRenderedPageBreak/>
              <w:t xml:space="preserve">αδίκημα για τη διάπραξη του οποίου κατηγορείται παιδί, οποιοσδήποτε γονέας ή κηδεμόνας, ο οποίος απαιτείται όπως είναι παρών, δύναται να εξεταστεί αναφορικά με οποιοδήποτε σχετικό με το παιδί θέμα.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jc w:val="both"/>
              <w:rPr>
                <w:rFonts w:ascii="Arial" w:hAnsi="Arial" w:cs="Arial"/>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jc w:val="both"/>
              <w:rPr>
                <w:rFonts w:ascii="Arial" w:hAnsi="Arial" w:cs="Arial"/>
              </w:rPr>
            </w:pPr>
          </w:p>
        </w:tc>
        <w:tc>
          <w:tcPr>
            <w:tcW w:w="3712" w:type="pct"/>
            <w:gridSpan w:val="3"/>
            <w:shd w:val="clear" w:color="auto" w:fill="FFFFFF" w:themeFill="background1"/>
          </w:tcPr>
          <w:p w:rsidR="0004117E" w:rsidRPr="00EF44EE" w:rsidRDefault="0004117E" w:rsidP="00133020">
            <w:pPr>
              <w:tabs>
                <w:tab w:val="left" w:pos="3686"/>
              </w:tabs>
              <w:spacing w:line="360" w:lineRule="auto"/>
              <w:jc w:val="both"/>
              <w:rPr>
                <w:rFonts w:ascii="Arial" w:hAnsi="Arial" w:cs="Arial"/>
              </w:rPr>
            </w:pPr>
            <w:r w:rsidRPr="00EF44EE">
              <w:rPr>
                <w:rFonts w:ascii="Arial" w:hAnsi="Arial" w:cs="Arial"/>
              </w:rPr>
              <w:t xml:space="preserve">(5) Σε περίπτωση που οι </w:t>
            </w:r>
            <w:r w:rsidR="00133020">
              <w:rPr>
                <w:rFonts w:ascii="Arial" w:hAnsi="Arial" w:cs="Arial"/>
              </w:rPr>
              <w:t>ασκούντες τη γονική μέριμνα</w:t>
            </w:r>
            <w:r w:rsidRPr="00EF44EE">
              <w:rPr>
                <w:rFonts w:ascii="Arial" w:hAnsi="Arial" w:cs="Arial"/>
              </w:rPr>
              <w:t xml:space="preserve"> του παιδιού εκ των πραγμάτων δεν μπορούν να παρουσιαστούν ενώπιον του Δικαστηρίου ή αγνοούνται ή σε περίπτωση που αυτοί δεν παρουσιάζονται σε οποιεσδήποτε διαδικασίες</w:t>
            </w:r>
            <w:r w:rsidR="00AC12FC" w:rsidRPr="00EF44EE">
              <w:rPr>
                <w:rFonts w:ascii="Arial" w:hAnsi="Arial" w:cs="Arial"/>
              </w:rPr>
              <w:t>,</w:t>
            </w:r>
            <w:r w:rsidR="00AC12FC" w:rsidRPr="00B640E8">
              <w:rPr>
                <w:rFonts w:ascii="Arial" w:hAnsi="Arial" w:cs="Arial"/>
              </w:rPr>
              <w:t>ή σε περίπτωση που η παρουσία τους θα αντέβαινε στο υπέρτατο συμφέρον του παιδιού ή θα μπορούσε, βάσει αντικειμενικών και πραγματικών περιστατικών να θέσει σε κίνδυνο την ποινική διαδικασία</w:t>
            </w:r>
            <w:r w:rsidR="00AC12FC">
              <w:rPr>
                <w:rFonts w:ascii="Arial" w:hAnsi="Arial" w:cs="Arial"/>
              </w:rPr>
              <w:t xml:space="preserve">, </w:t>
            </w:r>
            <w:r w:rsidRPr="00EF44EE">
              <w:rPr>
                <w:rFonts w:ascii="Arial" w:hAnsi="Arial" w:cs="Arial"/>
              </w:rPr>
              <w:t xml:space="preserve">το Δικαστήριο δύναται να διατάσσει την εκπροσώπηση των συμφερόντων του παιδιού από τον εκπρόσωπο.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jc w:val="both"/>
              <w:rPr>
                <w:rFonts w:ascii="Arial" w:hAnsi="Arial" w:cs="Arial"/>
              </w:rPr>
            </w:pPr>
          </w:p>
        </w:tc>
        <w:tc>
          <w:tcPr>
            <w:tcW w:w="3712" w:type="pct"/>
            <w:gridSpan w:val="3"/>
            <w:shd w:val="clear" w:color="auto" w:fill="FFFFFF" w:themeFill="background1"/>
          </w:tcPr>
          <w:p w:rsidR="0004117E" w:rsidRPr="00EF44EE" w:rsidRDefault="0004117E" w:rsidP="00A46ACC">
            <w:pPr>
              <w:tabs>
                <w:tab w:val="left" w:pos="3686"/>
              </w:tabs>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Μεταφορά του παιδιού από και προς το Δικαστήριο.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87. Σε περίπτωση περιορισμού παιδιού δυνάμει του άρθρου 84, η Αστυνομία διασφαλίζει ότι παιδί, κατά τη μεταφορά του από και προς το Δικαστήριο ή κατά την αναμονή του πριν ή μετά οποιαδήποτε εμφάνιση ή ακρόαση του στο Δικαστήριο, όσον είναι πρακτικά εφικτό, δεν έρχεται σ’ επαφή με οποιοδήποτε ενήλικα, που δεν είναι συγγενής του, ο οποίος κατηγορείται για οποιοδήποτε άλλο αδίκημα.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Πρόσωπα που δικαιούνται να παρίστανται σε διαδικασίες ενώπιον του Δικαστηρίου.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88.- (1) Το Δικαστήριο αποκλείει οποιοδήποτε πρόσωπο από την παρουσία στις διαδικασίες ενώπιόν του, εκτός από-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CC2FFD" w:rsidP="00A46ACC">
            <w:pPr>
              <w:tabs>
                <w:tab w:val="left" w:pos="3686"/>
              </w:tabs>
              <w:spacing w:line="360" w:lineRule="auto"/>
              <w:jc w:val="both"/>
              <w:rPr>
                <w:rFonts w:ascii="Arial" w:hAnsi="Arial" w:cs="Arial"/>
              </w:rPr>
            </w:pPr>
            <w:r>
              <w:rPr>
                <w:rFonts w:ascii="Arial" w:hAnsi="Arial" w:cs="Arial"/>
              </w:rPr>
              <w:t>(α) το παιδί∙</w:t>
            </w:r>
          </w:p>
        </w:tc>
      </w:tr>
      <w:tr w:rsidR="00CC2FFD" w:rsidRPr="00EF44EE" w:rsidTr="00B70355">
        <w:tc>
          <w:tcPr>
            <w:tcW w:w="1288" w:type="pct"/>
            <w:shd w:val="clear" w:color="auto" w:fill="FFFFFF" w:themeFill="background1"/>
          </w:tcPr>
          <w:p w:rsidR="00CC2FFD" w:rsidRPr="00EF44EE" w:rsidRDefault="00CC2FFD" w:rsidP="00A46ACC">
            <w:pPr>
              <w:tabs>
                <w:tab w:val="left" w:pos="3686"/>
              </w:tabs>
              <w:rPr>
                <w:rFonts w:ascii="Arial" w:hAnsi="Arial" w:cs="Arial"/>
                <w:sz w:val="20"/>
                <w:szCs w:val="20"/>
              </w:rPr>
            </w:pPr>
          </w:p>
        </w:tc>
        <w:tc>
          <w:tcPr>
            <w:tcW w:w="3712" w:type="pct"/>
            <w:gridSpan w:val="3"/>
            <w:shd w:val="clear" w:color="auto" w:fill="FFFFFF" w:themeFill="background1"/>
          </w:tcPr>
          <w:p w:rsidR="00CC2FFD" w:rsidRPr="00EF44EE" w:rsidRDefault="00CC2FFD"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w:t>
            </w:r>
            <w:r w:rsidR="00CC2FFD">
              <w:rPr>
                <w:rFonts w:ascii="Arial" w:hAnsi="Arial" w:cs="Arial"/>
              </w:rPr>
              <w:t>β</w:t>
            </w:r>
            <w:r w:rsidRPr="00EF44EE">
              <w:rPr>
                <w:rFonts w:ascii="Arial" w:hAnsi="Arial" w:cs="Arial"/>
              </w:rPr>
              <w:t>) τους λειτουργούς του Δικαστηρίου·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CC2FFD">
            <w:pPr>
              <w:tabs>
                <w:tab w:val="left" w:pos="3686"/>
              </w:tabs>
              <w:spacing w:line="360" w:lineRule="auto"/>
              <w:jc w:val="both"/>
              <w:rPr>
                <w:rFonts w:ascii="Arial" w:hAnsi="Arial" w:cs="Arial"/>
              </w:rPr>
            </w:pPr>
            <w:r w:rsidRPr="00EF44EE">
              <w:rPr>
                <w:rFonts w:ascii="Arial" w:hAnsi="Arial" w:cs="Arial"/>
              </w:rPr>
              <w:t>(</w:t>
            </w:r>
            <w:r w:rsidR="00CC2FFD">
              <w:rPr>
                <w:rFonts w:ascii="Arial" w:hAnsi="Arial" w:cs="Arial"/>
              </w:rPr>
              <w:t>γ</w:t>
            </w:r>
            <w:r w:rsidRPr="00EF44EE">
              <w:rPr>
                <w:rFonts w:ascii="Arial" w:hAnsi="Arial" w:cs="Arial"/>
              </w:rPr>
              <w:t xml:space="preserve">) </w:t>
            </w:r>
            <w:r w:rsidR="00650686">
              <w:rPr>
                <w:rFonts w:ascii="Arial" w:hAnsi="Arial" w:cs="Arial"/>
              </w:rPr>
              <w:t xml:space="preserve">τους ασκούντες τη γονική μέριμνα </w:t>
            </w:r>
            <w:r w:rsidRPr="00EF44EE">
              <w:rPr>
                <w:rFonts w:ascii="Arial" w:hAnsi="Arial" w:cs="Arial"/>
              </w:rPr>
              <w:t>του παιδιού·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CC2FFD">
            <w:pPr>
              <w:tabs>
                <w:tab w:val="left" w:pos="3686"/>
              </w:tabs>
              <w:spacing w:line="360" w:lineRule="auto"/>
              <w:jc w:val="both"/>
              <w:rPr>
                <w:rFonts w:ascii="Arial" w:hAnsi="Arial" w:cs="Arial"/>
              </w:rPr>
            </w:pPr>
            <w:r w:rsidRPr="00EF44EE">
              <w:rPr>
                <w:rFonts w:ascii="Arial" w:hAnsi="Arial" w:cs="Arial"/>
              </w:rPr>
              <w:t>(</w:t>
            </w:r>
            <w:r w:rsidR="00CC2FFD">
              <w:rPr>
                <w:rFonts w:ascii="Arial" w:hAnsi="Arial" w:cs="Arial"/>
              </w:rPr>
              <w:t>δ</w:t>
            </w:r>
            <w:r w:rsidRPr="00EF44EE">
              <w:rPr>
                <w:rFonts w:ascii="Arial" w:hAnsi="Arial" w:cs="Arial"/>
              </w:rPr>
              <w:t xml:space="preserve">) τον εκπρόσωπο του παιδιού, όπου αυτό εφαρμόζεται·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CC2FFD">
            <w:pPr>
              <w:tabs>
                <w:tab w:val="left" w:pos="3686"/>
              </w:tabs>
              <w:spacing w:line="360" w:lineRule="auto"/>
              <w:jc w:val="both"/>
              <w:rPr>
                <w:rFonts w:ascii="Arial" w:hAnsi="Arial" w:cs="Arial"/>
              </w:rPr>
            </w:pPr>
            <w:r w:rsidRPr="00EF44EE">
              <w:rPr>
                <w:rFonts w:ascii="Arial" w:hAnsi="Arial" w:cs="Arial"/>
              </w:rPr>
              <w:t>(</w:t>
            </w:r>
            <w:r w:rsidR="00CC2FFD">
              <w:rPr>
                <w:rFonts w:ascii="Arial" w:hAnsi="Arial" w:cs="Arial"/>
              </w:rPr>
              <w:t>ε</w:t>
            </w:r>
            <w:r w:rsidRPr="00EF44EE">
              <w:rPr>
                <w:rFonts w:ascii="Arial" w:hAnsi="Arial" w:cs="Arial"/>
              </w:rPr>
              <w:t>) πρόσωπα που έχουν άμεση σχέση  αναφορικά με τις διαδικασίες·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CC2FFD">
            <w:pPr>
              <w:tabs>
                <w:tab w:val="left" w:pos="3686"/>
              </w:tabs>
              <w:spacing w:line="360" w:lineRule="auto"/>
              <w:jc w:val="both"/>
              <w:rPr>
                <w:rFonts w:ascii="Arial" w:hAnsi="Arial" w:cs="Arial"/>
              </w:rPr>
            </w:pPr>
            <w:r w:rsidRPr="00EF44EE">
              <w:rPr>
                <w:rFonts w:ascii="Arial" w:hAnsi="Arial" w:cs="Arial"/>
              </w:rPr>
              <w:t>(</w:t>
            </w:r>
            <w:r w:rsidR="00CC2FFD">
              <w:rPr>
                <w:rFonts w:ascii="Arial" w:hAnsi="Arial" w:cs="Arial"/>
              </w:rPr>
              <w:t>στ</w:t>
            </w:r>
            <w:r w:rsidRPr="00EF44EE">
              <w:rPr>
                <w:rFonts w:ascii="Arial" w:hAnsi="Arial" w:cs="Arial"/>
              </w:rPr>
              <w:t xml:space="preserve">) οποιοδήποτε άλλο πρόσωπο το Δικαστήριο κρίνει ότι είναι προς το συμφέρον του παιδιού να είναι παρόν στις διαδικασίες.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CC2FFD" w:rsidRPr="00EF44EE" w:rsidTr="00B70355">
        <w:tc>
          <w:tcPr>
            <w:tcW w:w="1288" w:type="pct"/>
            <w:shd w:val="clear" w:color="auto" w:fill="FFFFFF" w:themeFill="background1"/>
          </w:tcPr>
          <w:p w:rsidR="00CC2FFD" w:rsidRPr="00EF44EE" w:rsidRDefault="00CC2FFD" w:rsidP="00A46ACC">
            <w:pPr>
              <w:tabs>
                <w:tab w:val="left" w:pos="3686"/>
              </w:tabs>
              <w:rPr>
                <w:rFonts w:ascii="Arial" w:hAnsi="Arial" w:cs="Arial"/>
                <w:sz w:val="20"/>
                <w:szCs w:val="20"/>
              </w:rPr>
            </w:pPr>
          </w:p>
        </w:tc>
        <w:tc>
          <w:tcPr>
            <w:tcW w:w="3712" w:type="pct"/>
            <w:gridSpan w:val="3"/>
            <w:shd w:val="clear" w:color="auto" w:fill="FFFFFF" w:themeFill="background1"/>
          </w:tcPr>
          <w:p w:rsidR="00CC2FFD" w:rsidRPr="00EF44EE" w:rsidRDefault="00CC2FFD" w:rsidP="00CC2FFD">
            <w:pPr>
              <w:tabs>
                <w:tab w:val="left" w:pos="3686"/>
              </w:tabs>
              <w:spacing w:line="360" w:lineRule="auto"/>
              <w:jc w:val="both"/>
              <w:rPr>
                <w:rFonts w:ascii="Arial" w:hAnsi="Arial" w:cs="Arial"/>
              </w:rPr>
            </w:pPr>
            <w:r>
              <w:rPr>
                <w:rFonts w:ascii="Arial" w:hAnsi="Arial" w:cs="Arial"/>
              </w:rPr>
              <w:t xml:space="preserve">(2) Σε περίπτωση που παιδί, για οποιοδήποτε λόγο, δεν είναι παρόν στη δίκη του ενώπιον Δικαστηρίου, </w:t>
            </w:r>
            <w:r w:rsidRPr="00CC2FFD">
              <w:rPr>
                <w:rFonts w:ascii="Arial" w:hAnsi="Arial" w:cs="Arial"/>
              </w:rPr>
              <w:t>έχ</w:t>
            </w:r>
            <w:r>
              <w:rPr>
                <w:rFonts w:ascii="Arial" w:hAnsi="Arial" w:cs="Arial"/>
              </w:rPr>
              <w:t>ε</w:t>
            </w:r>
            <w:r w:rsidR="00FA2A5D">
              <w:rPr>
                <w:rFonts w:ascii="Arial" w:hAnsi="Arial" w:cs="Arial"/>
              </w:rPr>
              <w:t>ι</w:t>
            </w:r>
            <w:r>
              <w:rPr>
                <w:rFonts w:ascii="Arial" w:hAnsi="Arial" w:cs="Arial"/>
              </w:rPr>
              <w:t xml:space="preserve"> δικαίωμα επανεκδίκασης της υπόθεσής του. </w:t>
            </w:r>
          </w:p>
        </w:tc>
      </w:tr>
      <w:tr w:rsidR="00CC2FFD" w:rsidRPr="00EF44EE" w:rsidTr="00B70355">
        <w:tc>
          <w:tcPr>
            <w:tcW w:w="1288" w:type="pct"/>
            <w:shd w:val="clear" w:color="auto" w:fill="FFFFFF" w:themeFill="background1"/>
          </w:tcPr>
          <w:p w:rsidR="00CC2FFD" w:rsidRPr="00EF44EE" w:rsidRDefault="00CC2FFD" w:rsidP="00A46ACC">
            <w:pPr>
              <w:tabs>
                <w:tab w:val="left" w:pos="3686"/>
              </w:tabs>
              <w:rPr>
                <w:rFonts w:ascii="Arial" w:hAnsi="Arial" w:cs="Arial"/>
                <w:sz w:val="20"/>
                <w:szCs w:val="20"/>
              </w:rPr>
            </w:pPr>
          </w:p>
        </w:tc>
        <w:tc>
          <w:tcPr>
            <w:tcW w:w="3712" w:type="pct"/>
            <w:gridSpan w:val="3"/>
            <w:shd w:val="clear" w:color="auto" w:fill="FFFFFF" w:themeFill="background1"/>
          </w:tcPr>
          <w:p w:rsidR="00CC2FFD" w:rsidRPr="00EF44EE" w:rsidRDefault="00CC2FFD"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CC2FFD">
            <w:pPr>
              <w:tabs>
                <w:tab w:val="left" w:pos="3686"/>
              </w:tabs>
              <w:spacing w:line="360" w:lineRule="auto"/>
              <w:jc w:val="both"/>
              <w:rPr>
                <w:rFonts w:ascii="Arial" w:hAnsi="Arial" w:cs="Arial"/>
              </w:rPr>
            </w:pPr>
            <w:r w:rsidRPr="00EF44EE">
              <w:rPr>
                <w:rFonts w:ascii="Arial" w:hAnsi="Arial" w:cs="Arial"/>
              </w:rPr>
              <w:t>(</w:t>
            </w:r>
            <w:r w:rsidR="00CC2FFD">
              <w:rPr>
                <w:rFonts w:ascii="Arial" w:hAnsi="Arial" w:cs="Arial"/>
              </w:rPr>
              <w:t>3</w:t>
            </w:r>
            <w:r w:rsidRPr="00EF44EE">
              <w:rPr>
                <w:rFonts w:ascii="Arial" w:hAnsi="Arial" w:cs="Arial"/>
              </w:rPr>
              <w:t xml:space="preserve">) Οποιεσδήποτε διαταγές ή αποφάσεις του Δικαστηρίου, δημοσιεύονται, και σε περίπτωση που αυτό είναι απαραίτητο για σκοπούς προστασίας των συμφερόντων του παιδιού, δημοσιεύονται με τρόπο που η ταυτότητα του παιδιού να μην αποκαλύπτεται.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p>
        </w:tc>
      </w:tr>
      <w:tr w:rsidR="0004117E" w:rsidRPr="00EF44EE" w:rsidTr="00B70355">
        <w:tc>
          <w:tcPr>
            <w:tcW w:w="5000" w:type="pct"/>
            <w:gridSpan w:val="4"/>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 xml:space="preserve">ΜΕΡΟΣ </w:t>
            </w:r>
            <w:r w:rsidRPr="00EF44EE">
              <w:rPr>
                <w:rFonts w:ascii="Arial" w:hAnsi="Arial" w:cs="Arial"/>
                <w:b/>
                <w:lang w:val="en-GB"/>
              </w:rPr>
              <w:t>VI</w:t>
            </w:r>
            <w:r w:rsidRPr="00EF44EE">
              <w:rPr>
                <w:rFonts w:ascii="Arial" w:hAnsi="Arial" w:cs="Arial"/>
                <w:b/>
              </w:rPr>
              <w:t xml:space="preserve"> – ΔΙΑΔΙΚΑΣΙΑ ΚΑΙ ΕΞΟΥΣΙΕΣ ΤΟΥ ΔΙΚΑΣΤΗΡΙΟΥ  ΜΕΤΑ ΑΠΟ ΑΚΡΟΑΣΗ ΤΗΣ ΥΠΟΘΕΣΗΣ ΩΣ ΠΡΟΣ ΤΑ ΜΕΤΡΑ ΚΑΙ ΠΟΙΝΕΣ ΠΟΥ ΕΠΙΒΑΛΛΕΙ </w:t>
            </w:r>
          </w:p>
        </w:tc>
      </w:tr>
      <w:tr w:rsidR="0004117E" w:rsidRPr="00EF44EE" w:rsidTr="00B70355">
        <w:tc>
          <w:tcPr>
            <w:tcW w:w="5000" w:type="pct"/>
            <w:gridSpan w:val="4"/>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 xml:space="preserve">ΤΜΗΜΑ Α – ΔΙΑΔΙΚΑΣΙΑ ΚΑΙ ΕΞΟΥΣΙΕΣ ΤΟΥ ΔΙΚΑΣΤΗΡΙΟΥ  ΠΡΙΝ ΤΗΝ ΛΗΨΗ ΜΕΤΡΩΝ Ή ΤΗΝ ΕΠΙΒΟΛΗ ΠΟΙΝΗΣ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Ποινές που δύναται να επιβάλει το Δικαστήριο</w:t>
            </w:r>
            <w:r w:rsidR="00B640E8" w:rsidRPr="00B640E8">
              <w:rPr>
                <w:rFonts w:ascii="Arial" w:hAnsi="Arial" w:cs="Arial"/>
                <w:sz w:val="20"/>
                <w:szCs w:val="20"/>
              </w:rPr>
              <w:t xml:space="preserve"> </w:t>
            </w:r>
            <w:r w:rsidRPr="00B640E8">
              <w:rPr>
                <w:rFonts w:ascii="Arial" w:hAnsi="Arial" w:cs="Arial"/>
                <w:sz w:val="20"/>
                <w:szCs w:val="20"/>
              </w:rPr>
              <w:t>Ανηλίκων.</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89.- (1)  Ανεξάρτητα από οποιεσδήποτε άλλες διατάξεις ή ποινές καθορίζονται σε οποιοδήποτε άλλο νόμο αναφορικά </w:t>
            </w:r>
            <w:r w:rsidRPr="00EF44EE">
              <w:rPr>
                <w:rFonts w:ascii="Arial" w:hAnsi="Arial" w:cs="Arial"/>
              </w:rPr>
              <w:lastRenderedPageBreak/>
              <w:t>με τη διάπραξη αδικημάτων, σε περίπτωση που το Δικαστήριο, μετά από ακρόαση της υπόθεσης παιδιού σε σύγκρουση με το νόμο, κρίνει το παιδί ως ένοχο αδικήματος, δύναται,  ακολουθώντας τις διαδικασίες και εγγυήσεις που παρόντος Μέρους, είτε να επιπλήξει απλώς το παιδί και να το απαλλάξει από οποιοδήποτε άλλο μέτρο ή ποινή ή να προχωρήσει περαιτέρω με την υπόθεση και να λάβει μία ή περισσότερες από τις πιο κάτω αποφάσεις: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 (α) απαλλαγή ή απαλλαγή υπό όρους·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επιβολή προστίμου ή/και επιβολή καταβολής των εξόδων ή/και αποζημίωσης στο θύμα από το  παιδί·</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διάταγμα με το οποίο να υποχρεώνει τον γονέα ή κηδεμόνα να καταβάλει αποζημίωση στο θύμα·</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(δ) διάταγμα γονικής επιτήρησης·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(ε) διάταγμα επιβολής κοινοτικής επιτήρησης·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(στ) διάταγμα κράτησης σε χώρο κράτησης παιδιών.</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(2) Σε κάθε περίπτωση η επιβολή κράτησης σε χώρο κράτησης παιδιών-</w:t>
            </w:r>
          </w:p>
          <w:p w:rsidR="0004117E" w:rsidRPr="00EF44EE" w:rsidRDefault="0004117E" w:rsidP="00A46ACC">
            <w:pPr>
              <w:tabs>
                <w:tab w:val="left" w:pos="3686"/>
              </w:tabs>
              <w:spacing w:line="360" w:lineRule="auto"/>
              <w:jc w:val="both"/>
              <w:rPr>
                <w:rFonts w:ascii="Arial" w:hAnsi="Arial" w:cs="Arial"/>
              </w:rPr>
            </w:pPr>
          </w:p>
        </w:tc>
      </w:tr>
      <w:tr w:rsidR="0023027A" w:rsidRPr="00EF44EE" w:rsidTr="00B70355">
        <w:tc>
          <w:tcPr>
            <w:tcW w:w="1288" w:type="pct"/>
            <w:shd w:val="clear" w:color="auto" w:fill="FFFFFF" w:themeFill="background1"/>
          </w:tcPr>
          <w:p w:rsidR="0023027A" w:rsidRPr="00EF44EE" w:rsidRDefault="0023027A"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23027A" w:rsidRPr="00EF44EE" w:rsidRDefault="0023027A"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απαγορεύεται σε σχέση με παιδιά που δεν έχουν συμπληρώσει την ηλικία των δεκαέξι ετών κατά την έκδοση της απόφασης τουΔικαστηρίου·</w:t>
            </w:r>
          </w:p>
        </w:tc>
      </w:tr>
      <w:tr w:rsidR="0023027A" w:rsidRPr="00EF44EE" w:rsidTr="00B70355">
        <w:tc>
          <w:tcPr>
            <w:tcW w:w="1288" w:type="pct"/>
            <w:shd w:val="clear" w:color="auto" w:fill="FFFFFF" w:themeFill="background1"/>
          </w:tcPr>
          <w:p w:rsidR="0023027A" w:rsidRPr="00EF44EE" w:rsidRDefault="0023027A"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23027A" w:rsidRPr="00EF44EE" w:rsidRDefault="0023027A"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(β) αποτελεί την έσχατη ποινή, η οποία μπορεί να επιβληθεί από το Δικαστήριο,  μόνο σε περίπτωση που έχουν δοκιμαστεί άλλες ποινές σύμφωνα με τις διατάξεις του παρόντος Νόμου, και αυτές έχουν αποτύχει και διέπεται από τις διατάξεις του Μέρους </w:t>
            </w:r>
            <w:r w:rsidRPr="00EF44EE">
              <w:rPr>
                <w:rFonts w:ascii="Arial" w:hAnsi="Arial" w:cs="Arial"/>
                <w:lang w:val="en-GB"/>
              </w:rPr>
              <w:t>VII</w:t>
            </w:r>
            <w:r w:rsidRPr="00EF44EE">
              <w:rPr>
                <w:rFonts w:ascii="Arial" w:hAnsi="Arial" w:cs="Arial"/>
              </w:rPr>
              <w:t xml:space="preserve"> του παρόντος Νόμου.</w:t>
            </w:r>
          </w:p>
        </w:tc>
      </w:tr>
      <w:tr w:rsidR="0023027A" w:rsidRPr="00EF44EE" w:rsidTr="00B70355">
        <w:tc>
          <w:tcPr>
            <w:tcW w:w="1288" w:type="pct"/>
            <w:shd w:val="clear" w:color="auto" w:fill="FFFFFF" w:themeFill="background1"/>
          </w:tcPr>
          <w:p w:rsidR="0023027A" w:rsidRPr="00EF44EE" w:rsidRDefault="0023027A"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23027A" w:rsidRPr="00EF44EE" w:rsidRDefault="0023027A"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23027A" w:rsidRPr="00EF44EE" w:rsidTr="00B70355">
        <w:tc>
          <w:tcPr>
            <w:tcW w:w="1288" w:type="pct"/>
            <w:shd w:val="clear" w:color="auto" w:fill="FFFFFF" w:themeFill="background1"/>
          </w:tcPr>
          <w:p w:rsidR="0023027A" w:rsidRPr="00EF44EE" w:rsidRDefault="0023027A"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23027A" w:rsidRDefault="0023027A" w:rsidP="00A46ACC">
            <w:pPr>
              <w:tabs>
                <w:tab w:val="left" w:pos="3686"/>
              </w:tabs>
              <w:spacing w:line="360" w:lineRule="auto"/>
              <w:jc w:val="both"/>
              <w:rPr>
                <w:rFonts w:ascii="Arial" w:hAnsi="Arial" w:cs="Arial"/>
              </w:rPr>
            </w:pPr>
          </w:p>
        </w:tc>
      </w:tr>
      <w:tr w:rsidR="00E60ECE" w:rsidRPr="00EF44EE" w:rsidTr="00B70355">
        <w:tc>
          <w:tcPr>
            <w:tcW w:w="1288" w:type="pct"/>
            <w:shd w:val="clear" w:color="auto" w:fill="FFFFFF" w:themeFill="background1"/>
          </w:tcPr>
          <w:p w:rsidR="00E60ECE" w:rsidRPr="00EF44EE" w:rsidRDefault="00E60EC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E60ECE" w:rsidRDefault="00E60ECE" w:rsidP="00FA2A5D">
            <w:pPr>
              <w:tabs>
                <w:tab w:val="left" w:pos="3686"/>
              </w:tabs>
              <w:spacing w:line="360" w:lineRule="auto"/>
              <w:jc w:val="both"/>
              <w:rPr>
                <w:rFonts w:ascii="Arial" w:hAnsi="Arial" w:cs="Arial"/>
              </w:rPr>
            </w:pPr>
            <w:r>
              <w:rPr>
                <w:rFonts w:ascii="Arial" w:hAnsi="Arial" w:cs="Arial"/>
              </w:rPr>
              <w:t>(</w:t>
            </w:r>
            <w:r w:rsidR="00FA2A5D">
              <w:rPr>
                <w:rFonts w:ascii="Arial" w:hAnsi="Arial" w:cs="Arial"/>
              </w:rPr>
              <w:t>γ</w:t>
            </w:r>
            <w:r>
              <w:rPr>
                <w:rFonts w:ascii="Arial" w:hAnsi="Arial" w:cs="Arial"/>
              </w:rPr>
              <w:t xml:space="preserve">) δεν επιβάλλεται από το Δικαστήριο σε περίπτωση που για οποιοδήποτε λόγο το παιδί δεν έχει εκπροσωπηθεί ή λάβει τη συνδρομή δικηγόρου </w:t>
            </w:r>
            <w:r w:rsidRPr="00E60ECE">
              <w:rPr>
                <w:rFonts w:ascii="Arial" w:hAnsi="Arial" w:cs="Arial"/>
              </w:rPr>
              <w:t xml:space="preserve">κατά τρόπο </w:t>
            </w:r>
            <w:r>
              <w:rPr>
                <w:rFonts w:ascii="Arial" w:hAnsi="Arial" w:cs="Arial"/>
              </w:rPr>
              <w:t xml:space="preserve">που να επέτρεψε στο </w:t>
            </w:r>
            <w:r w:rsidRPr="00E60ECE">
              <w:rPr>
                <w:rFonts w:ascii="Arial" w:hAnsi="Arial" w:cs="Arial"/>
              </w:rPr>
              <w:t>παιδί να ασκ</w:t>
            </w:r>
            <w:r>
              <w:rPr>
                <w:rFonts w:ascii="Arial" w:hAnsi="Arial" w:cs="Arial"/>
              </w:rPr>
              <w:t xml:space="preserve">ήσει </w:t>
            </w:r>
            <w:r w:rsidRPr="00E60ECE">
              <w:rPr>
                <w:rFonts w:ascii="Arial" w:hAnsi="Arial" w:cs="Arial"/>
              </w:rPr>
              <w:t xml:space="preserve">τα δικαιώματα υπεράσπισης </w:t>
            </w:r>
            <w:r>
              <w:rPr>
                <w:rFonts w:ascii="Arial" w:hAnsi="Arial" w:cs="Arial"/>
              </w:rPr>
              <w:t xml:space="preserve">του </w:t>
            </w:r>
            <w:r w:rsidRPr="00E60ECE">
              <w:rPr>
                <w:rFonts w:ascii="Arial" w:hAnsi="Arial" w:cs="Arial"/>
              </w:rPr>
              <w:t>αποτελεσματικά και, οπωσδήποτε, κατά τη διάρκεια των ακροαματικών διαδικασιών ενώπιον δικαστηρίου.</w:t>
            </w:r>
          </w:p>
        </w:tc>
      </w:tr>
      <w:tr w:rsidR="00E60ECE" w:rsidRPr="00EF44EE" w:rsidTr="00B70355">
        <w:tc>
          <w:tcPr>
            <w:tcW w:w="1288" w:type="pct"/>
            <w:shd w:val="clear" w:color="auto" w:fill="FFFFFF" w:themeFill="background1"/>
          </w:tcPr>
          <w:p w:rsidR="00E60ECE" w:rsidRPr="00EF44EE" w:rsidRDefault="00E60EC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E60ECE" w:rsidRPr="00EF44EE" w:rsidRDefault="00E60EC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Η φυλάκιση παιδιού απαγορεύεται.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‘Εκθεση του κηδεμονικού λειτουργού.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90. - (1) Τηρουμένων των εδαφίων (2) και (3), όπου το Δικαστήριο κρίνει παιδί ως ένοχο αδικήματος-</w:t>
            </w:r>
          </w:p>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δύναται,  σε οποιαδήποτε περίπτωση, και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DA4387">
            <w:pPr>
              <w:tabs>
                <w:tab w:val="left" w:pos="3686"/>
              </w:tabs>
              <w:spacing w:line="360" w:lineRule="auto"/>
              <w:jc w:val="both"/>
              <w:rPr>
                <w:rFonts w:ascii="Arial" w:hAnsi="Arial" w:cs="Arial"/>
              </w:rPr>
            </w:pPr>
            <w:r w:rsidRPr="00EF44EE">
              <w:rPr>
                <w:rFonts w:ascii="Arial" w:hAnsi="Arial" w:cs="Arial"/>
              </w:rPr>
              <w:t xml:space="preserve">(β) οφείλει,  σε περίπτωση που εκ πρώτης όψεως κρίνει ότι η κατάλληλη ποινή είναι η επιβολή κοινοτικής επιτήρησης  ή η ποινή της επιτήρησης από επιτηρητή δοκιμασίας ή η ποινή της κράτησης σε χώρο κράτησης,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να αναβάλει την ενώπιον του διαδικασία ως προς την επιβολή της ποινής και να ζητήσει από τον κηδεμονικό λειτουργό  να ετοιμάσει γραπτή έκθεση για το παιδί η οποία-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w:t>
            </w:r>
            <w:r w:rsidRPr="00EF44EE">
              <w:rPr>
                <w:rFonts w:ascii="Arial" w:hAnsi="Arial" w:cs="Arial"/>
                <w:lang w:val="en-GB"/>
              </w:rPr>
              <w:t>i</w:t>
            </w:r>
            <w:r w:rsidRPr="00EF44EE">
              <w:rPr>
                <w:rFonts w:ascii="Arial" w:hAnsi="Arial" w:cs="Arial"/>
              </w:rPr>
              <w:t>) θα βοηθήσει το Δικαστήριο στον καθορισμό της κατάλληλης ποινής ή ενός άλλου τρόπου  αντιμετώπισης του παιδιού, και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w:t>
            </w:r>
            <w:r w:rsidRPr="00EF44EE">
              <w:rPr>
                <w:rFonts w:ascii="Arial" w:hAnsi="Arial" w:cs="Arial"/>
                <w:lang w:val="en-GB"/>
              </w:rPr>
              <w:t>ii</w:t>
            </w:r>
            <w:r w:rsidRPr="00EF44EE">
              <w:rPr>
                <w:rFonts w:ascii="Arial" w:hAnsi="Arial" w:cs="Arial"/>
              </w:rPr>
              <w:t xml:space="preserve">) θα περιέχει πληροφορίες σχετικά με οποιαδήποτε θέματα καθορίζονται σε Κανονισμούς, καθώς επίσης και για οποιαδήποτε θέματα το Δικαστήριο ζητά πληροφορίες.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FE01C4">
            <w:pPr>
              <w:tabs>
                <w:tab w:val="left" w:pos="3686"/>
              </w:tabs>
              <w:spacing w:line="360" w:lineRule="auto"/>
              <w:jc w:val="both"/>
              <w:rPr>
                <w:rFonts w:ascii="Arial" w:hAnsi="Arial" w:cs="Arial"/>
              </w:rPr>
            </w:pPr>
            <w:r w:rsidRPr="00EF44EE">
              <w:rPr>
                <w:rFonts w:ascii="Arial" w:hAnsi="Arial" w:cs="Arial"/>
              </w:rPr>
              <w:t xml:space="preserve">(2) Η έκθεση του κηδεμονικού λειτουργού, περιλαμβάνει πληροφορίες ως προς το κατά πόσο υφίσταται έλλειψη φροντίδας  ή ελέγχου από τους </w:t>
            </w:r>
            <w:r w:rsidR="00FE01C4">
              <w:rPr>
                <w:rFonts w:ascii="Arial" w:hAnsi="Arial" w:cs="Arial"/>
              </w:rPr>
              <w:t xml:space="preserve">ασκούντε τη γονική μέριμνα </w:t>
            </w:r>
            <w:r w:rsidRPr="00EF44EE">
              <w:rPr>
                <w:rFonts w:ascii="Arial" w:hAnsi="Arial" w:cs="Arial"/>
              </w:rPr>
              <w:t xml:space="preserve"> του παιδιού, η οποία συνέβαλε με οποιοδήποτε τρόπο στην παραβατική συμπεριφορά του παιδιού, καθώς επίσης και πληροφορίες αναφορικά με τη ψυχοσύνθεση του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Το Δικαστήριο δύναται επίσης να ζητήσει από τον κηδεμονικό λειτουργό, έκθεση αξιολόγησης των επιπτώσεων του αδικήματος που διέπραξε το παιδί στο θύμα, εάν τέτοια έκθεση θα το βοηθήσει στον τρόπο αντιμετώπισης της υπόθεσης.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(4) Στην περίπτωση που το Δικαστήριο ζητά την υποβολή έκθεσης δυνάμει του παρόντος άρθρου, δύναται  ανά πάσα στιγμή να καλέσει ως μάρτυρα κάθε πρόσωπο για να προσκομίσει αποδεικτικά στοιχεία, που κατά τη γνώμη του Δικαστηρίου θα το βοηθήσουν στην αντιμετώπιση της υπόθεσης.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(5) Η έκθεση του κηδεμονικού λειτουργού υποβάλλεται στο </w:t>
            </w:r>
            <w:r w:rsidRPr="00EF44EE">
              <w:rPr>
                <w:rFonts w:ascii="Arial" w:hAnsi="Arial" w:cs="Arial"/>
              </w:rPr>
              <w:lastRenderedPageBreak/>
              <w:t xml:space="preserve">Δικαστήριο, το αργότερο εντός προθεσμίας 30 ημερών, η οποία δυνατό να παραταθεί από το Δικαστήριο για περαιτέρω περίοδο δεκαπέντε ημερών.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Προσωρινός περιορισμός σε χώρο περιορισμού παιδιών.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91. - (1) Όταν το Δικαστήριο κρίνει παιδί σε σύγκρουση με το νόμο ως ένοχο αδικήματος, αναβάλλει την επιβολή ποινής, μέχρι την ετοιμασία της έκθεσης του άρθρου 90, και εν τω μεταξύ δύναται, εφόσον κρίνει αυτό απαραίτητο, να διατάξει τον περιορισμό του παιδιού σε χώρο περιορισμού παιδιών ή να επιβάλει σχετικούς όρους, η συμμόρφωση με τους οποίους, αναστέλλει τον περιορισμό του παιδιού σε χώρο περιορισμού παιδιών,  σύμφωνα με τις διατάξεις των άρθρων 84 και 85 του παρόντος Νόμου.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Ο προσωρινός περιορισμός παιδιού σύμφωνα με τις διατάξεις του εδαφίου (1), διατηρείται σε ισχύ μόνο για όσο χρόνο αυτό είναι απολύτως απαραίτητο και σε κάθε περίπτωση δεν μπορεί να ξεπερνά τις δεκαπέντε ημέρες, οι οποίες με απόφαση του Δικαστηρίου μπορούν σε εξαιρετικές περιτπώσεις να επεκταθούν στις τριάντα ημέρες,  εντός των οποίων πρέπει να υποβληθεί η έκθεση του κηδεμονικού λειτουργού στο Δικαστήριο.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DA4387">
            <w:pPr>
              <w:tabs>
                <w:tab w:val="left" w:pos="3686"/>
              </w:tabs>
              <w:spacing w:line="360" w:lineRule="auto"/>
              <w:rPr>
                <w:rFonts w:ascii="Arial" w:hAnsi="Arial" w:cs="Arial"/>
                <w:sz w:val="20"/>
                <w:szCs w:val="20"/>
              </w:rPr>
            </w:pPr>
            <w:r w:rsidRPr="00EF44EE">
              <w:rPr>
                <w:rFonts w:ascii="Arial" w:hAnsi="Arial" w:cs="Arial"/>
                <w:sz w:val="20"/>
                <w:szCs w:val="20"/>
              </w:rPr>
              <w:t xml:space="preserve">Πρόσβαση στην έκθεση του κηδεμονικού λειτουργού.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92. Με την επιφύλαξη των διατάξεων του εδαφίου (2), αντίγραφο της έκθεσης του κηδεμονικού λειτουργού, διατίθεται μετά από αίτηση στον Πρωτοκολλητή του Δικαστηρίου-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FE01C4">
            <w:pPr>
              <w:tabs>
                <w:tab w:val="left" w:pos="3686"/>
              </w:tabs>
              <w:spacing w:line="360" w:lineRule="auto"/>
              <w:jc w:val="both"/>
              <w:rPr>
                <w:rFonts w:ascii="Arial" w:hAnsi="Arial" w:cs="Arial"/>
              </w:rPr>
            </w:pPr>
            <w:r w:rsidRPr="00EF44EE">
              <w:rPr>
                <w:rFonts w:ascii="Arial" w:hAnsi="Arial" w:cs="Arial"/>
              </w:rPr>
              <w:t xml:space="preserve">(α) στους </w:t>
            </w:r>
            <w:r w:rsidR="00FE01C4">
              <w:rPr>
                <w:rFonts w:ascii="Arial" w:hAnsi="Arial" w:cs="Arial"/>
              </w:rPr>
              <w:t xml:space="preserve">ασκούντες τη γονική μέριμνα </w:t>
            </w:r>
            <w:r w:rsidRPr="00EF44EE">
              <w:rPr>
                <w:rFonts w:ascii="Arial" w:hAnsi="Arial" w:cs="Arial"/>
              </w:rPr>
              <w:t xml:space="preserve"> του παιδιού ή στον εκπρόσωπό του, ανάλογα με την περίπτωση·</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στο δικηγόρο που εκπροσωπεί το παιδί·</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στους υπεύθυνους του χώρου προσωρινής κράτησης του παιδιού,όπου αυτό εφαρμόζεται·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(δ) σε κάθε πρόσωπο που δικαιούται να παραστεί και να ακουστεί στη δίκη αναφορικά με την οποία ετοιμάζεται η  έκθεση και σε κάθε δικηγόρο που εμφανίζεται για κάθε τέτοιο πρόσωπο, όπου αυτό εφαρμόζεται·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(ε) σε κάθε άλλο πρόσωπο το οποίο, κατά την κρίση του Δικαστηρίου, θα πρέπει να δοθεί πρόσβαση στην έκθεση.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(2) Το Δικαστήριο δύναται να διατάξει όπως το σύνολο ή μέρος της έκθεσης που διατίθεται σε οποιοδήποτε πρόσωπο δυνάμει του εδαφίου (1), δεν πρέπει να αποκαλυφθεί σε οποιοδήποτε άλλο πρόσωπο, εφόσον κρίνει ότι κάτι τέτοιο δεν θα ήταν προς το συμφέρον του παιδιού ή οποιουδήποτε άλλου προσώπου στο οποίο αναφέρεται η έκθεση.</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(3) Κάθε αντίγραφο της έκθεσης που διατίθεται δυνάμει του εδαφίου (1), όπου είναι δυνατόν, παρέχεται στους ενδιαφερομένους πριν από την επανάληψη της συνεδρίασης του δικαστηρίου.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Προσκόμιση αποδεικτικών στοιχείων επί της έκθεσης.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93.- Κάθε πρόσωπο το οποίο δικαιούται να λάβει αντίγραφο της έκθεσης σύμφωνα με τις διατάξεις του άρθρου 92, δύναται μετά από αίτησή του, και άδεια του Δικαστηρίου να προσκομίσει οποιαδήποτε αποδεικτικά στοιχεία αναφορικά με κάθε θέμα που αναφέρεται στην Έκθεση.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Εξουσίες του Δικαστηρίου με την παραλαβή της έκθεσης του κηδεμονικού λειτουργού.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94. – (1) Μετά από την αξιολόγηση της έκθεσης του κηδεμονικού λειτουργού, το Δικαστήριο προχωρά στην εφαρμογή του άρθρου 89 του παρόντος νόμου.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FE01C4">
            <w:pPr>
              <w:tabs>
                <w:tab w:val="left" w:pos="3686"/>
              </w:tabs>
              <w:spacing w:line="360" w:lineRule="auto"/>
              <w:jc w:val="both"/>
              <w:rPr>
                <w:rFonts w:ascii="Arial" w:hAnsi="Arial" w:cs="Arial"/>
              </w:rPr>
            </w:pPr>
            <w:r w:rsidRPr="00EF44EE">
              <w:rPr>
                <w:rFonts w:ascii="Arial" w:hAnsi="Arial" w:cs="Arial"/>
              </w:rPr>
              <w:t xml:space="preserve">(2) Προτού το Δικαστήριο καταλήξει σε απόφαση σχετικά με την υπόθεση, δύναται να ακούσει το πρόσωπο που συνέταξε την έκθεση, τους </w:t>
            </w:r>
            <w:r w:rsidR="00FE01C4">
              <w:rPr>
                <w:rFonts w:ascii="Arial" w:hAnsi="Arial" w:cs="Arial"/>
              </w:rPr>
              <w:t xml:space="preserve">ασκούντες τη γονική μέριμνα </w:t>
            </w:r>
            <w:r w:rsidRPr="00EF44EE">
              <w:rPr>
                <w:rFonts w:ascii="Arial" w:hAnsi="Arial" w:cs="Arial"/>
              </w:rPr>
              <w:t xml:space="preserve"> του παιδιού καθώς επίσης και οποιοδήποτε εμπειρογνώμονα κρίνει απαραίτητο και να λάβει υπόψη του οποιαδήποτε αποδεικτικά στοιχεία τυχόν προσκομίζουν στο Δικαστήριο και υποχρεούται να ακούσει το παιδί ή τον εκπρόσωπό του, όπου αυτό εφαρμόζεται.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Το Δικαστήριο δύναται, να ζητήσει την υποβολή οποιωνδήποτε άλλων εκθέσεων αναφορικά με το παιδί,  συμπεριλαμβανομένων ιατρικών, ψυχιατρικών ή ψυχολογικών εκθέσεων, εφόσον κρίνει ότι αυτό είναι απαραίτητο και θα το βοηθήσει αναφορικά με τον τρόπο χειρισμού της υπόθεσης του παιδιού, και σε τέτοια περίπτωση  ο κηδεμονικός λειτουργός  με  οδηγίες του Δικαστηρίου, διασφαλίζει την ετοιμασία και κατάθεση τέτοιων εκθέσεων ενώπιον του Δικαστηρίου, εντός προθεσμίας που καθορίζει το ίδιο.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Κανονισμοί σχετικά με την έκθεση του κηδεμονικού λειτουργού.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95 –(1) Κανονισμοί δύνανται να καθορίζουν οποιεσδήποτε λεπτομέρειες αναφορικά με τις εκθέσεις του κηδεμονικού λειτουργού  και το περιεχόμενό τους, με στόχο την υποβοήθηση του Δικαστηρίου κατά τον χειρισμό της </w:t>
            </w:r>
            <w:r w:rsidRPr="00EF44EE">
              <w:rPr>
                <w:rFonts w:ascii="Arial" w:hAnsi="Arial" w:cs="Arial"/>
              </w:rPr>
              <w:lastRenderedPageBreak/>
              <w:t xml:space="preserve">υπόθεσης του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Χωρίς επηρεασμό της γενικότητας του εδαφίου (1), η έκθεση του κηδεμονικού λειτουργού  περιλαμβάνει τουλάχιστον τις πιο κάτω πληροφορίες: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τα αποτελέσματα συνέντευξης ή συνεντεύξεων  με το παιδί ή τον επρόσωπό του·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FE01C4">
            <w:pPr>
              <w:tabs>
                <w:tab w:val="left" w:pos="3686"/>
              </w:tabs>
              <w:spacing w:line="360" w:lineRule="auto"/>
              <w:jc w:val="both"/>
              <w:rPr>
                <w:rFonts w:ascii="Arial" w:hAnsi="Arial" w:cs="Arial"/>
              </w:rPr>
            </w:pPr>
            <w:r w:rsidRPr="00EF44EE">
              <w:rPr>
                <w:rFonts w:ascii="Arial" w:hAnsi="Arial" w:cs="Arial"/>
              </w:rPr>
              <w:t xml:space="preserve">(β) τα αποτελέσματα συνεντεύξεων με τυχόν λειτουργό του τοπικού γραφείου ευημερίας, τους </w:t>
            </w:r>
            <w:r w:rsidR="00FE01C4">
              <w:rPr>
                <w:rFonts w:ascii="Arial" w:hAnsi="Arial" w:cs="Arial"/>
              </w:rPr>
              <w:t xml:space="preserve">ασκούντες τη γονική μέριμνα </w:t>
            </w:r>
            <w:r w:rsidRPr="00EF44EE">
              <w:rPr>
                <w:rFonts w:ascii="Arial" w:hAnsi="Arial" w:cs="Arial"/>
              </w:rPr>
              <w:t xml:space="preserve"> του παιδιού ή οποιοδήποτε θύμα του αδικήματος του παιδιού·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την ηλικία, το επίπεδο της ωριμότητας του παιδιού, τον χαρακτήρα, τη συμπεριφορά και τη στάση του παιδιού ως προς το αδίκημα που διέπραξε και την προθυμία του να επανορθώσει·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(δ) τις οικογενειακές, κοινωνικές και εκπαιδευτικές συνθήκες και τις προοπτικές του παιδιού·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(ε) τους φίλους και συγγενείς του παιδιού, και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(στ) το προφανές κίνητρο για την παραβατική  συμπεριφορά του παιδιού και την πιθανότητα το παιδί να μην διαπράξει νέα αδικήματα.</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5000" w:type="pct"/>
            <w:gridSpan w:val="4"/>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ΤΜΗΜΑ Β – ΜΕΤΡΑ ΚΑΙ ΠΟΙΝΕΣ ΠΟΥ ΤΟ ΔΙΚΑΣΤΗΡΙΟ ΔΥΝΑΤΑΙ ΝΑ ΕΠΙΒΑΛΛΕΙ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lastRenderedPageBreak/>
              <w:t xml:space="preserve">Αποτελέσματα μέτρων και ποινών που επιβάλλονται δυνάμει του παρόντος Μέρους από Δικαστήριο.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96.- (1) Κ</w:t>
            </w:r>
            <w:r w:rsidRPr="00EF44EE">
              <w:rPr>
                <w:rFonts w:ascii="Arial" w:hAnsi="Arial" w:cs="Arial"/>
                <w:noProof w:val="0"/>
                <w:color w:val="000000"/>
                <w:lang w:eastAsia="en-GB"/>
              </w:rPr>
              <w:t xml:space="preserve">αταδίκη παιδιού για αδίκημα για το οποίο επιβάλλεται από το Δικαστήριο οποιοδήποτε μέτρο ή ποινή δυνάμει του παρόντος Μέρους, πλην της ποινής της κράτησης, δεν θεωρείται ότι είναι καταδίκη για σκοπό άλλο από τους σκοπούς της διαδικασίας κατά τη διάρκεια της οποίας επιβλήθηκε το μέτρο ή ποινή, καθώς και οποιασδήποτε μεταγενέστερης διαδικασίας η οποία δύναται να εγερθεί εναντίον του παιδιού λόγω διάπραξης νέου αδικήματος.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70 του 1981</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134 του 1988</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228(I) του 2004.</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Ανεξάρτητα από τις διατάξεις του περί Αποκαταστάσεως Καταδικασθέντων Νόμου του 1981 όπως αυτός εκάστοτε τροποποιείται ή αντικαθίσταται,  καταδίκη παιδιού για αδίκημα για το οποίο επιβάλλεται </w:t>
            </w:r>
            <w:r w:rsidRPr="00EF44EE">
              <w:rPr>
                <w:rFonts w:ascii="Arial" w:hAnsi="Arial" w:cs="Arial"/>
                <w:noProof w:val="0"/>
                <w:color w:val="000000"/>
                <w:lang w:eastAsia="en-GB"/>
              </w:rPr>
              <w:t xml:space="preserve">από το Δικαστήριο οποιοδήποτε μέτρο ή ποινή δυνάμει του παρόντος Μέρους, πλην της ποινής της κράτησης, αποκαθίσταται άμεσα κατά την έννοια του περί Αποκαταστάσεως Καταδικασθέντων Νόμου του 1981 όπως αυτός εκάστοτε τροποποιείται ή αντικαθίσταται και σε περίπτωση επιβολής ποινής κράτησης, αποκαθίσταται σύμφωνα με τις διατάξεις του εν λόγω Νόμου.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Διάταγμα απαλλαγής  ή απαλλαγής υπό όρους.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97. – (1)  Το Δικαστήριο, εφόσον κρίνει το παιδί ένοχο διάπραξης αδικήματος, λαμβάνοντας </w:t>
            </w:r>
            <w:r w:rsidRPr="00EF44EE">
              <w:rPr>
                <w:rFonts w:ascii="Arial" w:hAnsi="Arial" w:cs="Arial"/>
                <w:color w:val="000000"/>
              </w:rPr>
              <w:t xml:space="preserve"> υπόψη τις περιστάσεις διάπραξης του αδικήματος, περιλαμβανομένης της φύσης του αδικήματος, τον χαρακτήρα και το συμφέρον του παιδιού, δύναται να εκδώσει διάταγμα που να το απαλλάσσει απόλυτα ή, αν το κρίνει εύλογο, να το απαλλάξει με τον όρο ότι δε θα διαπράξει οποιοδήποτε αδίκημα κατά τη διάρκεια χρονικού διαστήματος που δε θα υπερβαίνει τους δώδεκα μήνες από την ημερομηνία εκδόσεως του διατάγματος, όπως θα οριστεί σε αυτό.</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color w:val="000000"/>
              </w:rPr>
              <w:t>(2) Διάταγμα με το οποίο απαλλάσσεται παιδί με όρους που αναφέρονται πιο πάνω, καλείται “διάταγμα απαλλαγής υπό όρους” και η περίοδος που ορίζεται σε αυτό καλείται “περίοδος απαλλαγής υπό όρους”.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color w:val="000000"/>
              </w:rPr>
              <w:t>(3) Το Δικαστήριο, πριν την έκδοση διατάγματος απαλλαγής υπό όρους εξηγεί στο παιδί  σε γλώσσα απλή και καταληπτή ότι, αν διαπράξει άλλο αδίκημα κατά τη διάρκεια της περιόδου απαλλαγής υπό όρους, θα υπόκειται σε ποινή για το αρχικό αδίκημα σύμφωνα με τις διατάξεις του περόντος Νόμου.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color w:val="000000"/>
              </w:rPr>
              <w:t>(4) Το διάταγμα απαλλαγής υπό όρους, παύει αυτοδικαίως να ισχύει με την εκπνοή της προθεσμίας των δώδεκα μηνών του εδαφίου (1), ή σε περίπτωση που το παιδί παραβιάσει του όρους του Δικαστηρίου και διαπράξει άλλο αδίκημα κατά την περίοδο απαλλαγής, οπόταν επιβάλλεται ποινή για το αδίκημα αναφορικά με το οποίο εκδόθηκε το διάταγμα απαλλαγής υπό όρους.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Διάπραξη αδικήματος κατά την περίοδο απαλλαγής υπό όρους. </w:t>
            </w:r>
          </w:p>
        </w:tc>
        <w:tc>
          <w:tcPr>
            <w:tcW w:w="3712" w:type="pct"/>
            <w:gridSpan w:val="3"/>
            <w:shd w:val="clear" w:color="auto" w:fill="FFFFFF" w:themeFill="background1"/>
          </w:tcPr>
          <w:p w:rsidR="0004117E" w:rsidRPr="00EF44EE" w:rsidRDefault="0004117E" w:rsidP="00A46ACC">
            <w:pPr>
              <w:tabs>
                <w:tab w:val="left" w:pos="3686"/>
              </w:tabs>
              <w:spacing w:before="100" w:beforeAutospacing="1" w:after="100" w:afterAutospacing="1" w:line="360" w:lineRule="auto"/>
              <w:jc w:val="both"/>
              <w:rPr>
                <w:rFonts w:ascii="Arial" w:hAnsi="Arial" w:cs="Arial"/>
              </w:rPr>
            </w:pPr>
            <w:r w:rsidRPr="00EF44EE">
              <w:rPr>
                <w:rFonts w:ascii="Arial" w:hAnsi="Arial" w:cs="Arial"/>
              </w:rPr>
              <w:t xml:space="preserve">98. – (1) </w:t>
            </w:r>
            <w:r w:rsidRPr="00EF44EE">
              <w:rPr>
                <w:rFonts w:ascii="Arial" w:hAnsi="Arial" w:cs="Arial"/>
                <w:noProof w:val="0"/>
                <w:color w:val="000000"/>
                <w:lang w:eastAsia="en-GB"/>
              </w:rPr>
              <w:t xml:space="preserve">Αν Δικαστήριο το οποίο εξέδωσε διάταγμα απαλλαγής παιδιού υπό όρους, σύμφωνα με τις διατάξεις του άρθρου 97, πληροφορηθεί, με οποιοδήποτε τρόπο,   ότι παιδί  για το οποίο ισχύει τέτοιο διάταγμα , έχει κριθεί ένοχο από άλλο  Δικαστήριο για άλλο αδίκημα που διαπράχθηκε κατά τη διάρκεια της περιόδου της απαλλαγής υπό όρους και έτυχε μεταχείρισης σχετικά με το αδίκημα αυτό, τότε δύναται να εκδώσει κλήση με την οποία να καλεί το παιδί να εμφανιστεί στον τόπο και κατά το χρόνο που ορίζονται στην κλήση για να ακουστεί. </w:t>
            </w:r>
          </w:p>
        </w:tc>
      </w:tr>
      <w:tr w:rsidR="00410D51" w:rsidRPr="00EF44EE" w:rsidTr="00B70355">
        <w:tc>
          <w:tcPr>
            <w:tcW w:w="1288" w:type="pct"/>
            <w:shd w:val="clear" w:color="auto" w:fill="FFFFFF" w:themeFill="background1"/>
          </w:tcPr>
          <w:p w:rsidR="00410D51" w:rsidRPr="00EF44EE" w:rsidRDefault="00410D51"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410D51" w:rsidRPr="00EF44EE" w:rsidRDefault="00410D51" w:rsidP="00A46ACC">
            <w:pPr>
              <w:tabs>
                <w:tab w:val="left" w:pos="3686"/>
              </w:tabs>
              <w:spacing w:before="100" w:beforeAutospacing="1" w:after="100" w:afterAutospacing="1"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before="100" w:beforeAutospacing="1" w:after="100" w:afterAutospacing="1" w:line="360" w:lineRule="auto"/>
              <w:jc w:val="both"/>
              <w:rPr>
                <w:rFonts w:ascii="Arial" w:hAnsi="Arial" w:cs="Arial"/>
              </w:rPr>
            </w:pPr>
            <w:r w:rsidRPr="00EF44EE">
              <w:rPr>
                <w:rFonts w:ascii="Arial" w:hAnsi="Arial" w:cs="Arial"/>
                <w:noProof w:val="0"/>
                <w:color w:val="000000"/>
                <w:lang w:eastAsia="en-GB"/>
              </w:rPr>
              <w:t>(2) Όταν αποδεικνύεται προς ικανοποίηση του Δικαστηρίου ενώπιον του οποίου έχει κληθεί παιδί δυνάμει του παρόντος άρθρου ότι, το εν λόγω παιδί καταδικάστηκε και έτυχε μεταχείρισης αναφορικά με αδίκημα που διαπράχθηκε κατά τη διάρκεια της περιόδου απαλλαγής υπό όρους, τότε το Δικαστήριο δύναται να μεταχειριστεί το παιδί αυτό, όσον αφορά το αδίκημα για το οποίο εκδόθηκε το διάταγμα απαλλαγής υπό όρους, με οποιοδήποτε τρόπο με τον οποίο το Δικαστήριο θα μπορούσε να το μεταχειριστεί, αν το είχε μόλις καταδικάσει για το εν λόγω αδίκημα δυνάμει του παρόντος Νόμου.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Διάταγμα επιβολής προστίμου ή/και  εξόδων ή/και αποζημίωσης,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99.(1) Το Δικαστήριο, εφόσον κρίνει το παιδί ένοχο αδικήματος, δύναται να επιβάλει σε αυτό ως πρόστιμο ή/και καταβολή των εξόδων της διαδικασίας ενώπιόν του ή/και </w:t>
            </w:r>
            <w:r w:rsidRPr="00EF44EE">
              <w:rPr>
                <w:rFonts w:ascii="Arial" w:hAnsi="Arial" w:cs="Arial"/>
                <w:noProof w:val="0"/>
                <w:color w:val="000000"/>
                <w:lang w:eastAsia="en-GB"/>
              </w:rPr>
              <w:t xml:space="preserve">αποζημίωση προς το θύμα για βλάβη που υπέστη, ποσό το οποίο το δικαστήριο κρίνει εύλογο, νοουμένου ότι το συνολικό ποσό δεν υπερβαίνει </w:t>
            </w:r>
            <w:r w:rsidRPr="00EF44EE">
              <w:rPr>
                <w:rFonts w:ascii="Arial" w:hAnsi="Arial" w:cs="Arial"/>
              </w:rPr>
              <w:t xml:space="preserve">το ένα δεύτερο του ύψους της χρηματικής ποινής που Επαρχιακό Δικαστήριο θα μπορούσε να επιβάλει σε ενήλικα πλήρους ικανότητας, για το ίδιο αδίκημα.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(2) Τηρουμένων των διατάξεων του εδαφίου (1), το Δικαστήριο κατά τον καθορισμό του προστίμου ή/και των εξόδων ή/και της αποζημίωσης, λαβάνει υπόψη του, μεταξύ άλλων, τα τρέχοντα και  μελλοντικά μέσα του παιδιού,  στο μέτρο που αυτά είναι γνωστά στο δικαστήριο και για το σκοπό αυτό μπορεί να ζητήσει από το παιδί να δώσει στοιχεία ως προς τα μέσα αυτά και αναλόγως να του καθορίσει τις οικονομικές του  υποχρεώσεις.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Παράλειψη του παιδιού να καταβάλει το πρόστιμο ή/και τα έξοδα ή αποζημίωση.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100. - (1) Ανεξάρτητα από τις διατάξεις οποιουδήποτε άλλου νόμου, σε περίπτωση που μετά την επιβολή προστίμου ή καταβολής εξόδων ή καταβολής αποζημίωσης από το Δικαστήριο, το παιδί παραλείπει να συμμορφωθεί με την απόφαση του Δικαστηρίου, το παιδί δεν φυλακίζεται για παράβαση διατάγματος Δικαστηρίου, αλλά το Δικαστήριο δύναται να λάβει μια από τις πιο κάτω αποφάσεις: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(i) στην περίπτωση επιβολής προστίμου, με διάταγμά του μπορεί να μειώσει το ποσό, εφόσον κρίνει ότι η οικονομική κατάσταση του παιδιού ή των γονέων ή κηδεμόνων του έχει χειροτερεύσει από την έκδοση της απόφασης· </w:t>
            </w:r>
          </w:p>
          <w:p w:rsidR="0004117E" w:rsidRPr="00EF44EE" w:rsidRDefault="0004117E" w:rsidP="00A46ACC">
            <w:pPr>
              <w:tabs>
                <w:tab w:val="left" w:pos="3686"/>
              </w:tabs>
              <w:spacing w:line="360" w:lineRule="auto"/>
              <w:jc w:val="both"/>
              <w:rPr>
                <w:rFonts w:ascii="Arial" w:hAnsi="Arial" w:cs="Arial"/>
              </w:rPr>
            </w:pPr>
          </w:p>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(ii) με διάταγμά του δύναται να παραχωρεί περαιτέρω εύλογο χρόνο για την πληρωμή του προστίμου, των εξόδων ή της αποζημίωσης·  </w:t>
            </w:r>
          </w:p>
          <w:p w:rsidR="0004117E" w:rsidRPr="00EF44EE" w:rsidRDefault="0004117E" w:rsidP="00A46ACC">
            <w:pPr>
              <w:tabs>
                <w:tab w:val="left" w:pos="3686"/>
              </w:tabs>
              <w:spacing w:line="360" w:lineRule="auto"/>
              <w:jc w:val="both"/>
              <w:rPr>
                <w:rFonts w:ascii="Arial" w:hAnsi="Arial" w:cs="Arial"/>
              </w:rPr>
            </w:pPr>
          </w:p>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(i</w:t>
            </w:r>
            <w:r w:rsidRPr="00EF44EE">
              <w:rPr>
                <w:rFonts w:ascii="Arial" w:hAnsi="Arial" w:cs="Arial"/>
                <w:lang w:val="en-GB"/>
              </w:rPr>
              <w:t>ii</w:t>
            </w:r>
            <w:r w:rsidRPr="00EF44EE">
              <w:rPr>
                <w:rFonts w:ascii="Arial" w:hAnsi="Arial" w:cs="Arial"/>
              </w:rPr>
              <w:t xml:space="preserve">) με διάταγμά του επιβάλλει στο παιδί κοινοτική εργασία, ανάλογα με την ηλικία και το βαθμό ωριμότητάς του, ως ποινή για την μη συμμόρφωση του με την απόφαση του Δικαστηρίου σύμφωνα με τις διατάξεις του άρθρου 110. </w:t>
            </w:r>
          </w:p>
          <w:p w:rsidR="0004117E" w:rsidRPr="00EF44EE" w:rsidRDefault="0004117E" w:rsidP="00A46ACC">
            <w:pPr>
              <w:tabs>
                <w:tab w:val="left" w:pos="3686"/>
              </w:tabs>
              <w:spacing w:line="360" w:lineRule="auto"/>
              <w:jc w:val="both"/>
              <w:rPr>
                <w:rFonts w:ascii="Arial" w:hAnsi="Arial" w:cs="Arial"/>
              </w:rPr>
            </w:pPr>
          </w:p>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w:t>
            </w:r>
            <w:r w:rsidRPr="00EF44EE">
              <w:rPr>
                <w:rFonts w:ascii="Arial" w:hAnsi="Arial" w:cs="Arial"/>
                <w:lang w:val="en-GB"/>
              </w:rPr>
              <w:t>iv</w:t>
            </w:r>
            <w:r w:rsidRPr="00EF44EE">
              <w:rPr>
                <w:rFonts w:ascii="Arial" w:hAnsi="Arial" w:cs="Arial"/>
              </w:rPr>
              <w:t>) με διάταγμα του να επιβάλλει οποιοδήποτε συνδυασμό όλων ή μερικών των αναφερόμενων στις υποπαραγράφους (i) μέχρι (</w:t>
            </w:r>
            <w:r w:rsidRPr="00EF44EE">
              <w:rPr>
                <w:rFonts w:ascii="Arial" w:hAnsi="Arial" w:cs="Arial"/>
                <w:lang w:val="en-GB"/>
              </w:rPr>
              <w:t>iii</w:t>
            </w:r>
            <w:r w:rsidRPr="00EF44EE">
              <w:rPr>
                <w:rFonts w:ascii="Arial" w:hAnsi="Arial" w:cs="Arial"/>
              </w:rPr>
              <w:t xml:space="preserve">) μέτρων.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DA4387">
            <w:pPr>
              <w:tabs>
                <w:tab w:val="left" w:pos="3686"/>
              </w:tabs>
              <w:spacing w:line="360" w:lineRule="auto"/>
              <w:jc w:val="both"/>
              <w:rPr>
                <w:rFonts w:ascii="Arial" w:hAnsi="Arial" w:cs="Arial"/>
              </w:rPr>
            </w:pPr>
            <w:r w:rsidRPr="00EF44EE">
              <w:rPr>
                <w:rFonts w:ascii="Arial" w:hAnsi="Arial" w:cs="Arial"/>
              </w:rPr>
              <w:t xml:space="preserve">(2) Σε περίπτωση έκδοσης διατάγματος δυνάμει των διατάξεων του εδαφίου (1), το παιδί ή ο εκπρόσωπός του, όπου αυτό εφαρμόζεται, ή ο γονέας ή κηδεμόνα του ή ο επιτηρητής </w:t>
            </w:r>
            <w:r w:rsidR="00DA4387">
              <w:rPr>
                <w:rFonts w:ascii="Arial" w:hAnsi="Arial" w:cs="Arial"/>
              </w:rPr>
              <w:t xml:space="preserve">δοκιμασίας </w:t>
            </w:r>
            <w:r w:rsidRPr="00EF44EE">
              <w:rPr>
                <w:rFonts w:ascii="Arial" w:hAnsi="Arial" w:cs="Arial"/>
              </w:rPr>
              <w:t xml:space="preserve">, δύνανται με αίτηση τους που </w:t>
            </w:r>
            <w:r w:rsidRPr="00EF44EE">
              <w:rPr>
                <w:rFonts w:ascii="Arial" w:hAnsi="Arial" w:cs="Arial"/>
              </w:rPr>
              <w:lastRenderedPageBreak/>
              <w:t xml:space="preserve">καταχωρείται ενώπιον του Δικαστηρίου οποτεδήποτε και ενόσω βρίσκεται σε ισχύ διάταγμα του Δικαστηρίου, να ζητούν από το Δικαστήριο αλλαγή οποιουδήποτε όρου που περιλαμβάνεται στο εν λόγω διάταγμα λόγω αλλαγής των προσωπικών συνθηκών και περιστάσεων του παιδιού, ή αλλαγής των γεγονότων ή δεδομένων τα οποία είχαν τεθεί ενώπιον του Δικαστηρίου κατά την έκδοση του διατάγματος.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Διάταγμα γονικής επιτήρησης.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101. – (1) Το Δικαστήριο, σε περίπτωση που κρίνει ως ένοχο διάπραξης αδικήματος παιδί, δύναται να εκδίδει διάταγμα γονικής επιτήρησης, όταν ικανοποιείται ότι η παραβατική συμπεριφορά του παιδιού αποτελεί συνέπεια σκόπιμης παράλειψης των γονέων ή κηδεμόνων του να παρέχουν φροντίδα και έλεγχο επί του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Το Δικαστήριο δύναται να εκδόσει διάταγμα γονικής επιτήρησης επιπρόσθετα με οποιοδήποτε άλλο μέτρο προβλέπεται στο παρόν Μέρος σε σχέση με το ίδιο το παιδί.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FE01C4">
            <w:pPr>
              <w:tabs>
                <w:tab w:val="left" w:pos="3686"/>
              </w:tabs>
              <w:spacing w:line="360" w:lineRule="auto"/>
              <w:jc w:val="both"/>
              <w:rPr>
                <w:rFonts w:ascii="Arial" w:hAnsi="Arial" w:cs="Arial"/>
              </w:rPr>
            </w:pPr>
            <w:r w:rsidRPr="00EF44EE">
              <w:rPr>
                <w:rFonts w:ascii="Arial" w:hAnsi="Arial" w:cs="Arial"/>
              </w:rPr>
              <w:t xml:space="preserve">(3) Πριν από την έκδοση διατάγματος γονικής επιτήρησης, το Δικαστήριο οφείλει να ακούσει τους </w:t>
            </w:r>
            <w:r w:rsidR="00FE01C4">
              <w:rPr>
                <w:rFonts w:ascii="Arial" w:hAnsi="Arial" w:cs="Arial"/>
              </w:rPr>
              <w:t xml:space="preserve">ασκούντες τη γονική μέριμνα </w:t>
            </w:r>
            <w:r w:rsidRPr="00EF44EE">
              <w:rPr>
                <w:rFonts w:ascii="Arial" w:hAnsi="Arial" w:cs="Arial"/>
              </w:rPr>
              <w:t xml:space="preserve"> του παιδιού και να λάβει και μελετήσει έκθεση που υποβάλλεται με οδηγίες του Δικαστηρίου από τον κηδεμονικό λειτουργό,  αναφορικά με τις προσωπικές και  κοινωνικές συνθήκες των γονέων ή κηδεμόνων του παιδιού και να αξιολογήσει τις πιθανές επιπτώσεις στις συνθήκες αυτές,  από την έκδοση του διατάγματος.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FE01C4">
            <w:pPr>
              <w:tabs>
                <w:tab w:val="left" w:pos="3686"/>
              </w:tabs>
              <w:spacing w:line="360" w:lineRule="auto"/>
              <w:jc w:val="both"/>
              <w:rPr>
                <w:rFonts w:ascii="Arial" w:hAnsi="Arial" w:cs="Arial"/>
              </w:rPr>
            </w:pPr>
            <w:r w:rsidRPr="00EF44EE">
              <w:rPr>
                <w:rFonts w:ascii="Arial" w:hAnsi="Arial" w:cs="Arial"/>
              </w:rPr>
              <w:t xml:space="preserve">(4) Το Δικαστήριο δύναται να διατάσσει με διάταγμα γονικής επιτήρησης τους </w:t>
            </w:r>
            <w:r w:rsidR="00FE01C4">
              <w:rPr>
                <w:rFonts w:ascii="Arial" w:hAnsi="Arial" w:cs="Arial"/>
              </w:rPr>
              <w:t xml:space="preserve">ασκούντες τη γονική μέριμνα </w:t>
            </w:r>
            <w:r w:rsidRPr="00EF44EE">
              <w:rPr>
                <w:rFonts w:ascii="Arial" w:hAnsi="Arial" w:cs="Arial"/>
              </w:rPr>
              <w:t xml:space="preserve"> του παιδιού όπως προβούν σε μία ή περισσότερες από τις πιο κάτω </w:t>
            </w:r>
            <w:r w:rsidRPr="00EF44EE">
              <w:rPr>
                <w:rFonts w:ascii="Arial" w:hAnsi="Arial" w:cs="Arial"/>
              </w:rPr>
              <w:lastRenderedPageBreak/>
              <w:t>ενέργειες: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να συμμετέχουν σε οποιοδήποτε πρόγραμμα, όπως αυτό είναι πρακτικά δυνατό, για βελτίωση των γονικών τους ικανοτήτων·</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(β) να διασφαλίζουν την κατάλληλη και αναγκαία επίβλεψη του παιδιού τους, στο μέγιστο των δυνατοτήτων τους, εκτός εάν οι όροι υπό τους οποίους έχει επιβληθεί διάταγμα  κοινοτικής επιτήρησης  δυνάμει του άρθρου 104 για το παιδί, καθιστούν τέτοια επίβλεψη μη πρακτική·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(γ) να συμμορφώνονται με οποιεσδήποτε άλλες οδηγίες του Δικαστηρίου, που κατά την κρίση του Δικαστηρίου θα συμβάλει στην πρόληψη διάπραξης οποιωνδήποτε άλλων αδικημάτων από το παιδί.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(6) Το διάταγμα γονικής επιτήρησης δεν μπορεί να υπερβαίνει τους έξι μήνες κατά μέγιστο όριο.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(7) Το Δικαστήριο διορίζει  επιτηρητή δοκιμασίας για την επιτήρηση των γονέων ή κηδεμόνων με στόχο να τους βοηθήσουν στην τήρηση των όρων του διατάγματος και την παρακολούθηση της συμμόρφωσης τους με αυτό.</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FE01C4">
            <w:pPr>
              <w:tabs>
                <w:tab w:val="left" w:pos="3686"/>
              </w:tabs>
              <w:spacing w:line="360" w:lineRule="auto"/>
              <w:jc w:val="both"/>
              <w:rPr>
                <w:rFonts w:ascii="Arial" w:hAnsi="Arial" w:cs="Arial"/>
              </w:rPr>
            </w:pPr>
            <w:r w:rsidRPr="00EF44EE">
              <w:rPr>
                <w:rFonts w:ascii="Arial" w:hAnsi="Arial" w:cs="Arial"/>
              </w:rPr>
              <w:t xml:space="preserve">(8) Όταν το Δικαστήριο εκδίδει διάταγμα γονικής επιτήρησης, λαμβάνει υπόψη του οποιοδήποτε άλλο διάταγμα έχει εκδόσει για το παιδί, και όπου τέτοιο διάταγμα αφορά την επιτήρηση του παιδιού από επιτηρητή δοκιμασίας, ο ίδιος επιτηρητής δοκιμασίας θα επιτηρεί επίσης τους </w:t>
            </w:r>
            <w:r w:rsidR="00FE01C4">
              <w:rPr>
                <w:rFonts w:ascii="Arial" w:hAnsi="Arial" w:cs="Arial"/>
              </w:rPr>
              <w:t xml:space="preserve">ασκούντες τη </w:t>
            </w:r>
            <w:r w:rsidR="00FE01C4">
              <w:rPr>
                <w:rFonts w:ascii="Arial" w:hAnsi="Arial" w:cs="Arial"/>
              </w:rPr>
              <w:lastRenderedPageBreak/>
              <w:t xml:space="preserve">γονική μέριμνα </w:t>
            </w:r>
            <w:r w:rsidRPr="00EF44EE">
              <w:rPr>
                <w:rFonts w:ascii="Arial" w:hAnsi="Arial" w:cs="Arial"/>
              </w:rPr>
              <w:t xml:space="preserve">.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(9) Το διάταγμα γονικής επιτήρησης, καθορίζει-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FE01C4">
            <w:pPr>
              <w:tabs>
                <w:tab w:val="left" w:pos="3686"/>
              </w:tabs>
              <w:spacing w:line="360" w:lineRule="auto"/>
              <w:jc w:val="both"/>
              <w:rPr>
                <w:rFonts w:ascii="Arial" w:hAnsi="Arial" w:cs="Arial"/>
              </w:rPr>
            </w:pPr>
            <w:r w:rsidRPr="00EF44EE">
              <w:rPr>
                <w:rFonts w:ascii="Arial" w:hAnsi="Arial" w:cs="Arial"/>
              </w:rPr>
              <w:t xml:space="preserve">(α) ανάλογα με την περίπτωση, τη διεύθυνση του προγράμματος στο οποίο οι </w:t>
            </w:r>
            <w:r w:rsidR="00FE01C4">
              <w:rPr>
                <w:rFonts w:ascii="Arial" w:hAnsi="Arial" w:cs="Arial"/>
              </w:rPr>
              <w:t xml:space="preserve">ασκούντες τη γονική μέριμνα </w:t>
            </w:r>
            <w:r w:rsidRPr="00EF44EE">
              <w:rPr>
                <w:rFonts w:ascii="Arial" w:hAnsi="Arial" w:cs="Arial"/>
              </w:rPr>
              <w:t xml:space="preserve"> μπορούν να συμμετέχουν για τη βελτίωση των γονεϊκών τους ικανοτήτων·</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τυχόν ιδιαίτερες απαιτήσεις του Δικαστηρίου σε σχέση με τον έλεγχο ή την επίβλεψη του παιδιού·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οποιεσδήποτε άλλες οδηγίες του Δικαστηρίου, και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(δ) την περίοδο ισχύος του διατάγματος, τηρουμένων των διατάξεων του εδαφίου (6).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(ε) τις συνέπειες σε περίπτωση μη συμόρφωσης με το διάταγμα.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 xml:space="preserve">(10) Σε περίπτωση που για οποιοδήποτε λόγο το Δικαστήριο κρίνει ότι το διάταγμα γονικής επιτήρησης θα πρέπει να γίνει σε σχέση με ένα μόνο γονέα ή κηδεμόνα, το διάταγμα εκδίδεται μόνο σε σχέση με τον ένα γονέα ή κηδεμόνα, παρά το γεγονός ότι και οι δύο γονείς </w:t>
            </w:r>
            <w:r w:rsidR="00404D5E">
              <w:rPr>
                <w:rFonts w:ascii="Arial" w:hAnsi="Arial" w:cs="Arial"/>
              </w:rPr>
              <w:t xml:space="preserve">ασκούν τη </w:t>
            </w:r>
            <w:r w:rsidRPr="00EF44EE">
              <w:rPr>
                <w:rFonts w:ascii="Arial" w:hAnsi="Arial" w:cs="Arial"/>
              </w:rPr>
              <w:t xml:space="preserve"> γονική μέριμνα του παιδιού.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(11) Γονέας ή κηδεμόνας, εναντίον του οποίου εκδίδεται διάταγμα γονικής επιτήρησης, δύναται να εφεσιβάλει την εν λόγω απόφαση ενώπιον του Ανωτάτου Δικαστηρίου, εντός προθεσμίας 21 ημερών.</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Μη συμμόρφωση με διάταγμα γονικής επιτήρησης.</w:t>
            </w: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 xml:space="preserve">102. - (1) Σε περίπτωση που, μετά από έκθεση που υποβάλλεται στο Δικαστήριο από επιτηρητή δοκιμασίας, το Δικαστήριο διαπιστώνει ότι οι </w:t>
            </w:r>
            <w:r w:rsidR="00404D5E">
              <w:rPr>
                <w:rFonts w:ascii="Arial" w:hAnsi="Arial" w:cs="Arial"/>
              </w:rPr>
              <w:t xml:space="preserve">ασκούντες τη γονική μέριμνα </w:t>
            </w:r>
            <w:r w:rsidRPr="00EF44EE">
              <w:rPr>
                <w:rFonts w:ascii="Arial" w:hAnsi="Arial" w:cs="Arial"/>
              </w:rPr>
              <w:t xml:space="preserve"> δεν συμμορφώνονται με το διάταγμα του Δικαστηρίου, χωρίς εύλογη δικαιολογία, το Δικαστήριο, αφού ακούσει τους </w:t>
            </w:r>
            <w:r w:rsidR="00404D5E">
              <w:rPr>
                <w:rFonts w:ascii="Arial" w:hAnsi="Arial" w:cs="Arial"/>
              </w:rPr>
              <w:t xml:space="preserve">ασκούντες τη γονική μέριμνα </w:t>
            </w:r>
            <w:r w:rsidRPr="00EF44EE">
              <w:rPr>
                <w:rFonts w:ascii="Arial" w:hAnsi="Arial" w:cs="Arial"/>
              </w:rPr>
              <w:t>,  δύναται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(α) να ακυρώσει το διάταγμα, εάν κρίνει ότι δεν υφίσταται πλέον λόγος να βρίσκεται σε ισχύ, ή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(β) να εκδόσει νέο διάταγμα δυνάμει του άρθρου 101 με τους ίδιους ή διαφορετικούς όρους·ή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να θεωρήσει την μη συμμόρφωση με το διάταγμα ως καταφρόνηση δικαστηρίου.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 xml:space="preserve">(3) Όταν το Δικαστήριο προτίθεται να ασκήσει τις εξουσίες του σύμφωνα με το εδάφιο (1), καλεί τους </w:t>
            </w:r>
            <w:r w:rsidR="00404D5E">
              <w:rPr>
                <w:rFonts w:ascii="Arial" w:hAnsi="Arial" w:cs="Arial"/>
              </w:rPr>
              <w:t xml:space="preserve">ασκούντες τη γονική μέριμνα </w:t>
            </w:r>
            <w:r w:rsidRPr="00EF44EE">
              <w:rPr>
                <w:rFonts w:ascii="Arial" w:hAnsi="Arial" w:cs="Arial"/>
              </w:rPr>
              <w:t xml:space="preserve"> να εμφανιστούν ενώπιόν του και, σε περίπτωση παράλειψής τους να το πράξουν, δύναται να εκδώσει ένταλμα σύλληψής τους και εάν θεωρήσει αυτό σκόπιμο, με οπισθογράφηση στο ένταλμα, να διατάξει όπως τα πρόσωπα πουκατονομάζονται στο ένταλμα απολυθούν μετά τη σύλληψη αφού υπογράψουν για την εμφάνιση τους ενώπιον του Δικαστηρίου ως ήθελε οριστεί στην οπισθογράφηση και σε τέτοια περίπτωση εφαρμόζονται κατ΄αναλογία οι διατάξεις του άρθρου  23 του περί Ποινικής Δικονομίας Νόμου.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before="100" w:beforeAutospacing="1" w:after="100" w:afterAutospacing="1"/>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Διάταγμα αποζημίωσης από γονέα ή κηδεμόνα.</w:t>
            </w:r>
          </w:p>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lastRenderedPageBreak/>
              <w:t xml:space="preserve">103.- (1)Το Δικαστήριο, σε περίπτωση που κρίνει ως ένοχο διάπραξης αδικήματος παιδί, δύναται, εφόσον κατά την </w:t>
            </w:r>
            <w:r w:rsidRPr="00EF44EE">
              <w:rPr>
                <w:rFonts w:ascii="Arial" w:hAnsi="Arial" w:cs="Arial"/>
              </w:rPr>
              <w:lastRenderedPageBreak/>
              <w:t xml:space="preserve">κρίση του η παραβατική συμπεριφορά του παιδιού, αποτελεί συνέπεια ηθελημένης παραμέλησης των γονέων ή κηδεμόνων να επιβλέπουν το παιδί, να διατάξει, είτε επιπρόσθετα με οποιοδήποτε άλλο μέτρο λαμβάνει δυνάμει του παρόντος μέρους, είτε σε αντικατάσταση οποιουδήποτε άλλου τέτοιου μέτρου,  την αποζημίωση του θύματος  από τους </w:t>
            </w:r>
            <w:r w:rsidR="00404D5E">
              <w:rPr>
                <w:rFonts w:ascii="Arial" w:hAnsi="Arial" w:cs="Arial"/>
              </w:rPr>
              <w:t xml:space="preserve">ασκούντες τη γονική μέριμνα </w:t>
            </w:r>
            <w:r w:rsidRPr="00EF44EE">
              <w:rPr>
                <w:rFonts w:ascii="Arial" w:hAnsi="Arial" w:cs="Arial"/>
              </w:rPr>
              <w:t xml:space="preserve"> αντί από το ίδιο το παιδί.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 xml:space="preserve">(2) Όταν το Δικαστήριο προτίθεται να ασκήσει τις εξουσίες του σύμφωνα με το εδάφιο (1), καλεί τους </w:t>
            </w:r>
            <w:r w:rsidR="00404D5E">
              <w:rPr>
                <w:rFonts w:ascii="Arial" w:hAnsi="Arial" w:cs="Arial"/>
              </w:rPr>
              <w:t xml:space="preserve">ασκούντες τη γονική μέριμνα </w:t>
            </w:r>
            <w:r w:rsidRPr="00EF44EE">
              <w:rPr>
                <w:rFonts w:ascii="Arial" w:hAnsi="Arial" w:cs="Arial"/>
              </w:rPr>
              <w:t xml:space="preserve"> να εμφανιστούν ενώπιόν του και, σε περίπτωση παράλειψής τους να το πράξουν, δύναται να εκδώσει ένταλμα σύλληψής τους και εάν θεωρήσει αυτό σκόπιμο, με οπισθογράφηση στο ένταλμα, να διατάξει όπως τα πρόσωπα που κατονομάζονται στο ένταλμα απολυθούν μετά τη σύλληψη αφού υπογράψουν για την εμφάνιση τους ενώπιον του Δικαστηρίου ως ήθελε οριστεί στην οπισθογράφηση και σε τέτοια περίπτωση εφαρμόζονται κατ΄αναλογία οι διατάξεις του άρθρου  23 του περί Ποινικής Δικονομίας Νόμου.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Κανονισμοί δύνανται να καθορίζουν τον τρόπο με τον οποίο υπολογίζεται η αποζημίωση, τον τρόπο είσπραξής της και τις συνέπειες μη συμμόρφωσης με το διάταγμα του Δικαστηρίου.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(4) Γονέας ή κηδεμόνας, δύναται να ασκήσει έφεση ενώπιον του Ανωτάτου Δικαστηρίου εναντίον της έκδοσης τέτοιου διατάγματος.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Διατάγματα  κοινοτικής </w:t>
            </w:r>
            <w:r w:rsidRPr="00EF44EE">
              <w:rPr>
                <w:rFonts w:ascii="Arial" w:hAnsi="Arial" w:cs="Arial"/>
                <w:sz w:val="20"/>
                <w:szCs w:val="20"/>
              </w:rPr>
              <w:lastRenderedPageBreak/>
              <w:t xml:space="preserve">επιτήρησης.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lastRenderedPageBreak/>
              <w:t xml:space="preserve">104. – (1) Σε αυτό το μέρος, "διατάγματα κοινοτικής </w:t>
            </w:r>
            <w:r w:rsidRPr="00EF44EE">
              <w:rPr>
                <w:rFonts w:ascii="Arial" w:hAnsi="Arial" w:cs="Arial"/>
              </w:rPr>
              <w:lastRenderedPageBreak/>
              <w:t xml:space="preserve">επιτήρησης" σημαίνει οποιαδήποτε από τα διατάγματα που καθορίζονται  στις πιο κάτω παραγράφους (α) έως (θ), τα οποία μπορούν να εκδοθούν από το Δικαστήριο αναφορικά με παιδί που κρίθηκε ένοχο αδικήματος: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διάταγμα κοινοτικής εργασίας, μόνο σε σχέση με παιδιά ηλικίας από 16 μέχρι 18 ετών∙</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διάταγμα κέντρου ημερήσιας φροντίδας∙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διάταγμα επιτήρησης από επιτηρητή δοκιμασίας∙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(δ) διάταγμα επιτήρησης – εκπαίδευση και δραστηριότητες∙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(ε) διάταγμα εντατικής επιτήρησης∙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(στ) διάταγμα κατ΄οίκον επιτήρησης- διαμονής σε ξενώνα∙</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(ζ) διάταγμα συμβούλου  – οικογενειακή υποστήριξη∙</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(η) διάταγμα περιορισμού ελευθερίας διακίνησης∙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(θ) διάταγμα επιτήρησης και περιορισμού της ελευθερίας διακίνησης (διπλό διάταγμα).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Τα διατάγματα κοινοτικής επιτήρησης εκδίδονται από το Δικαστήριο ανάλογα με την ηλικία, βαθμό ωριμότητας του παιδιού σε σύγκρουση με το νόμο και ανάλογα με την καταλληλότητά τους να διασφαλίσουν την πρόληψη οποιασδήποτε μελλοντικής παραβατικής συμπεριφοράς του </w:t>
            </w:r>
            <w:r w:rsidRPr="00EF44EE">
              <w:rPr>
                <w:rFonts w:ascii="Arial" w:hAnsi="Arial" w:cs="Arial"/>
              </w:rPr>
              <w:lastRenderedPageBreak/>
              <w:t xml:space="preserve">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Γενικές προϋποθέσεις επιβολής διαταγμάτων κοινοτικής επιτήρησης.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105.- (1)  Το Δικαστήριο, αφού - </w:t>
            </w:r>
          </w:p>
        </w:tc>
      </w:tr>
      <w:tr w:rsidR="00410D51" w:rsidRPr="00EF44EE" w:rsidTr="00B70355">
        <w:tc>
          <w:tcPr>
            <w:tcW w:w="1288" w:type="pct"/>
            <w:shd w:val="clear" w:color="auto" w:fill="FFFFFF" w:themeFill="background1"/>
          </w:tcPr>
          <w:p w:rsidR="00410D51" w:rsidRPr="00EF44EE" w:rsidRDefault="00410D51"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410D51" w:rsidRPr="00EF44EE" w:rsidRDefault="00410D51"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(α) Μελετήσει και αξιολογήσει την έκθεση του κηδεμονικού λειτουργού  ή οποιαδήποτε άλλη έκθεση υποβάλλεται σ΄αυτό δυνάμει των διατάξεων του παρόντος Μέρους, και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ακούσει το παιδί ή τον εκπρόσωπό του, όπου αυτό εφαρμόζεται·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 xml:space="preserve">(γ) ακούσει τους </w:t>
            </w:r>
            <w:r w:rsidR="00404D5E">
              <w:rPr>
                <w:rFonts w:ascii="Arial" w:hAnsi="Arial" w:cs="Arial"/>
              </w:rPr>
              <w:t xml:space="preserve">ασκούντες τη γονική μέριμνα </w:t>
            </w:r>
            <w:r w:rsidRPr="00EF44EE">
              <w:rPr>
                <w:rFonts w:ascii="Arial" w:hAnsi="Arial" w:cs="Arial"/>
              </w:rPr>
              <w:t xml:space="preserve"> του παιδιού εφόσον αυτοί είναι παρόντες στη διαδικασία ή οποιονδήποτε άλλο ενήλικα συγγενή του παιδιού· και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(δ) ακούσει οποιαδήποτε μαρτυρία ή λάβει υπόψη του οποιαδήποτε στοχεία υποβάλλονται σε αυτό από οποιοδήποτε ενδιαφερόμενο πρόσωπο στη διαδικασία,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δύναται να εκδίδει διάταγμα κοινοτικής επιτήρησης, όταν κρίνει ότι η επιβολή τέτοιου διατάγματος είναι ο καταλληλότερος τρόπος για να χειριστεί την υπόθεση του παιδιού, λαμβάνοντας πρωτίστως υπόψη το συμφέρον του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 (2) Σε περίπτωση που το δικαστήριο προτίθεται να επιβάλει διάταγμα κοινοτικής επιτήρησης θα πρέπει να εξηγήσει στο παιδί σε δημόσια συνεδρίαση και σε γλώσσα κατανοητή και κατάλληλη για το επίπεδο του παιδιού-</w:t>
            </w:r>
          </w:p>
          <w:p w:rsidR="0004117E" w:rsidRPr="00EF44EE" w:rsidRDefault="0004117E" w:rsidP="00A46ACC">
            <w:pPr>
              <w:tabs>
                <w:tab w:val="left" w:pos="3686"/>
              </w:tabs>
              <w:spacing w:line="360" w:lineRule="auto"/>
              <w:jc w:val="both"/>
              <w:rPr>
                <w:rFonts w:ascii="Arial" w:hAnsi="Arial" w:cs="Arial"/>
              </w:rPr>
            </w:pPr>
          </w:p>
        </w:tc>
      </w:tr>
      <w:tr w:rsidR="00410D51" w:rsidRPr="00EF44EE" w:rsidTr="00B70355">
        <w:tc>
          <w:tcPr>
            <w:tcW w:w="1288" w:type="pct"/>
            <w:shd w:val="clear" w:color="auto" w:fill="FFFFFF" w:themeFill="background1"/>
          </w:tcPr>
          <w:p w:rsidR="00410D51" w:rsidRPr="00EF44EE" w:rsidRDefault="00410D51"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410D51" w:rsidRPr="00EF44EE" w:rsidRDefault="00410D51"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τους λόγους για τους οποίους έχει επιβληθεί διάταγμα κοινοτικής εργασίας και όχι οποιαδήποτε άλλη ποινή ή μέτρο·</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τους όρους και προϋποθέσεις του διατάγματος κοινοτικής επιτήρησης·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(γ) την προσδοκία του Δικαστηρίου ότι το παιδί θα επιδείξει καλή συμπεριφορά κατά τη διάρκεια ισχύος του διατάγματος κοινοτικής επιτήρησης και τις πιθανές συνέπειες σε περίπτωση που το παιδί παραλείψει ή αποτύχει να συμμορφωθεί με το διάταγμα, και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 xml:space="preserve">(δ) την προσδοκία του Δικαστηρίου ότι οι </w:t>
            </w:r>
            <w:r w:rsidR="00404D5E">
              <w:rPr>
                <w:rFonts w:ascii="Arial" w:hAnsi="Arial" w:cs="Arial"/>
              </w:rPr>
              <w:t xml:space="preserve">ασκούντες τη γονική μέριμνα </w:t>
            </w:r>
            <w:r w:rsidRPr="00EF44EE">
              <w:rPr>
                <w:rFonts w:ascii="Arial" w:hAnsi="Arial" w:cs="Arial"/>
              </w:rPr>
              <w:t xml:space="preserve"> του παιδιού, όπου αυτό εφαρμόζεται, θα βοηθήσουν και ενθαρρύνουν το παιδί να συμμορφωθεί με το διάταγμα και οποιεσδήποτε προϋποθέσεις και όρους περιλαμβάνονται σ΄αυτό και ότι δεν θα διαπράξει μελλοντικά οποιοδήποτε αδίκημα.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Σε κάθε περίπτωση, όταν το Δικαστήριο έχει εξηγήσει στο παιδί όλα τα θέματα που αναφέρονται στο εδάφιο (2) και το παιδί δεν εκφράζει την επιθυμία του να συμμορφωθεί με το εισηγούμενο διάταγμα κοινοτικής επιτήρησης, το Δικαστήριο δύναται, αντί να εκδόσει τέτοιο διάταγμα, να αποφασίσει να χειριστεί την υπόθεση του παιδιού με οποιοδήποτε άλλο τρόπο κατά την κρίση του.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(5) Σε περίπτωση που παιδί παραλείπει ή αποτυγχάνει να </w:t>
            </w:r>
            <w:r w:rsidRPr="00EF44EE">
              <w:rPr>
                <w:rFonts w:ascii="Arial" w:hAnsi="Arial" w:cs="Arial"/>
              </w:rPr>
              <w:lastRenderedPageBreak/>
              <w:t xml:space="preserve">συμμορφωθεί με διάταγμα κοινοτικής επιτήρησης ή με οποιουσδήποτε όρους ή προϋποθέσεις του, ή σε περίπτωση που για οποιοδήποτε λόγο διάταγμα κοινοτικής επιτήρησης ακυρώνεται από το Δικαστήριο, το Δικαστήριο δύναται να επιβάλλει οποιοδήποτε άλλο μέτρο προβλέπεται στο παρόν Μέρος και  δεν επιβάλλει κράτηση του παιδιού σε χώρο κράτησης παιδιών, εκτός σε περιπτώσεις κατά τις οποίες το παιδί έχει συμπληρώσει την ηλικία των δεκαεπτά (17) ετών και νοουμένου ότι η κράτηση αποτελεί την έσχατη λύση και τη μόνη δυνατή επιλογή για το παιδί.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Περιεχόμενο και άλλα θέματα σε σχέση με το διάταγμα κοινοτικής επιτήρησης.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106. - (1) Κάθε διάταγμα κοινοτικής επιτήρησης που εκδίδεται από το Δικαστήριο δυνάμει του παρόντος Μέρους, καθορίζει -</w:t>
            </w:r>
          </w:p>
        </w:tc>
      </w:tr>
      <w:tr w:rsidR="00410D51" w:rsidRPr="00EF44EE" w:rsidTr="00B70355">
        <w:tc>
          <w:tcPr>
            <w:tcW w:w="1288" w:type="pct"/>
            <w:shd w:val="clear" w:color="auto" w:fill="FFFFFF" w:themeFill="background1"/>
          </w:tcPr>
          <w:p w:rsidR="00410D51" w:rsidRPr="00EF44EE" w:rsidRDefault="00410D51"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410D51" w:rsidRPr="00EF44EE" w:rsidRDefault="00410D51"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τις ενέργειες στις οποίες θα πρέπει να προβαίνει το παιδί, ανάλογα με τον τύπο και περιεχόμενο του διατάγματος·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την περίοδο για την οποία ισχύει το διάταγμα·</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την πρώτη φορά κατά την οποία το παιδί θα παραστεί στον τόπο όπου επιβάλλεται να παραστεί σύμφωνα με το διάταγμα, έτσι ώστε να μπορέσει ο επιτηρητής δοκιμασίας ή/και ο υπεύθυνος του προγράμματος  να ενημερώσει το παιδί για τις λεπτομέρειες  του διατάγματος,  συμπεριλαμβανομένης της διάρκειας του χρόνου που θα πάρει  για να ολοκληρωθούν οι ενέργειες ή δράσεις που προβλέπει το διάταγμα, ανάλογα με τον τύπο του διατάγματος· και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(δ) οποιουσδήποτε άλλους όρους  που το παιδί οφείλει να τηρεί, ενόσω το Διάταγμα βρίσκεται σε ισχύ·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(ε) τις συνέπειες σε περίπτωση μη συμμόρφωσης με το διάταγμα.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(2) Πριν από την έκδοση διατάγματος κοινοτικής επιτήρησης  βάσει του παρόντος μέρους, το Δικαστήριο πρέπει να ικανοποιηθεί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ότι οι ενέργειες, δράσεις, ή πρόγραμμα στις οποίες πρέπει να προβεί ή να παρακολουθήσει το παιδί, ανάλογα με την περίπτωση είναι πρακτικά δυνατό να υλοποιηθούν ή/και το πρόγραμμα είναι κατάλληλο για και εύλογα προσβάσιμο  και διαθέσιμο στο παιδί·</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ότι το παιδί θα επωφεληθεί από αυτό, και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 (γ) σε περίπτωση που οι δράσεις ή ενέργειες ή το πρόγραμμα που προβλέπονται στο διάταγμα δεν τυγχάνουν διαχείρισης από τις Υπηρεσίες Κοινωνικής Ευημερίας, ότι το πρόσωπο ή ο φορέας που θα τις διαχειριστεί συμφωνεί να δεχθεί το παιδί.</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970044"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Το Δικαστήριο αποστέλλει πιστά αντίγραφα του διατάγματος κοινοτικής επιτήρησης, στο παιδί ή στον εκπρόσωπό του, όπου αυτό εφαρμόζεται, στους </w:t>
            </w:r>
            <w:r w:rsidR="00404D5E">
              <w:rPr>
                <w:rFonts w:ascii="Arial" w:hAnsi="Arial" w:cs="Arial"/>
              </w:rPr>
              <w:t xml:space="preserve">ασκούντες τη γονική μέριμνα </w:t>
            </w:r>
            <w:r w:rsidRPr="00EF44EE">
              <w:rPr>
                <w:rFonts w:ascii="Arial" w:hAnsi="Arial" w:cs="Arial"/>
              </w:rPr>
              <w:t xml:space="preserve">, στον επιτηρητή δοκιμασίας, στις υπηρεσίες κοινωνικής ευημερίας και σε οποιοδήποτε φυσικό ή νομικό πρόσωπο αναλαμβάνει οποιεσδήποτε </w:t>
            </w:r>
            <w:r w:rsidRPr="00EF44EE">
              <w:rPr>
                <w:rFonts w:ascii="Arial" w:hAnsi="Arial" w:cs="Arial"/>
              </w:rPr>
              <w:lastRenderedPageBreak/>
              <w:t xml:space="preserve">υποχρεώσεις αναφορικά με την υλοποίηση των δράσεων και ενεργειών ή των προγραμμάτων που προβλέπονται στο διάταγμα. </w:t>
            </w:r>
          </w:p>
        </w:tc>
      </w:tr>
      <w:tr w:rsidR="0023027A" w:rsidRPr="00EF44EE" w:rsidTr="00B70355">
        <w:tc>
          <w:tcPr>
            <w:tcW w:w="1288" w:type="pct"/>
            <w:shd w:val="clear" w:color="auto" w:fill="FFFFFF" w:themeFill="background1"/>
          </w:tcPr>
          <w:p w:rsidR="0023027A" w:rsidRPr="00EF44EE" w:rsidRDefault="0023027A"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23027A" w:rsidRPr="00EF44EE" w:rsidRDefault="0023027A"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970044" w:rsidP="00A46ACC">
            <w:pPr>
              <w:tabs>
                <w:tab w:val="left" w:pos="3686"/>
              </w:tabs>
              <w:spacing w:line="360" w:lineRule="auto"/>
              <w:jc w:val="both"/>
              <w:rPr>
                <w:rFonts w:ascii="Arial" w:hAnsi="Arial" w:cs="Arial"/>
              </w:rPr>
            </w:pPr>
            <w:r>
              <w:rPr>
                <w:rFonts w:ascii="Arial" w:hAnsi="Arial" w:cs="Arial"/>
              </w:rPr>
              <w:t>(</w:t>
            </w:r>
            <w:r w:rsidRPr="00B640E8">
              <w:rPr>
                <w:rFonts w:ascii="Arial" w:hAnsi="Arial" w:cs="Arial"/>
              </w:rPr>
              <w:t>4) Όταν το παιδί συμπληρώσει το 18ο έτος της ηλικίας του, δύναται να υποβάλει αίτημα στο Δικαστήριο για αναθεώρηση ή επαναξιολόγηση του διατάγματος κοινοτικής επιτήρησης.</w:t>
            </w:r>
          </w:p>
        </w:tc>
      </w:tr>
      <w:tr w:rsidR="0023027A" w:rsidRPr="00EF44EE" w:rsidTr="00B70355">
        <w:tc>
          <w:tcPr>
            <w:tcW w:w="1288" w:type="pct"/>
            <w:shd w:val="clear" w:color="auto" w:fill="FFFFFF" w:themeFill="background1"/>
          </w:tcPr>
          <w:p w:rsidR="0023027A" w:rsidRPr="00EF44EE" w:rsidRDefault="0023027A"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23027A" w:rsidRDefault="0023027A"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Όροι που τίθενται σε διάταγμα κοινοτικής επιτήρησης.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107. Σε διάταγμα κοινοτικής επιτήρησης, μπορούν να τίθενται όροι και προϋποθέσεις σχετικά με -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την υποχρέωση του παιδιού να παρακολουθεί σχολείο·</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τυχόν απασχόληση ή επαγγελματική κατάρτιση του παιδιού·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την πρόληψη οποιωνδήποτε μελλοντικών αδικημάτων από το παιδί·</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(δ) τον τόπο κατοικίας του παιδιού·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(ε) την παροχή συμβουλευτικών υπηρεσιών ή υπηρεσιών ψυχολογικής στήριξης στο παιδί·</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(στ) τον περιορισμό ή την απαγόρευση συναναστροφής με οποιοδήποτε συγκεκριμένο πρόσωπο ή με πρόσωπα συγκεκριμένης τάξης ή κατηγορίας·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(ζ) τον περιορισμό παρουσίας του παιδιού σε συγκεκριμένους χώρους·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(η) την απαγόρευση χρήσης αλκοόλ ή άλλων ουσιών στο παιδί·</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(θ) οποιοδήποτε άλλο θέμα το Δικαστήριο κρίνει ότι είναι απαραίτητο να δοθούν διαταγές προς το συμφέρον του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Εξουσία του Δικαστηρίου να τροποποιεί διάταγμα κοινοτικής επιτήρησης.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108. – (1) Το Δικαστήριο δύναται, μετά από αίτηση του παιδιού ή του εκπροσώπου του, των γονέων ή κηδεμόνων του, του επιτηρητή δοκιμασίας ή λειτουργού ευημερίας, να τροποποιεί οποιοδήποτε διάταγμα κοινοτικής επιτήρησης εφόσον κρίνει ότι αυτό εξυπηρετεί το συμφέρον του παιδιού ή/και το συμφέρον της δικαιοσύνης, λαμβάνοντας υπόψη οποιεσδήποτε περιστάσεις έχουν τυχόν διαφοροποιηθεί από την ημέρα κατά την οποία εκδόθηκε το διάταγμα.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Οι περιστάσεις τους εδαφίου (1) δυνατό να περιλαμβάνουν οποιαδήποτε πρόοδο έχει κάνει το παιδί, την θετική ανταπόκρισή του στην κονοτική επιτήρησή του και στην συμμόρφωσή του με την επιβολή οποιωνδήποτε επιπρόσθετων μέτρων του διατάγματος κοινοτικής επιτήρησης έχουν επιβληθεί.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Διάταγμα τροποποίησης διατάγματος κοινοτικής επιτήρησης, καθορίζει τις οποιεσδήποτε τροποποιήσεις στον εν λόγω διάταγμα μέσω διαδικασίας που καθορίζεται με Κανονισμούς.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Εξουσία του Δικαστηρίου να </w:t>
            </w:r>
            <w:r w:rsidRPr="00EF44EE">
              <w:rPr>
                <w:rFonts w:ascii="Arial" w:hAnsi="Arial" w:cs="Arial"/>
                <w:sz w:val="20"/>
                <w:szCs w:val="20"/>
              </w:rPr>
              <w:lastRenderedPageBreak/>
              <w:t>ακυρώνει διάταγμα κοινοτικής επιτήρησης.</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lastRenderedPageBreak/>
              <w:t xml:space="preserve">109.- (1) Όταν διάταγμα κοινοτικής επιτήρησης βρίσκεται σε </w:t>
            </w:r>
            <w:r w:rsidRPr="00EF44EE">
              <w:rPr>
                <w:rFonts w:ascii="Arial" w:hAnsi="Arial" w:cs="Arial"/>
              </w:rPr>
              <w:lastRenderedPageBreak/>
              <w:t xml:space="preserve">ισχύ, το Δικαστήριο δύναται,  μετά από αίτηση του παιδιού ή εκπροσώπου του, ή του επιτηρητή δοκιμασίας ή λειτουργού των υπηρεσιών κοινωνικής ευημερίας, εφόσον κρίνει ότι εξυπηρετείται το συμφέρον του παιδιού ή/και της απονομής δικαιοσύνης, λαμβάνοντας υπόψη οποιεσδήποτε περιστάσεις έχουν τυχόν διαφοροποιηθεί από την ημέρα κατά την οποία εκδόθηκε το διάταγμα,  να ακυρώνει το διάταγμα ή να αποφασίζει όπως ληφθούν οποιαδήποτε άλλα μέτρα σε σχέση με το παιδί αναφορικά με αδίκημα για το οποίο έχει κριθεί ένοχο.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F3477B" w:rsidRDefault="0004117E" w:rsidP="00A46ACC">
            <w:pPr>
              <w:tabs>
                <w:tab w:val="left" w:pos="3686"/>
              </w:tabs>
              <w:spacing w:line="360" w:lineRule="auto"/>
              <w:jc w:val="both"/>
              <w:rPr>
                <w:rFonts w:ascii="Arial" w:hAnsi="Arial" w:cs="Arial"/>
                <w:lang w:val="en-US"/>
              </w:rPr>
            </w:pPr>
            <w:r w:rsidRPr="00EF44EE">
              <w:rPr>
                <w:rFonts w:ascii="Arial" w:hAnsi="Arial" w:cs="Arial"/>
              </w:rPr>
              <w:t>(2) Οι περιστάσεις του εδαφίου (1) δυνατό να περιλαμβάνουν οποιαδήποτε πρόοδο έχει κάνει το παιδί, την θετική ανταπόκρισή του στην κονοτική επιτήρησή του και στην συμμόρφωσή του με την επιβολή οπιωνδήποτε επιπρόσθετων μέτρων του διατάγματος κοινοτικ</w:t>
            </w:r>
            <w:r w:rsidR="00F3477B">
              <w:rPr>
                <w:rFonts w:ascii="Arial" w:hAnsi="Arial" w:cs="Arial"/>
              </w:rPr>
              <w:t>ής επιτήρησης έχουν επιβληθεί.</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Διάταγμα ανάκλησης διατάγματος κοινοτικής επιτήρησης, εκδίδεται σύμφωνα με διαδικασίες που καθορίζονται με Κανονισμούς.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Διάταγμα κοινοτικής εργασίας.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110. – (1) Το Δικαστήριο δύναται να εκδίδει διάταγμα κοινοτικής εργασίας σε σχέση με παιδί ένοχο διάπραξης αδικήματος, ηλικίας από 16 μέχρι 18 ετών.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Το Διάταγμα κοινοτικής εργασίας καθορίζει αριθμό ωρών εργασίας εβδομαδιαίως, που το παιδί έχει υποχρέωση να παρέχει σε κοινοτικά προγράμματα, είτε χωρίς είτε με μερική αμοιβή, κατά την κρίση του Δικαστηρίου.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Το Διάταγμα κοινοτικής εργασίας δύναται να εκδίδεται συμπληρωματικά με οποιοδήποτε άλλο διάταγμα κοινοτικής επιτήρησης που μπορεί να εκδοθεί δυνάμει του παρόντος μέρους, νοουμένου ότι οι όροι και προϋποθέσεις των διαταγμάτων είναι συμβατοί μεταξύ τους, και ότι συνολικά οι επιβληθέντες όροι επιτρέπουν στο παιδί, κατά τα άλλα, να απολαμβάνει των δικαιωμάτων του ως παιδί.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(4) Το Δικαστήριο δύναται να επιβάλλει οποιουσδήποτε επιπρόσθετους όρους και προϋποθέσεις κρίνει απαραίτητους για την αποτελεσματική εφαρμογή του διατάγματος.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(5) Το διάταγμα κοινοτικής εργασίας καθορίζει-</w:t>
            </w:r>
          </w:p>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(α) το όνομα και τη διεύθυνση του κοινοτικού προγράμματος στο οποίο θα προσφέρει κοινοτική εργασία το παιδί, καθ΄όσον βρίσκεται σε ισχύ το εν λόγω διάταγμα·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την περίοδο για την οποία παρέχεται τέτοια κοινοτική εργασία από παιδί, η οποία δεν μπορεί να ξεπερνά το μέγιστο όριο των έξι μηνών·</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τους όρους και προϋποθέσεις υπό τις οποίες παρέχεται  η κοινοτική εργασία από το παιδί·</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(6) Για τους σκοπούς του παρόντος άρθρου «κοινοτικά προγράμματα» σημαίνει προγράμματα οποιουδήποτε κυβερνητικού ή μη κυβερνητικού οργανισμού που εξυπηρετούν σκοπούς δημοσίου συμφέροντος ή δημόσιας  </w:t>
            </w:r>
            <w:r w:rsidRPr="00EF44EE">
              <w:rPr>
                <w:rFonts w:ascii="Arial" w:hAnsi="Arial" w:cs="Arial"/>
              </w:rPr>
              <w:lastRenderedPageBreak/>
              <w:t xml:space="preserve">ωφέλειας, χρηματοδούνται από το κράτος ή/και από την Ευρωπαϊκή Ένωση και είναι εγκεκριμένα ως κοινοτικά προγράμματα για τους σκοπούς του παρόντος Νόμου,  από το Υπουργείο Εργασίας και Κοινωνικών Ασφαλίσεων.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(6) Υπεύθυνος για την παρακολούθηση της εφαρμογής του διατάγματος σύμφωνα με τους όρους και προϋποθέσεις που έχει θέσει το Δικαστήριο είναι ο επιτηρητής δοκιμασίας,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Έκδοση κανονισμών.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111. Κανονισμοί καθορίζουν κάθε αναγκαία λεπτομέρεια σε σχέση με την εφαρμογή των διαταγμάτων κοινοτικής εργασίας και ειδικότερα, σε σχέση με-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τις υποχρεώσεις, αρμοδιότητες και εξουσίες του επιτηρητή δοκιμασίας·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(β) τον τρόπο επικοινωνίας κατά την παρακολούθηση της εφαρμογής του διατάγματος μεταξύ του παιδιού, του επιτηρητή δοκιμασίας και του Δικαστηρίου·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τις διαδικασίες και προϋποθέσεις υπό τις οποίες το διάταγμα μπορεί τροποποιείται ή ακυρώνεται·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(δ) τις υποχρεώσεις,  αρμοδιότητες και δικαιώματα των φορέων που αποδέχονται το παιδί για την προσφορά κοινοτικής εργασίας·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(ε) οποιοδήποτε άλλο θέμα είναι δεκτικό καθορισμού.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Διάταγμα Κέντρων Ημέρας.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112.- (1) Για τους σκοπούς του παρόντος μέρους «Κέντρο </w:t>
            </w:r>
            <w:r w:rsidRPr="00EF44EE">
              <w:rPr>
                <w:rFonts w:ascii="Arial" w:hAnsi="Arial" w:cs="Arial"/>
              </w:rPr>
              <w:lastRenderedPageBreak/>
              <w:t xml:space="preserve">Ημέρας» σημαίνει κέντρο παιδιών που λειτουργεί υπό τις Υπηρεσίες Κοινωνικής Ευημερίας ή από οποιοδήποτε άλλο φορέα ή οργανισμό ή πρόσωπο ειδικά αδειοδοτημένο για τη λειτουργία τέτοιου χώρου, σύμφωνα με την εκάστοτε σε ισχύ σχετική νομοθεσία, και το οποίο καθορίζεται από τον Υπουργό Εργασίας και Κοινωνικών Ασφαλίσεων, ως Κέντρο Ημέρας  για τους σκοπούς του παρόντος νόμου.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Το Δικαστήριο, δύναται να εκδίδει διάταγμα  με το οποίο να διατάσσεται η παρουσία του παιδιού σε συγκεκριμένες ώρες, είτε καθημερινά είτε εβδομαδιαίως, σε Κέντρο ή Κέντρα Ημέρας  με σκοπό τη συμμετοχή του σε  </w:t>
            </w:r>
            <w:r>
              <w:rPr>
                <w:rFonts w:ascii="Arial" w:hAnsi="Arial" w:cs="Arial"/>
              </w:rPr>
              <w:t>εκπαιδευτικό πρόγραμμα ή απασ</w:t>
            </w:r>
            <w:r w:rsidR="0098044C">
              <w:rPr>
                <w:rFonts w:ascii="Arial" w:hAnsi="Arial" w:cs="Arial"/>
              </w:rPr>
              <w:t>χ</w:t>
            </w:r>
            <w:r>
              <w:rPr>
                <w:rFonts w:ascii="Arial" w:hAnsi="Arial" w:cs="Arial"/>
              </w:rPr>
              <w:t xml:space="preserve">όληση </w:t>
            </w:r>
            <w:r w:rsidRPr="00EF44EE">
              <w:rPr>
                <w:rFonts w:ascii="Arial" w:hAnsi="Arial" w:cs="Arial"/>
              </w:rPr>
              <w:t>ή δραστηριότητα, ή την  λήψη οδηγιών αναφορικά με δραστηριότητες οι οποίες είναι επωφελείς γι΄αυτό:</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E172CC" w:rsidP="00A46ACC">
            <w:pPr>
              <w:tabs>
                <w:tab w:val="left" w:pos="3686"/>
              </w:tabs>
              <w:spacing w:line="360" w:lineRule="auto"/>
              <w:jc w:val="both"/>
              <w:rPr>
                <w:rFonts w:ascii="Arial" w:hAnsi="Arial" w:cs="Arial"/>
              </w:rPr>
            </w:pPr>
            <w:r w:rsidRPr="00EF44EE">
              <w:rPr>
                <w:rFonts w:ascii="Arial" w:hAnsi="Arial" w:cs="Arial"/>
              </w:rPr>
              <w:t xml:space="preserve">Νοείται ότι, το παιδί μπορεί να συμμετάσχει σε τέτοιου είδους </w:t>
            </w:r>
            <w:r>
              <w:rPr>
                <w:rFonts w:ascii="Arial" w:hAnsi="Arial" w:cs="Arial"/>
              </w:rPr>
              <w:t>εκπαίδευση, απασχόληση</w:t>
            </w:r>
            <w:r w:rsidRPr="00EF44EE">
              <w:rPr>
                <w:rFonts w:ascii="Arial" w:hAnsi="Arial" w:cs="Arial"/>
              </w:rPr>
              <w:t xml:space="preserve"> ή δραστηριότητα, ή να λάβει τις εν λόγω οδηγίες, υπό εποπτεία έξω από το Κέντρο Ημέρας, εφόσον αυτό εγκρίνεται από τις Υπηρεσίες Κοινωνικής Ευημερίας, και οποιεσδήποτε αναφορές σε Κέντρα Ημέρας  περ</w:t>
            </w:r>
            <w:r w:rsidR="00AD57B0">
              <w:rPr>
                <w:rFonts w:ascii="Arial" w:hAnsi="Arial" w:cs="Arial"/>
              </w:rPr>
              <w:t>ι</w:t>
            </w:r>
            <w:r w:rsidRPr="00EF44EE">
              <w:rPr>
                <w:rFonts w:ascii="Arial" w:hAnsi="Arial" w:cs="Arial"/>
              </w:rPr>
              <w:t>λαμβάνουν και τη συμμετοχή του παιδιού σε δραστηριότητες, εκτός τέτοιων κέντρων, σύμφωνα με τις διατάξεις του παρόντος εδαφίου.</w:t>
            </w:r>
          </w:p>
        </w:tc>
      </w:tr>
      <w:tr w:rsidR="00E172CC" w:rsidRPr="00EF44EE" w:rsidTr="00B70355">
        <w:tc>
          <w:tcPr>
            <w:tcW w:w="1288" w:type="pct"/>
            <w:shd w:val="clear" w:color="auto" w:fill="FFFFFF" w:themeFill="background1"/>
          </w:tcPr>
          <w:p w:rsidR="00E172CC" w:rsidRPr="00EF44EE" w:rsidRDefault="00E172CC"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E172CC" w:rsidRPr="00EF44EE" w:rsidRDefault="00E172CC"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(3) Ο αριθμός των ημερών που ένα παιδί θα πρέπει να παρακολουθείται  σε  Κέντρο Ημέρας   σύμφωνα με το διάταγμα δεν πρέπει να είναι πάνω από 90, και η συμμετοχή του δεν είναι απαραίτητο να είναι σε συνεχόμενες ημέρες.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(4) Υπεύθυνος για την παρακολούθηση εφαρμογής του διατάγματος είναι ο επιτηρητής δοκιμασίας και οι υπηρεσίες </w:t>
            </w:r>
            <w:r w:rsidRPr="00EF44EE">
              <w:rPr>
                <w:rFonts w:ascii="Arial" w:hAnsi="Arial" w:cs="Arial"/>
              </w:rPr>
              <w:lastRenderedPageBreak/>
              <w:t xml:space="preserve">κοινωνικής ευημερίας και καθ΄όσον χρόνο το παιδί είναι παρόν στο Κέντρο Ημέρας βρίσκεται υπό τον έλεγχο, την κατεύθυνση και την εποπτεία του υπευθύνου του  Κέντρου.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(5) Το Δικαστήριο στο διάταγμά του, λαμβάνονας υπόψη την ηλικία, ωριμότητα και βαθμό ανάπτυξης του παιδιού,  προσδιορίζει- </w:t>
            </w:r>
          </w:p>
        </w:tc>
      </w:tr>
      <w:tr w:rsidR="00E172CC" w:rsidRPr="00EF44EE" w:rsidTr="00B70355">
        <w:tc>
          <w:tcPr>
            <w:tcW w:w="1288" w:type="pct"/>
            <w:shd w:val="clear" w:color="auto" w:fill="FFFFFF" w:themeFill="background1"/>
          </w:tcPr>
          <w:p w:rsidR="00E172CC" w:rsidRPr="00EF44EE" w:rsidRDefault="00E172CC"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E172CC" w:rsidRPr="00EF44EE" w:rsidRDefault="00E172CC"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(α) το όνομα και τη διεύθυνση του κέντρου ημερήσιας φροντίδας  από το οποίο το παιδί θα πρέπει να παρακολουθείται, καθ΄όσον χρόνο το διάταγμα βρίσκεται σε ισχύ·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τον αριθμό των ημερών κατά τις οποίες το παιδί πρέπει να παρουσιάζεται στο κέντρο·</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το χρονικό διάστημα  παρακολούθησης στο κέντρο, το οποίο δεν δύναται να υπερβαίνει τους 6 μήνες· και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(δ) πότε το παιδί οφείλει να  υποβάλει έκθεση στο Κέντρο Ημέρας για πρώτη φορά.</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(6) Το Δικαστήριο δύναται να καθορίζει στο διάταγμά του-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(i) κάθε πρόγραμμα απασχόλησης, δραστηριότητας ή οδηγίες που πρέπει να αναληφθούν από το παιδί·</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(ii) οποιοδήποτε άλλο ζήτημα σχετικά με τη φοίτηση του παιδιού στο κέντρο, όπως το καθορίζει το δικαστηρίο· ή</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(iii) τυχόν όρους, όπως το Δικαστήριο θεωρεί αναγκαίους για </w:t>
            </w:r>
            <w:r w:rsidRPr="00EF44EE">
              <w:rPr>
                <w:rFonts w:ascii="Arial" w:hAnsi="Arial" w:cs="Arial"/>
              </w:rPr>
              <w:lastRenderedPageBreak/>
              <w:t>να βοηθήσουν να βελτιωθεί  η συμπεριφορά του παιδιού και να το αποτρέψει  από τη διάπραξη περαιτέρω παραβάσεων.</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(7) Κανονισμοί καθορίζουν τις προδιαγραφές και τον τρόπο λειτουργίας των Κέντρων Ημέρας.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lang w:val="en-GB"/>
              </w:rPr>
            </w:pPr>
            <w:r w:rsidRPr="00EF44EE">
              <w:rPr>
                <w:rFonts w:ascii="Arial" w:hAnsi="Arial" w:cs="Arial"/>
                <w:sz w:val="20"/>
                <w:szCs w:val="20"/>
              </w:rPr>
              <w:t xml:space="preserve">Έκδοση Κανονισμών </w:t>
            </w:r>
            <w:r w:rsidRPr="00EF44EE">
              <w:rPr>
                <w:rFonts w:ascii="Arial" w:hAnsi="Arial" w:cs="Arial"/>
                <w:sz w:val="20"/>
                <w:szCs w:val="20"/>
                <w:lang w:val="en-GB"/>
              </w:rPr>
              <w:t xml:space="preserve">.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113. Κανονισμοί καθορίζουν κάθε αναγκαία λεπτομέρεια σε σχέση με την εφαρμογή των διαταγμάτων Κέντρου Ημέρας  και ειδικότερα, σε σχέση με-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τις υποχρεώσεις, αρμοδιότητες και εξουσίες του επιτηρητή δοκιμασίας, του λειτουργού των υπηρεσιών κοινωνικής ευημερίας και των υπεύθυνων των κέντρων ημερήσιας φροντίδας·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(β) τον τρόπο επικοινωνίας κατά την παρακολούθηση της εφαρμογής του διατάγματος μεταξύ του παιδιού, του επιτηρητή δοκιμασίας, τους λειτουργούς των υπηρεσιών κοινωνικής ευημερίας και του Δικαστηρίου·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τις διαδικασίες και προϋποθέσεις υπό τις οποίες  το διάταγμα μπορεί να τροποποιείται ή ακυρώνεται·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(δ) τις υποχρεώσεις,  αρμοδιότητες και δικαιώματα των Κέντρων Ημερήσιας Φροντίδας.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(ε) τις διαδικασίες παρακολούθησης της λειτουργίας των Κέντρων Ημερήσιας Φροντίδας από τις Υπηρεσίες Κοινωνικής Ευημερίας για τους σκοπούς του παρόντος Νόμου.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Διάταγμα επιτήρησης από επιτηρητή δοκιμασίας.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114.- (1)  Σε περίπτωση που για το αδίκημα για το οποίο έχει κριθεί ένοχο παιδί σε σύγκρουση με το νόμο, επιβάλλεται μόνο ποινή φυλακίσεως σύμφωνα με τις διατάξεις του Ποινικού Κώδικα ή του Νόμου που προβλέπει το εν λόγω αδίκημα, το Δικαστήριο δύναται, λαμβάνοντας υπόψη την ηλικία, ωριμότητα και επίπεδο ανάπτυξης του παιδιού, καθώς επίσης και τη φύση του αδικήματος, με διάταγμά του να απαλλάξει το παιδί προσωρινά και να το εντάξει σε ένα ή περισσότερα σε συνδυασμό προγράμματα επιτήρησης που προβλέπονται στα άρθρα 115,117,119,122, 124 και 126, για οποιαδήποτε περίοδο η οποία δεν μπορεί να υπερβαίνει τα τρία χρόνια, είτε με,  είτε χωρίς οποιεσδήποτε εγγυήσεις, υπό την προϋπόθεση ότι θα είναι καλού χαρακτήρα, θα τηρεί οποιουσδήποτε όρους θέσει το Δικαστήριο,  και ότι θα εμφανίζεται ενώπιόν του οποτεδήποτε το Δικαστήριο το κρίνει αυτό απαραίτητο.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Υπεύθυνος για την υλοποίηση του προγράμματος επιτήρησης είναι ο επιτηρητής δοκιμασίας ο οποίος, υπό την επιφύλαξη οποιωνδήποτε οδηγιών του Δικαστηρίου,  έχει υποχρέωση όπως-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επισκέπτεται ή λαμβάνει οποιεσδήποτε εκθέσεις από το παιδί υπό επιτήρηση, σε τέτοια λογικά χρονικά πλαίσια, όπως θα καθορίζεται στο Διάταγμα επιτήρησης ή, με την επιφύλαξη των προνοιών του διατάγματος, όπως κρίνει απαραίτητο ο επιτηρητής δοκιμασίας·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διασφαλίζει ότι το παιδί συμμορφώνεται με τους όρους της επιτήρησής του·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διαβιβάζει τακτικά εκθέσεις στο Δικαστήριο αναφορικά με τη συμπεριφορά του παιδιού·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(δ) συμβουλεύει, βοηθά και να διατηρεί φιλικές σχέσεις με το παιδί και, όπου αυτό εφαρμόζεται,  το βοηθά όπως εξασφαλίσει εργασία.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Σε περίπτωση παράβασης του διατάγματος επιτήρησης από το παιδί, το Δικαστήριο δύναται να επιβάλλει οποιαδήποτε άλλα προβλεπόμενα στο παρόν Μέρος μέτρα, είτε μεμονωμένα είτε σε συνδυασμό ή και να επιβάλει την ποινή της κράτησης με αναστολή ή την ποινή της κράτησης, νοουμένου ότι οποιαδήποτε άλλα μέτρα έχουν δοκιμαστεί και έχουν αποτύχει.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(4) Κανονισμοί καθορίζουν τις λεπτομέρειες εφαρμογής  διατάγματος επιτήρησης, και ειδικότερα-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τις υποχρεώσεις, αρμοδιότητες και εξουσίες του επιτηρητή δοκιμασίας·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τα δικαιώματα και υποχρεώσεις του παιδιού σε σχέση με διάταγμα επιτήρησης·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τις συνέπειες προς το παιδί σε περίπτωση παράβασης με οποιοδήποτε τρόπο του διατάγματος επιτήρησης·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 (δ) τις διαδικασίες που ρυθμίζουν τη σχέση μεταξύ του παιδιού, επιτηρητή δοκιμασίας και του Δικαστηρίου, ή οποιουδήποτε άλλου προσώπου ενδέχεται να εμπλέκεται </w:t>
            </w:r>
            <w:r w:rsidRPr="00EF44EE">
              <w:rPr>
                <w:rFonts w:ascii="Arial" w:hAnsi="Arial" w:cs="Arial"/>
              </w:rPr>
              <w:lastRenderedPageBreak/>
              <w:t xml:space="preserve">στην εφαρμογή διατάγματος επιτήρησης.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Διάταγμα</w:t>
            </w:r>
            <w:r w:rsidR="00F3477B" w:rsidRPr="00F3477B">
              <w:rPr>
                <w:rFonts w:ascii="Arial" w:hAnsi="Arial" w:cs="Arial"/>
                <w:sz w:val="20"/>
                <w:szCs w:val="20"/>
              </w:rPr>
              <w:t xml:space="preserve"> </w:t>
            </w:r>
            <w:r w:rsidRPr="00EF44EE">
              <w:rPr>
                <w:rFonts w:ascii="Arial" w:hAnsi="Arial" w:cs="Arial"/>
                <w:sz w:val="20"/>
                <w:szCs w:val="20"/>
              </w:rPr>
              <w:t xml:space="preserve"> Επιτήρησης (πρόγραμμα εκπαίδευσης ή δραστηριοτήτων).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115. - (1) Το Δικαστήριο, δύναται, να διατάξει ότι παιδί που έχει κριθεί ως ένοχο αδικήματος, τεθεί υπό επιτήρηση έτσι ώστε να αναλάβει και να ολοκληρώσει πρόγραμμα εκπαίδευσης ή συγκεκριμένες δραστηριότητες, σύμφωνα με τις διατάξεις του παρόντος άρθρου.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(2) Το Διάταγμα δυνάμει του  παρόντος άρθρου, θεωρείται για όλους τους σκοπούς ως διάταγμα επιτήρησης δυνάμει του άρθρου 114, με την προσθήκη τέτοιων προϋποθέσεων όπως επιβάλλονται από το παρόν άρθρο.</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Το Διάταγμα, απαιτεί όπως το παιδί, ως προϋπόθεση για την απαλλαγή του, αναλάβει και  ολοκληρώσει ένα πρόγραμμα που  προτείνεται στο Δικαστήριο από  λειτουργό </w:t>
            </w:r>
            <w:r w:rsidR="00E172CC">
              <w:rPr>
                <w:rFonts w:ascii="Arial" w:hAnsi="Arial" w:cs="Arial"/>
              </w:rPr>
              <w:t>ευημερίας</w:t>
            </w:r>
            <w:r w:rsidRPr="00EF44EE">
              <w:rPr>
                <w:rFonts w:ascii="Arial" w:hAnsi="Arial" w:cs="Arial"/>
              </w:rPr>
              <w:t>, ως κατάλληλο για την ανάπτυξη του παιδιού και για την πρόληψη της διάπραξης περαιτέρω αδικημάτων και όπως κατά τη διάρκεια του προγράμματος το παιδί   συμμορφώνεται με τις οδηγίες ή κατευθύνσεις που  δίνονται είτε από το Δικαστήριο είτε από το πρόσωπο υπό την εξουσία του οποίου βρίσκεται η διαχείριση του προγράμματος.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(4) Κάθε Διάταγμα που εκδίδεται δυνάμει του παρόντος άρθρου καθορίζει -</w:t>
            </w:r>
          </w:p>
        </w:tc>
      </w:tr>
      <w:tr w:rsidR="00E172CC" w:rsidRPr="00EF44EE" w:rsidTr="00B70355">
        <w:tc>
          <w:tcPr>
            <w:tcW w:w="1288" w:type="pct"/>
            <w:shd w:val="clear" w:color="auto" w:fill="FFFFFF" w:themeFill="background1"/>
          </w:tcPr>
          <w:p w:rsidR="00E172CC" w:rsidRPr="00EF44EE" w:rsidRDefault="00E172CC"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E172CC" w:rsidRPr="00EF44EE" w:rsidRDefault="00E172CC"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το πρόγραμμα που θα πρέπει να αναλάβει και να ολοκληρώσει το παιδί·</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την περίοδο κατά την οποία το Διάταγμα θα είναι σε ισχύ·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(γ)την πρώτη φορά κατά την οποία το παιδί θα παραστεί στον τόπο όπου το πρόγραμμα έχει  οργανωθεί έτσι ώστε να μπορέσει ο υπεύθυνος του προγράμματος  να ενημερώσει το παιδί για τις λεπτομέρειες  του προγράμματος,  συμπεριλαμβανομένης της διάρκειας του χρόνου που θα πάρει  για να ολοκληρωθεί· και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(δ) οποιουσδήποτε άλλους όρους  που το παιδί οφείλει να τηρεί, ενόσω το Διάταγμα βρίσκεται σε ισχύ.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Έκδοση Κανονισμών .</w:t>
            </w:r>
          </w:p>
        </w:tc>
        <w:tc>
          <w:tcPr>
            <w:tcW w:w="3712" w:type="pct"/>
            <w:gridSpan w:val="3"/>
            <w:shd w:val="clear" w:color="auto" w:fill="FFFFFF" w:themeFill="background1"/>
          </w:tcPr>
          <w:p w:rsidR="0004117E" w:rsidRPr="00EF44EE" w:rsidRDefault="0004117E" w:rsidP="00AD57B0">
            <w:pPr>
              <w:tabs>
                <w:tab w:val="left" w:pos="3686"/>
              </w:tabs>
              <w:spacing w:line="360" w:lineRule="auto"/>
              <w:jc w:val="both"/>
              <w:rPr>
                <w:rFonts w:ascii="Arial" w:hAnsi="Arial" w:cs="Arial"/>
              </w:rPr>
            </w:pPr>
            <w:r w:rsidRPr="00EF44EE">
              <w:rPr>
                <w:rFonts w:ascii="Arial" w:hAnsi="Arial" w:cs="Arial"/>
              </w:rPr>
              <w:t xml:space="preserve">116.- (1) Κανονισμοί καθορίζουν κάθε αναγκαία λεπτομέρεια σε σχέση με την εφαρμογή διαταγμάτος που εκδίδεται δυνάμει του παρόντος άρθρου και ειδικότερα, σε σχέση με: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τις υποχρεώσεις, αρμοδιότητες και εξουσίες του επιτηρητή δοκιμασίας, του λειτουργού ευημερίας και των υπεύθυνων του προγράμματος·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(β) τον τρόπο επικοινωνίας κατά την παρακολούθηση της εφαρμογής του διατάγματος μεταξύ του παιδιού, του επιτηρητή δοκιμασίας, του λειτουργού ευημερίας και του Δικαστηρίου·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τις διαδικασίες και προϋποθέσεις υπό τις οποίες το διάταγμα μπορεί να τροποποιείται ή ακυρώνεται·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(δ) τις υποχρεώσεις,  αρμοδιότητες και δικαιώματα των φορέων παροχής προγραμμάτων και τη συνεργασία τους με </w:t>
            </w:r>
            <w:r w:rsidRPr="00EF44EE">
              <w:rPr>
                <w:rFonts w:ascii="Arial" w:hAnsi="Arial" w:cs="Arial"/>
              </w:rPr>
              <w:lastRenderedPageBreak/>
              <w:t xml:space="preserve">το παιδί, τον επιτηρητή δοκιμασίας και άλλους φορείς που εμπλέκονται στην παρακολούθηση και εφαρμογή του διατάγματος.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Διάταγμα </w:t>
            </w:r>
            <w:r w:rsidR="00F3477B">
              <w:rPr>
                <w:rFonts w:ascii="Arial" w:hAnsi="Arial" w:cs="Arial"/>
                <w:sz w:val="20"/>
                <w:szCs w:val="20"/>
                <w:lang w:val="en-US"/>
              </w:rPr>
              <w:t xml:space="preserve"> </w:t>
            </w:r>
            <w:r w:rsidRPr="00EF44EE">
              <w:rPr>
                <w:rFonts w:ascii="Arial" w:hAnsi="Arial" w:cs="Arial"/>
                <w:sz w:val="20"/>
                <w:szCs w:val="20"/>
              </w:rPr>
              <w:t xml:space="preserve">Επιτήρησης </w:t>
            </w:r>
          </w:p>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(εντατική εποπτεία).</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117. - (1) Το Δικαστήριο, δύναται, να διατάξει ότι παιδί που έχει κριθεί ως ένοχο αδικήματος, πρέπει να υποβληθεί σε εντατική εποπτεία σύμφωνα με τις διατάξεις του παρόντος άρθρου.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(2) Το Διάταγμα δυνάμει του  παρόντος άρθρου, θεωρείται για όλους τους σκοπούς ως διάταγμα επιτήρησης δυνάμει του άρθρου 114, με την προσθήκη τέτοιων προϋποθέσεων όπως επιβάλλονται από το παρόν άρθρο.</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(3)  Κάθε Διάταγμα που εκδίδεται δυνάμει του παρόντος άρθρου δύναται να διατάζει το παιδί:</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(α) να παραμείνει υπό την εντατική εποπτεία του επιτηρητή δοκιμασίας για τις ώρες και/ή μέρες που θα καθορίσει το Δικαστήριο,  και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να διαμένει σε  τόπο διαμονής που καθορίζεται στο διάταγμα κατά τη διάρκεια της εντατικής εποπτείας, και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να αναλάβει και να ολοκληρώσει ένα πρόγραμμα εκπαίδευσης ή συγκεκριμένες δραστηριότητες που  προτείνονται στο Δικαστήριο από λειτουργό</w:t>
            </w:r>
            <w:r w:rsidR="00E172CC">
              <w:rPr>
                <w:rFonts w:ascii="Arial" w:hAnsi="Arial" w:cs="Arial"/>
              </w:rPr>
              <w:t>ε</w:t>
            </w:r>
            <w:r w:rsidRPr="00EF44EE">
              <w:rPr>
                <w:rFonts w:ascii="Arial" w:hAnsi="Arial" w:cs="Arial"/>
              </w:rPr>
              <w:t>υημερίας.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(4) Για τους σκοπούς του παρόντος Νόμου κάθε πρόγραμμα εκπαίδευσης ή δραστηριοτήτων δύναται να διεξάγεται μόνο </w:t>
            </w:r>
            <w:r w:rsidRPr="00EF44EE">
              <w:rPr>
                <w:rFonts w:ascii="Arial" w:hAnsi="Arial" w:cs="Arial"/>
              </w:rPr>
              <w:lastRenderedPageBreak/>
              <w:t xml:space="preserve">από  τις Υπηρεσίες Κοινωνικής Ευημερίας ή/και από οποιοδήποτε πρόσωπο ή φορέα προτείνεται στο Δικαστήριο από  λειτουργό </w:t>
            </w:r>
            <w:r w:rsidR="00CB4964">
              <w:rPr>
                <w:rFonts w:ascii="Arial" w:hAnsi="Arial" w:cs="Arial"/>
              </w:rPr>
              <w:t>ε</w:t>
            </w:r>
            <w:r w:rsidRPr="00EF44EE">
              <w:rPr>
                <w:rFonts w:ascii="Arial" w:hAnsi="Arial" w:cs="Arial"/>
              </w:rPr>
              <w:t>υημερίας, ανεξαρτήτως εάν το πρόσωπο ή ο φορέας αυτός λαμβάνει οποιαδήποτε χρηματοδότηση από το κράτος για τη λειτουργία των εν λόγω προγραμμάτων, ενώ τέτοια προγράμματα δεν είναι απαραίτητο να απευθύνονται αποκλειστικά σε παιδιά  τα οποία έχουν κριθεί από το Δικαστήριο ένοχα ως προς την διάπραξη οποιουδήποτε αδικήματος.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(5) Σε περίπτωση που το πρόγραμμα εκπαίδευσης ή δραστηριότητων δεν τυγχάνει διαχείρισης από τις Υπηρεσίες Κοινωνικής Ευημερίας, τότε απαιτείται η λήψη της σύμφωνης γνώμης του προσώπου ή του φορέα διαχείρισης του  προγράμματος, προτού το Δικαστηρίο διατάξει την εισδοχή οποιουδήποτε παιδιού σε αυτό.</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(6) Με την επιφύλαξη των διατάξεων του εδαφίου (7), η περίοδος της εντατικής εποπτείας, δύναται: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να αρχίσει σε ημερομηνία που θα εισηγηθεί στο Δικαστήριο ο επιτηρητής δοκιμασίας που θα επιβλέπει το παιδί·</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να μην υπερβαίνει συνολικά τις 180 ημέρες, και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(γ) κατά τη συμπλήρωση των 90 ημερών, να υπόκειται σε αυτεπάγγελτη επανεξέταση από το Δικαστήριο, αφού έχει ήδη εφαρμοστεί το Διάταγμα επιτήρησης για περίοδο 60 ημερών.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 xml:space="preserve">(7) Κατά την επανεξέταση της περιόδου εντατικής εποπτείας σύμφωνα με τις διατάξεις του εδαφίου (6) (γ), το Δικαστήριο, αφού ακούσει το παιδί ή τον εκπρόσωπό του, τους </w:t>
            </w:r>
            <w:r w:rsidR="00404D5E">
              <w:rPr>
                <w:rFonts w:ascii="Arial" w:hAnsi="Arial" w:cs="Arial"/>
              </w:rPr>
              <w:t xml:space="preserve">ασκούντες τη γονική μέριμνα </w:t>
            </w:r>
            <w:r w:rsidRPr="00EF44EE">
              <w:rPr>
                <w:rFonts w:ascii="Arial" w:hAnsi="Arial" w:cs="Arial"/>
              </w:rPr>
              <w:t xml:space="preserve"> και τον επιτηρητή δοκιμασίας, δύναται: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να μειώσει την περίοδο των 180 ημερών, ή</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να την επιβεβαιώσει.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(8) Κατά τη διάρκεια ισχύος του Διατάγματος, το παιδί οφείλει να συμμορφώνεται με τις οδηγίες και τις κατευθύνσεις που του δίδονται από τον επιτηρητή δοκιμασίας.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Έκδοση Κανονισμών.</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118. - (1)  Κανονισμοί δύναται να καθορίζουν κάθε αναγκαία λεπτομέρεια σε σχέση με την εφαρμογή του Διαταγμάτος που εκδίδεται δυνάμει του άρθρου 114 και ειδικότερα, σε σχέση με-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(α) τις υποχρεώσεις, αρμοδιότητες και εξουσίες του επιτηρητή δοκιμασίας, του λειτουργού </w:t>
            </w:r>
            <w:r w:rsidR="00CB4964">
              <w:rPr>
                <w:rFonts w:ascii="Arial" w:hAnsi="Arial" w:cs="Arial"/>
              </w:rPr>
              <w:t>ε</w:t>
            </w:r>
            <w:r w:rsidRPr="00EF44EE">
              <w:rPr>
                <w:rFonts w:ascii="Arial" w:hAnsi="Arial" w:cs="Arial"/>
              </w:rPr>
              <w:t>υημερίας και των υπεύθυνων προσώπων και/ή φορέων διαχείρισης των προγραμμάτων εκπαίδευσης ή δραστηριοτήτων·</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(β) τον τρόπο επικοινωνίας κατά την εφαρμογή του Διατάγματος μεταξύ του παιδιού, του επιτηρητή δοκιμασίας, του λειτουργού </w:t>
            </w:r>
            <w:r w:rsidR="00CB4964">
              <w:rPr>
                <w:rFonts w:ascii="Arial" w:hAnsi="Arial" w:cs="Arial"/>
              </w:rPr>
              <w:t>ε</w:t>
            </w:r>
            <w:r w:rsidRPr="00EF44EE">
              <w:rPr>
                <w:rFonts w:ascii="Arial" w:hAnsi="Arial" w:cs="Arial"/>
              </w:rPr>
              <w:t>υημερίας και του Δικαστηρίου·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τις διαδικασίες ή/και προϋποθέσεις υπό τις οποίες το Διάταγμα μπορεί να τροποποιείται ή ακυρώνεται·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(δ) τις υποχρεώσεις, αρμοδιότητες και τα δικαιώματα των υπεύθυνων  προσώπων ή φορέων διαχείρισης των προγραμμάτων εκπαίδευσης ή δραστηριοτήτων και τη συνεργασία τους με το παιδί, τον επιτηρητή δοκιμασίας, το λειτουργό </w:t>
            </w:r>
            <w:r w:rsidR="00CB4964">
              <w:rPr>
                <w:rFonts w:ascii="Arial" w:hAnsi="Arial" w:cs="Arial"/>
              </w:rPr>
              <w:t>ε</w:t>
            </w:r>
            <w:r w:rsidRPr="00EF44EE">
              <w:rPr>
                <w:rFonts w:ascii="Arial" w:hAnsi="Arial" w:cs="Arial"/>
              </w:rPr>
              <w:t xml:space="preserve">υημερίας και άλλους φορείς που πιθανόν να εμπλέκονται στην παρακολούθηση και εφαρμογή του Διατάγματος.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Διάταγμα</w:t>
            </w:r>
            <w:r w:rsidR="00F3477B">
              <w:rPr>
                <w:rFonts w:ascii="Arial" w:hAnsi="Arial" w:cs="Arial"/>
                <w:sz w:val="20"/>
                <w:szCs w:val="20"/>
                <w:lang w:val="en-US"/>
              </w:rPr>
              <w:t xml:space="preserve"> </w:t>
            </w:r>
            <w:r w:rsidRPr="00EF44EE">
              <w:rPr>
                <w:rFonts w:ascii="Arial" w:hAnsi="Arial" w:cs="Arial"/>
                <w:sz w:val="20"/>
                <w:szCs w:val="20"/>
              </w:rPr>
              <w:t xml:space="preserve"> Επιτήρησης</w:t>
            </w:r>
          </w:p>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(Κατ΄οίκον επιτήρηση - Διαμονή σε ξενώνα ή σε κέντρο αποτοξίνωσης)</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119 -(1) Το Δικαστήριο, δύναται να διατάξει παιδί που έχει κριθεί ως ένοχο διάπραξης αδικήματος να διαμείνει σε ξενώνα, για την καλύτερη εφαρμογή του Διατάγματος Επιτήρησης που εκδόθηκε δυνάμει  του άρθρου 114, σύμφωνα με τις διατάξεις του παρόντος άρθρου.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(2) Το Διάταγμα δυνάμει του  παρόντος άρθρου, θεωρείται για όλους τους σκοπούς ως Διάταγμα Επιτήρησης δυνάμει του άρθρου 114, με την προσθήκη τέτοιων προϋποθέσεων, όπως προνοούνται από το παρόν άρθρο.</w:t>
            </w:r>
          </w:p>
        </w:tc>
      </w:tr>
      <w:tr w:rsidR="0004117E" w:rsidRPr="00EF44EE" w:rsidTr="00B70355">
        <w:trPr>
          <w:trHeight w:val="478"/>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(3)  Κάθε Διάταγμα που εκδίδεται δυνάμει του παρόντος άρθρου δύναται να διατάζει όπως το παιδί-</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Style w:val="hps"/>
                <w:rFonts w:ascii="Arial" w:hAnsi="Arial" w:cs="Arial"/>
              </w:rPr>
              <w:t xml:space="preserve">(α) </w:t>
            </w:r>
            <w:r w:rsidRPr="00EF44EE">
              <w:rPr>
                <w:rFonts w:ascii="Arial" w:hAnsi="Arial" w:cs="Arial"/>
              </w:rPr>
              <w:t xml:space="preserve">διαμείνει σε οποιοδήποτε ξενώνα που παρέχεται από τον επιτηρητή δοκιμασίας ή που προτείνεται στο Δικαστήριο από τον επιτηρητή δοκιμασίας.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(β) διαμείνει σε οποιοδήποτε τέτοιο ξενώνα για το χρονικό διάστημα που εισηγήθηκε ο επιτηρητής δοκιμασίας που θα επιβλέπει το παιδί και το οποίο δεν θα  υπερβαίνει το ένα </w:t>
            </w:r>
            <w:r w:rsidRPr="00EF44EE">
              <w:rPr>
                <w:rFonts w:ascii="Arial" w:hAnsi="Arial" w:cs="Arial"/>
              </w:rPr>
              <w:lastRenderedPageBreak/>
              <w:t>έτος.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rPr>
          <w:trHeight w:val="478"/>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(4) Κάθε Διάταγμα που εκδίδεται δυνάμει του παρόντος άρθρου θα πρέπει </w:t>
            </w:r>
            <w:r w:rsidRPr="00EF44EE">
              <w:rPr>
                <w:rFonts w:ascii="Arial" w:hAnsi="Arial" w:cs="Arial"/>
                <w:lang w:eastAsia="en-GB"/>
              </w:rPr>
              <w:t>να καθορίζει-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lang w:eastAsia="en-GB"/>
              </w:rPr>
              <w:t>(α) το χρονικό διάστημα για το οποίο το Διάταγμα θα βρίσκεται σε ισχύ,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lang w:eastAsia="en-GB"/>
              </w:rPr>
              <w:t>(β) το όνομα και τη διεύθυνση του ξενώνα, και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lang w:eastAsia="en-GB"/>
              </w:rPr>
              <w:t>(γ) οποιουσδήποτε άλλους όρους που το παιδί πιθανόν να υποχρεούται να τηρεί ενόσω το Διάταγμα βρίσκεται σε ισχύ.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lang w:eastAsia="en-GB"/>
              </w:rPr>
            </w:pPr>
            <w:r w:rsidRPr="00EF44EE">
              <w:rPr>
                <w:rFonts w:ascii="Arial" w:hAnsi="Arial" w:cs="Arial"/>
              </w:rPr>
              <w:t>(</w:t>
            </w:r>
            <w:r w:rsidRPr="00EF44EE">
              <w:rPr>
                <w:rFonts w:ascii="Arial" w:hAnsi="Arial" w:cs="Arial"/>
                <w:lang w:eastAsia="en-GB"/>
              </w:rPr>
              <w:t>5) Με την επιφύλαξη των διατάξεων του εδαφίου (6),  δεν πρέπει να εκδίδεται  Διάταγμα βάση του παρόντος άρθρου, εκτός εάν το Δικαστήριο κρίνει ότι ο ξενώνας που θα καθορίζεται στο Διάταγμα είναι κατάλληλος από απόψεως απόστασης σε οποιοδήποτε μέρος όπου το παιδί θα παρακολουθεί το πρόγραμμα εκπαίδευσης ή δραστηριοτήτων που επιβάλλονται από το Δικαστήριο λαμβανομένης  υπόψη της ηλικίας του παιδιού, το φύλο, τα μέσα πρόσβασης του ή το συνήθη τόπο διαμονής του ή οποιεσδήποτε άλλες σχετικές προσωπικές ή οικογενειακές περιστάσεις.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p w:rsidR="0004117E" w:rsidRPr="00EF44EE" w:rsidRDefault="0004117E" w:rsidP="00A46ACC">
            <w:pPr>
              <w:tabs>
                <w:tab w:val="left" w:pos="3686"/>
              </w:tabs>
              <w:jc w:val="right"/>
              <w:rPr>
                <w:rFonts w:ascii="Arial" w:hAnsi="Arial" w:cs="Arial"/>
                <w:sz w:val="20"/>
                <w:szCs w:val="20"/>
              </w:rPr>
            </w:pPr>
          </w:p>
        </w:tc>
        <w:tc>
          <w:tcPr>
            <w:tcW w:w="3712" w:type="pct"/>
            <w:gridSpan w:val="3"/>
            <w:shd w:val="clear" w:color="auto" w:fill="FFFFFF" w:themeFill="background1"/>
          </w:tcPr>
          <w:p w:rsidR="0004117E" w:rsidRDefault="0004117E" w:rsidP="00A46ACC">
            <w:pPr>
              <w:tabs>
                <w:tab w:val="left" w:pos="3686"/>
              </w:tabs>
              <w:spacing w:line="360" w:lineRule="auto"/>
              <w:jc w:val="both"/>
              <w:rPr>
                <w:rFonts w:ascii="Arial" w:hAnsi="Arial" w:cs="Arial"/>
              </w:rPr>
            </w:pPr>
            <w:r w:rsidRPr="00EF44EE">
              <w:rPr>
                <w:rFonts w:ascii="Arial" w:hAnsi="Arial" w:cs="Arial"/>
              </w:rPr>
              <w:t>(6) Το Δικαστήριο δύναται όπως σε περίπτωση που το παιδί είναι χρήστης ναρκωτικών ουσιών να διατάξει την εισαγωγή παιδιού σε κέντρο αποτοξίνωσης</w:t>
            </w:r>
            <w:r w:rsidR="00AD57B0">
              <w:rPr>
                <w:rFonts w:ascii="Arial" w:hAnsi="Arial" w:cs="Arial"/>
              </w:rPr>
              <w:t>, εγκεκριμένο από το Αντινακρωτικό Συμβούλο Κύπρου</w:t>
            </w:r>
            <w:r w:rsidR="002032DD">
              <w:rPr>
                <w:rFonts w:ascii="Arial" w:hAnsi="Arial" w:cs="Arial"/>
              </w:rPr>
              <w:t xml:space="preserve"> ως Κέντρο που λειτουργεί ειδικά προγράμματα για παιδιά, </w:t>
            </w:r>
            <w:r w:rsidRPr="00EF44EE">
              <w:rPr>
                <w:rFonts w:ascii="Arial" w:hAnsi="Arial" w:cs="Arial"/>
              </w:rPr>
              <w:t xml:space="preserve">για την αποκατάσταση της </w:t>
            </w:r>
            <w:r w:rsidRPr="00EF44EE">
              <w:rPr>
                <w:rFonts w:ascii="Arial" w:hAnsi="Arial" w:cs="Arial"/>
              </w:rPr>
              <w:lastRenderedPageBreak/>
              <w:t>υγείας του και να θέσει οποιουσδήποτε όρους αφορούν τέτοια εισαγωγή ή/και παραμονή στο εν λόγω κέντρο</w:t>
            </w:r>
            <w:r w:rsidR="002032DD">
              <w:rPr>
                <w:rFonts w:ascii="Arial" w:hAnsi="Arial" w:cs="Arial"/>
              </w:rPr>
              <w:t>.</w:t>
            </w:r>
          </w:p>
          <w:p w:rsidR="00970044" w:rsidRDefault="00970044" w:rsidP="00A46ACC">
            <w:pPr>
              <w:tabs>
                <w:tab w:val="left" w:pos="3686"/>
              </w:tabs>
              <w:spacing w:line="360" w:lineRule="auto"/>
              <w:jc w:val="both"/>
              <w:rPr>
                <w:rFonts w:ascii="Arial" w:hAnsi="Arial" w:cs="Arial"/>
              </w:rPr>
            </w:pPr>
          </w:p>
          <w:p w:rsidR="00970044" w:rsidRPr="00AD57B0" w:rsidRDefault="00970044" w:rsidP="002032DD">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2032DD" w:rsidRDefault="0004117E" w:rsidP="00A46ACC">
            <w:pPr>
              <w:tabs>
                <w:tab w:val="left" w:pos="3686"/>
              </w:tabs>
              <w:spacing w:line="360" w:lineRule="auto"/>
              <w:jc w:val="both"/>
              <w:rPr>
                <w:rFonts w:ascii="Arial" w:hAnsi="Arial" w:cs="Arial"/>
              </w:rPr>
            </w:pPr>
            <w:r w:rsidRPr="00EF44EE">
              <w:rPr>
                <w:rFonts w:ascii="Arial" w:hAnsi="Arial" w:cs="Arial"/>
              </w:rPr>
              <w:t>(7) Οι αναφερόμενοι στο παρόν άρθρο ξενώνες ή άλλα κέντρα είναι ανοικτού τύπου</w:t>
            </w:r>
            <w:r w:rsidR="005B3FCF" w:rsidRPr="005B3FCF">
              <w:rPr>
                <w:rFonts w:ascii="Arial" w:hAnsi="Arial" w:cs="Arial"/>
              </w:rPr>
              <w:t>:</w:t>
            </w:r>
          </w:p>
          <w:p w:rsidR="0004117E" w:rsidRPr="00EF44EE" w:rsidRDefault="002032DD" w:rsidP="002032DD">
            <w:pPr>
              <w:tabs>
                <w:tab w:val="left" w:pos="3686"/>
              </w:tabs>
              <w:spacing w:line="360" w:lineRule="auto"/>
              <w:jc w:val="both"/>
              <w:rPr>
                <w:rFonts w:ascii="Arial" w:hAnsi="Arial" w:cs="Arial"/>
              </w:rPr>
            </w:pPr>
            <w:r>
              <w:rPr>
                <w:rFonts w:ascii="Arial" w:hAnsi="Arial" w:cs="Arial"/>
              </w:rPr>
              <w:t xml:space="preserve">    Νοείται ότι το κέντρο αποτοξίνωσης μπορεί να είναι και κλειστού τύπου.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Έκδοση Κανονισμών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120. - (1) Κανονισμοί δύναται να καθορίζουν κάθε αναγκαία λεπτομέρεια σε σχέση με την εφαρμογή του Διαταγμάτος που εκδίδεται δυνάμει του άρθρου 119 και ειδικότερα, σε σχέση με-</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(α) τον τρόπο επικοινωνίας κατά την εφαρμογή του Διατάγματος μεταξύ του παιδιού, του επιτηρητή δοκιμασίας, του λειτουργού </w:t>
            </w:r>
            <w:r w:rsidR="00CB4964">
              <w:rPr>
                <w:rFonts w:ascii="Arial" w:hAnsi="Arial" w:cs="Arial"/>
              </w:rPr>
              <w:t>ε</w:t>
            </w:r>
            <w:r w:rsidRPr="00EF44EE">
              <w:rPr>
                <w:rFonts w:ascii="Arial" w:hAnsi="Arial" w:cs="Arial"/>
              </w:rPr>
              <w:t>υημερίας, του υπεύθυνου του ξενώνα και του Δικαστηρίου·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(β) τις υποχρεώσεις, αρμοδιότητες και τα δικαιώματα του υπεύθυνου του ξενώνα και τη συνεργασία του με το παιδί, τον επιτηρητή δοκιμασίας, το λειτουργό </w:t>
            </w:r>
            <w:r w:rsidR="00CB4964">
              <w:rPr>
                <w:rFonts w:ascii="Arial" w:hAnsi="Arial" w:cs="Arial"/>
              </w:rPr>
              <w:t>ε</w:t>
            </w:r>
            <w:r w:rsidRPr="00EF44EE">
              <w:rPr>
                <w:rFonts w:ascii="Arial" w:hAnsi="Arial" w:cs="Arial"/>
              </w:rPr>
              <w:t>υημερίας και άλλους φορείς που πιθανόν να εμπλέκονται στην παρακολούθηση και εφαρμογή του Διατάγματος Επιτήρησης.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Style w:val="hps"/>
                <w:rFonts w:ascii="Arial" w:hAnsi="Arial" w:cs="Arial"/>
                <w:color w:val="222222"/>
                <w:sz w:val="20"/>
                <w:szCs w:val="20"/>
              </w:rPr>
              <w:t xml:space="preserve">Μη συμμόρφωσημε </w:t>
            </w:r>
            <w:r w:rsidRPr="00EF44EE">
              <w:rPr>
                <w:rFonts w:ascii="Arial" w:hAnsi="Arial" w:cs="Arial"/>
                <w:color w:val="222222"/>
                <w:sz w:val="20"/>
                <w:szCs w:val="20"/>
              </w:rPr>
              <w:t xml:space="preserve"> Διάταγμα  επιτήρησης. </w:t>
            </w:r>
          </w:p>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121.-(1) Εάν κατά το χρόνο που βρίσκεται σε ισχύ το Διάταγμα Επιτήρησης δυνάμει του άρθρου 114 και το Δικαστήριο το οποίο εξέδωσε  το Διάταγμα θεωρεί, κατόπιν αιτήσεως του επιτηρητή δοκιμασίας ή/και του λειτουργού </w:t>
            </w:r>
            <w:r w:rsidR="00CB4964">
              <w:rPr>
                <w:rFonts w:ascii="Arial" w:hAnsi="Arial" w:cs="Arial"/>
              </w:rPr>
              <w:lastRenderedPageBreak/>
              <w:t>ε</w:t>
            </w:r>
            <w:r w:rsidRPr="00EF44EE">
              <w:rPr>
                <w:rFonts w:ascii="Arial" w:hAnsi="Arial" w:cs="Arial"/>
              </w:rPr>
              <w:t xml:space="preserve">υημερίας που εποπτεύουν </w:t>
            </w:r>
            <w:r w:rsidRPr="00EF44EE">
              <w:rPr>
                <w:rStyle w:val="hps"/>
                <w:rFonts w:ascii="Arial" w:hAnsi="Arial" w:cs="Arial"/>
                <w:color w:val="222222"/>
              </w:rPr>
              <w:t>το συγκεκριμένο παιδί</w:t>
            </w:r>
            <w:r w:rsidRPr="00EF44EE">
              <w:rPr>
                <w:rFonts w:ascii="Arial" w:hAnsi="Arial" w:cs="Arial"/>
                <w:color w:val="222222"/>
              </w:rPr>
              <w:t xml:space="preserve">, </w:t>
            </w:r>
            <w:r w:rsidRPr="00EF44EE">
              <w:rPr>
                <w:rStyle w:val="hps"/>
                <w:rFonts w:ascii="Arial" w:hAnsi="Arial" w:cs="Arial"/>
                <w:color w:val="222222"/>
              </w:rPr>
              <w:t>ότι το παιδίέχειαποτύχει</w:t>
            </w:r>
            <w:r w:rsidRPr="00EF44EE">
              <w:rPr>
                <w:rFonts w:ascii="Arial" w:hAnsi="Arial" w:cs="Arial"/>
                <w:color w:val="222222"/>
              </w:rPr>
              <w:t xml:space="preserve">, </w:t>
            </w:r>
            <w:r w:rsidRPr="00EF44EE">
              <w:rPr>
                <w:rStyle w:val="hps"/>
                <w:rFonts w:ascii="Arial" w:hAnsi="Arial" w:cs="Arial"/>
                <w:color w:val="222222"/>
              </w:rPr>
              <w:t>χωρίς εύλογη αιτία,νασυμμορφωθεί με το εν λόγω Διάταγμα ή</w:t>
            </w:r>
            <w:r w:rsidRPr="00EF44EE">
              <w:rPr>
                <w:rFonts w:ascii="Arial" w:hAnsi="Arial" w:cs="Arial"/>
                <w:color w:val="222222"/>
              </w:rPr>
              <w:t xml:space="preserve"> με οποιοδήποτε όρο του Διατάγματος, τότε  </w:t>
            </w:r>
            <w:r w:rsidRPr="00EF44EE">
              <w:rPr>
                <w:rStyle w:val="hps"/>
                <w:rFonts w:ascii="Arial" w:hAnsi="Arial" w:cs="Arial"/>
                <w:color w:val="222222"/>
              </w:rPr>
              <w:t>το δικαστήριο δύναται</w:t>
            </w:r>
            <w:r w:rsidRPr="00EF44EE">
              <w:rPr>
                <w:rStyle w:val="atn"/>
                <w:rFonts w:ascii="Arial" w:hAnsi="Arial" w:cs="Arial"/>
                <w:color w:val="222222"/>
              </w:rPr>
              <w:t xml:space="preserve">: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Style w:val="hps"/>
                <w:rFonts w:ascii="Arial" w:hAnsi="Arial" w:cs="Arial"/>
                <w:color w:val="222222"/>
              </w:rPr>
              <w:t>(</w:t>
            </w:r>
            <w:r w:rsidRPr="00EF44EE">
              <w:rPr>
                <w:rFonts w:ascii="Arial" w:hAnsi="Arial" w:cs="Arial"/>
                <w:color w:val="222222"/>
              </w:rPr>
              <w:t xml:space="preserve">α) να διατάξει </w:t>
            </w:r>
            <w:r w:rsidRPr="00EF44EE">
              <w:rPr>
                <w:rStyle w:val="hps"/>
                <w:rFonts w:ascii="Arial" w:hAnsi="Arial" w:cs="Arial"/>
                <w:color w:val="222222"/>
              </w:rPr>
              <w:t>το παιδί νασυμμορφωθεί με το Διάταγμα ήοποιοδήποτε όρο του Διατάγματος</w:t>
            </w:r>
            <w:r w:rsidRPr="00EF44EE">
              <w:rPr>
                <w:rFonts w:ascii="Arial" w:hAnsi="Arial" w:cs="Arial"/>
                <w:color w:val="222222"/>
              </w:rPr>
              <w:t>, ή</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Style w:val="hps"/>
                <w:rFonts w:ascii="Arial" w:hAnsi="Arial" w:cs="Arial"/>
                <w:color w:val="222222"/>
              </w:rPr>
              <w:t>(</w:t>
            </w:r>
            <w:r w:rsidRPr="00EF44EE">
              <w:rPr>
                <w:rFonts w:ascii="Arial" w:hAnsi="Arial" w:cs="Arial"/>
                <w:color w:val="222222"/>
              </w:rPr>
              <w:t xml:space="preserve">β) </w:t>
            </w:r>
            <w:r w:rsidRPr="00EF44EE">
              <w:rPr>
                <w:rStyle w:val="hps"/>
                <w:rFonts w:ascii="Arial" w:hAnsi="Arial" w:cs="Arial"/>
                <w:color w:val="222222"/>
              </w:rPr>
              <w:t>να τροποποιήσει το Διάταγμα∙ ή</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Style w:val="hps"/>
                <w:rFonts w:ascii="Arial" w:hAnsi="Arial" w:cs="Arial"/>
                <w:color w:val="222222"/>
              </w:rPr>
              <w:t>(</w:t>
            </w:r>
            <w:r w:rsidRPr="00EF44EE">
              <w:rPr>
                <w:rFonts w:ascii="Arial" w:hAnsi="Arial" w:cs="Arial"/>
                <w:color w:val="222222"/>
              </w:rPr>
              <w:t xml:space="preserve">γ) </w:t>
            </w:r>
            <w:r w:rsidRPr="00EF44EE">
              <w:rPr>
                <w:rStyle w:val="hps"/>
                <w:rFonts w:ascii="Arial" w:hAnsi="Arial" w:cs="Arial"/>
              </w:rPr>
              <w:t>ναακυρώσει το Διάταγμακαι ναχειριστεί  την υπόθεσημε οποιονδήποτε άλλο τρόπομε τον οποίοθα μπορούσε να είχεχειριστεί την υπόθεση πριν απότην έκδοση του Διατάγματος Επιτήρησης.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Style w:val="hps"/>
                <w:rFonts w:ascii="Arial" w:hAnsi="Arial" w:cs="Arial"/>
                <w:color w:val="222222"/>
              </w:rPr>
              <w:t>(</w:t>
            </w:r>
            <w:r w:rsidRPr="00EF44EE">
              <w:rPr>
                <w:rFonts w:ascii="Arial" w:hAnsi="Arial" w:cs="Arial"/>
                <w:color w:val="222222"/>
              </w:rPr>
              <w:t xml:space="preserve">2) </w:t>
            </w:r>
            <w:r w:rsidRPr="00EF44EE">
              <w:rPr>
                <w:rStyle w:val="hps"/>
                <w:rFonts w:ascii="Arial" w:hAnsi="Arial" w:cs="Arial"/>
                <w:color w:val="222222"/>
              </w:rPr>
              <w:t>Το Δικαστήριο</w:t>
            </w:r>
            <w:r w:rsidRPr="00EF44EE">
              <w:rPr>
                <w:rFonts w:ascii="Arial" w:hAnsi="Arial" w:cs="Arial"/>
                <w:color w:val="222222"/>
              </w:rPr>
              <w:t xml:space="preserve"> κατά την λήψη απόφασης </w:t>
            </w:r>
            <w:r w:rsidRPr="00EF44EE">
              <w:rPr>
                <w:rStyle w:val="hps"/>
                <w:rFonts w:ascii="Arial" w:hAnsi="Arial" w:cs="Arial"/>
                <w:color w:val="222222"/>
              </w:rPr>
              <w:t>σύμφωνα με το εδάφιο(</w:t>
            </w:r>
            <w:r w:rsidRPr="00EF44EE">
              <w:rPr>
                <w:rFonts w:ascii="Arial" w:hAnsi="Arial" w:cs="Arial"/>
                <w:color w:val="222222"/>
              </w:rPr>
              <w:t xml:space="preserve">1) του παρόντος άρθρου </w:t>
            </w:r>
            <w:r w:rsidRPr="00EF44EE">
              <w:rPr>
                <w:rStyle w:val="hps"/>
                <w:rFonts w:ascii="Arial" w:hAnsi="Arial" w:cs="Arial"/>
              </w:rPr>
              <w:t xml:space="preserve">λαμβάνει υπόψητου </w:t>
            </w:r>
            <w:r w:rsidRPr="00EF44EE">
              <w:rPr>
                <w:rStyle w:val="hps"/>
                <w:rFonts w:ascii="Arial" w:hAnsi="Arial" w:cs="Arial"/>
                <w:color w:val="222222"/>
              </w:rPr>
              <w:t>την έκταση</w:t>
            </w:r>
            <w:r w:rsidRPr="00EF44EE">
              <w:rPr>
                <w:rFonts w:ascii="Arial" w:hAnsi="Arial" w:cs="Arial"/>
                <w:color w:val="222222"/>
              </w:rPr>
              <w:t xml:space="preserve"> την οποία  το παιδί δεν συμμορφώθηκε με οποιοδήποτε όρο του Διάταγματος Επιτήρησης και το χρονικό διάστημα</w:t>
            </w:r>
            <w:r w:rsidRPr="00EF44EE">
              <w:rPr>
                <w:rStyle w:val="hps"/>
                <w:rFonts w:ascii="Arial" w:hAnsi="Arial" w:cs="Arial"/>
                <w:color w:val="222222"/>
              </w:rPr>
              <w:t xml:space="preserve"> για το οποίοτο παιδί δενσυμμορφώθηκε </w:t>
            </w:r>
            <w:r w:rsidRPr="00EF44EE">
              <w:rPr>
                <w:rFonts w:ascii="Arial" w:hAnsi="Arial" w:cs="Arial"/>
                <w:color w:val="222222"/>
              </w:rPr>
              <w:t>με οποιοδήποτε όρο του Διάταγματος Επιτήρησης</w:t>
            </w:r>
            <w:r w:rsidRPr="00EF44EE">
              <w:rPr>
                <w:rStyle w:val="hps"/>
                <w:rFonts w:ascii="Arial" w:hAnsi="Arial" w:cs="Arial"/>
                <w:color w:val="222222"/>
              </w:rPr>
              <w:t>.</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Style w:val="hps"/>
                <w:rFonts w:ascii="Arial" w:hAnsi="Arial" w:cs="Arial"/>
                <w:color w:val="222222"/>
              </w:rPr>
              <w:t>(</w:t>
            </w:r>
            <w:r w:rsidRPr="00EF44EE">
              <w:rPr>
                <w:rFonts w:ascii="Arial" w:hAnsi="Arial" w:cs="Arial"/>
                <w:color w:val="222222"/>
              </w:rPr>
              <w:t xml:space="preserve">3) </w:t>
            </w:r>
            <w:r w:rsidRPr="00EF44EE">
              <w:rPr>
                <w:rStyle w:val="hps"/>
                <w:rFonts w:ascii="Arial" w:hAnsi="Arial" w:cs="Arial"/>
                <w:color w:val="222222"/>
              </w:rPr>
              <w:t>Σε περίπτωση πουτο Δικαστήριο προτίθεται ναασκήσει τις αρμοδιότητές τουδυνάμει του εδαφίου(</w:t>
            </w:r>
            <w:r w:rsidRPr="00EF44EE">
              <w:rPr>
                <w:rFonts w:ascii="Arial" w:hAnsi="Arial" w:cs="Arial"/>
                <w:color w:val="222222"/>
              </w:rPr>
              <w:t xml:space="preserve">1) του παρόντος άρθρου, καλεί </w:t>
            </w:r>
            <w:r w:rsidRPr="00EF44EE">
              <w:rPr>
                <w:rStyle w:val="hps"/>
                <w:rFonts w:ascii="Arial" w:hAnsi="Arial" w:cs="Arial"/>
                <w:color w:val="222222"/>
              </w:rPr>
              <w:t>το παιδίνα εμφανιστεί ενώπιόν τουκαι</w:t>
            </w:r>
            <w:r w:rsidRPr="00EF44EE">
              <w:rPr>
                <w:rFonts w:ascii="Arial" w:hAnsi="Arial" w:cs="Arial"/>
                <w:color w:val="222222"/>
              </w:rPr>
              <w:t xml:space="preserve">, </w:t>
            </w:r>
            <w:r w:rsidRPr="00EF44EE">
              <w:rPr>
                <w:rStyle w:val="hps"/>
                <w:rFonts w:ascii="Arial" w:hAnsi="Arial" w:cs="Arial"/>
                <w:color w:val="222222"/>
              </w:rPr>
              <w:t>αν το παιδίδεν το πράξει</w:t>
            </w:r>
            <w:r w:rsidRPr="00EF44EE">
              <w:rPr>
                <w:rFonts w:ascii="Arial" w:hAnsi="Arial" w:cs="Arial"/>
                <w:color w:val="222222"/>
              </w:rPr>
              <w:t xml:space="preserve">, </w:t>
            </w:r>
            <w:r w:rsidRPr="00EF44EE">
              <w:rPr>
                <w:rStyle w:val="hps"/>
                <w:rFonts w:ascii="Arial" w:hAnsi="Arial" w:cs="Arial"/>
                <w:color w:val="222222"/>
              </w:rPr>
              <w:t xml:space="preserve">μπορεί να εκδώσει ένταλμασύλληψήςτου.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Διάταγμα συμβούλου (οικογενειακή υποστήριξη)</w:t>
            </w:r>
          </w:p>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94708">
            <w:pPr>
              <w:tabs>
                <w:tab w:val="left" w:pos="3686"/>
              </w:tabs>
              <w:spacing w:line="360" w:lineRule="auto"/>
              <w:jc w:val="both"/>
              <w:rPr>
                <w:rFonts w:ascii="Arial" w:hAnsi="Arial" w:cs="Arial"/>
              </w:rPr>
            </w:pPr>
            <w:r w:rsidRPr="00EF44EE">
              <w:rPr>
                <w:rFonts w:ascii="Arial" w:hAnsi="Arial" w:cs="Arial"/>
              </w:rPr>
              <w:lastRenderedPageBreak/>
              <w:t xml:space="preserve">122.- (1)  Το Δικαστήριο δύναται να διατάξει, σε περίπτωση που οποιοδήποτε παιδί έχει κριθεί ένοχο για διάπραξη </w:t>
            </w:r>
            <w:r w:rsidRPr="00EF44EE">
              <w:rPr>
                <w:rFonts w:ascii="Arial" w:hAnsi="Arial" w:cs="Arial"/>
              </w:rPr>
              <w:lastRenderedPageBreak/>
              <w:t>αδικήματος, όπως ανατεθεί η περίπτωση του παιδιού σε  σύμβουλο παιδιού</w:t>
            </w:r>
            <w:r>
              <w:rPr>
                <w:rFonts w:ascii="Arial" w:hAnsi="Arial" w:cs="Arial"/>
              </w:rPr>
              <w:t>και οι Υπηρεσίες Κοινωνικής Ευημερίας συνεργαστούν υποχρεωτικά μαζί του</w:t>
            </w:r>
            <w:r w:rsidRPr="00EF44EE">
              <w:rPr>
                <w:rFonts w:ascii="Arial" w:hAnsi="Arial" w:cs="Arial"/>
              </w:rPr>
              <w:t>, ώστε αυτός να βοηθά, συμβουλεύ</w:t>
            </w:r>
            <w:r w:rsidR="00494708">
              <w:rPr>
                <w:rFonts w:ascii="Arial" w:hAnsi="Arial" w:cs="Arial"/>
              </w:rPr>
              <w:t>ει</w:t>
            </w:r>
            <w:r w:rsidRPr="00EF44EE">
              <w:rPr>
                <w:rFonts w:ascii="Arial" w:hAnsi="Arial" w:cs="Arial"/>
              </w:rPr>
              <w:t xml:space="preserve"> και υποστηρίζ</w:t>
            </w:r>
            <w:r w:rsidR="00494708">
              <w:rPr>
                <w:rFonts w:ascii="Arial" w:hAnsi="Arial" w:cs="Arial"/>
              </w:rPr>
              <w:t>ει</w:t>
            </w:r>
            <w:r w:rsidRPr="00EF44EE">
              <w:rPr>
                <w:rFonts w:ascii="Arial" w:hAnsi="Arial" w:cs="Arial"/>
              </w:rPr>
              <w:t xml:space="preserve"> το παιδί και την οικογένεια του  με τρόπο που να επιδιώκει την αποτροπή του παιδιού  από τη διάπραξη νέων αδικημάτων και για να παρακολουθεί την συμπεριφορά του παιδιού  γενικότερα.</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Style w:val="hps"/>
                <w:rFonts w:ascii="Arial" w:hAnsi="Arial" w:cs="Arial"/>
                <w:color w:val="222222"/>
              </w:rPr>
              <w:t>(</w:t>
            </w:r>
            <w:r w:rsidRPr="00EF44EE">
              <w:rPr>
                <w:rFonts w:ascii="Arial" w:hAnsi="Arial" w:cs="Arial"/>
                <w:color w:val="222222"/>
              </w:rPr>
              <w:t xml:space="preserve">2) </w:t>
            </w:r>
            <w:r w:rsidRPr="00EF44EE">
              <w:rPr>
                <w:rStyle w:val="hps"/>
                <w:rFonts w:ascii="Arial" w:hAnsi="Arial" w:cs="Arial"/>
                <w:color w:val="222222"/>
              </w:rPr>
              <w:t>Κάθε διάταγμα που εκδίδεται δυνάμει του  εδαφίου (1), πρέπει νακαθορίζει τοχρονικό διάστημα για το οποίο το Διάταγμα θα βρίσκεται σε ισχύ, το οποίο δεν</w:t>
            </w:r>
            <w:r w:rsidRPr="00EF44EE">
              <w:rPr>
                <w:rFonts w:ascii="Arial" w:hAnsi="Arial" w:cs="Arial"/>
                <w:color w:val="222222"/>
              </w:rPr>
              <w:t xml:space="preserve"> μπορεί να </w:t>
            </w:r>
            <w:r w:rsidRPr="00EF44EE">
              <w:rPr>
                <w:rStyle w:val="hps"/>
                <w:rFonts w:ascii="Arial" w:hAnsi="Arial" w:cs="Arial"/>
                <w:color w:val="222222"/>
              </w:rPr>
              <w:t xml:space="preserve">υπερβαίνει τα δύο χρόνια,καινα καθορίζει ότι το παιδίπρέπει ναζει μετους </w:t>
            </w:r>
            <w:r w:rsidR="00404D5E">
              <w:rPr>
                <w:rStyle w:val="hps"/>
                <w:rFonts w:ascii="Arial" w:hAnsi="Arial" w:cs="Arial"/>
                <w:color w:val="222222"/>
              </w:rPr>
              <w:t xml:space="preserve">ασκούντες τη γονική μέριμνα </w:t>
            </w:r>
            <w:r w:rsidRPr="00EF44EE">
              <w:rPr>
                <w:rStyle w:val="hps"/>
                <w:rFonts w:ascii="Arial" w:hAnsi="Arial" w:cs="Arial"/>
                <w:color w:val="222222"/>
              </w:rPr>
              <w:t>στοσυνήθη τόποδιαμονής τουκατά τη διάρκειααυτής της περιόδου</w:t>
            </w:r>
            <w:r w:rsidRPr="00EF44EE">
              <w:rPr>
                <w:rFonts w:ascii="Arial" w:hAnsi="Arial" w:cs="Arial"/>
                <w:color w:val="222222"/>
              </w:rPr>
              <w:t xml:space="preserve">.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Style w:val="hps"/>
                <w:rFonts w:ascii="Arial" w:hAnsi="Arial" w:cs="Arial"/>
                <w:color w:val="222222"/>
              </w:rPr>
              <w:t>(</w:t>
            </w:r>
            <w:r w:rsidRPr="00EF44EE">
              <w:rPr>
                <w:rFonts w:ascii="Arial" w:hAnsi="Arial" w:cs="Arial"/>
                <w:color w:val="222222"/>
              </w:rPr>
              <w:t xml:space="preserve">3) Σε περίπτωση που βρίσκεται σε ισχύ Διάταγμα Επιτήρησης δυνάμει του άρθρου 114 και ταυτόχρονα βρίσκεται σε ισχύ και Διάταγμα Συμβούλου δυνάμει του παρόντος άρθρου  σε σχέση με ένα παιδί, ο επιτηρητής  δοκιμασίας οφείλει </w:t>
            </w:r>
            <w:r w:rsidRPr="00EF44EE">
              <w:rPr>
                <w:rStyle w:val="hps"/>
                <w:rFonts w:ascii="Arial" w:hAnsi="Arial" w:cs="Arial"/>
                <w:color w:val="222222"/>
              </w:rPr>
              <w:t>να</w:t>
            </w:r>
            <w:r w:rsidRPr="00EF44EE">
              <w:rPr>
                <w:rStyle w:val="hps"/>
                <w:rFonts w:ascii="Arial" w:hAnsi="Arial" w:cs="Arial"/>
              </w:rPr>
              <w:t xml:space="preserve">βοηθά </w:t>
            </w:r>
            <w:r w:rsidRPr="00EF44EE">
              <w:rPr>
                <w:rStyle w:val="hps"/>
                <w:rFonts w:ascii="Arial" w:hAnsi="Arial" w:cs="Arial"/>
                <w:color w:val="222222"/>
              </w:rPr>
              <w:t xml:space="preserve">και υποστηρίζει τον σύμβουλο παιδιού με τρόπο που να επιτυγχάνεται η </w:t>
            </w:r>
            <w:r w:rsidRPr="00EF44EE">
              <w:rPr>
                <w:rFonts w:ascii="Arial" w:hAnsi="Arial" w:cs="Arial"/>
                <w:color w:val="222222"/>
              </w:rPr>
              <w:t xml:space="preserve">καλύτερη δυνατή </w:t>
            </w:r>
            <w:r w:rsidRPr="00EF44EE">
              <w:rPr>
                <w:rStyle w:val="hps"/>
                <w:rFonts w:ascii="Arial" w:hAnsi="Arial" w:cs="Arial"/>
                <w:color w:val="222222"/>
              </w:rPr>
              <w:t>υποστήριξη του παιδιούκαι της οικογένειάςτου, στο πλαίσιο των προσπαθειώντους για αποτροπή του παιδιού από τη διάπραξηνέων αδικημάτων.</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(4) Το Δικαστήριο δεν εκδίδει οποιοδήποτε Διάταγμα δυνάμει του παρόντος άρθρου, εκτός εάν:-</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94708">
            <w:pPr>
              <w:tabs>
                <w:tab w:val="left" w:pos="3686"/>
              </w:tabs>
              <w:spacing w:line="360" w:lineRule="auto"/>
              <w:jc w:val="both"/>
              <w:rPr>
                <w:rFonts w:ascii="Arial" w:hAnsi="Arial" w:cs="Arial"/>
              </w:rPr>
            </w:pPr>
            <w:r w:rsidRPr="00EF44EE">
              <w:rPr>
                <w:rStyle w:val="hps"/>
                <w:rFonts w:ascii="Arial" w:hAnsi="Arial" w:cs="Arial"/>
                <w:color w:val="222222"/>
              </w:rPr>
              <w:t>(</w:t>
            </w:r>
            <w:r w:rsidRPr="00EF44EE">
              <w:rPr>
                <w:rFonts w:ascii="Arial" w:hAnsi="Arial" w:cs="Arial"/>
                <w:color w:val="222222"/>
              </w:rPr>
              <w:t xml:space="preserve">α) ο </w:t>
            </w:r>
            <w:r w:rsidRPr="00EF44EE">
              <w:rPr>
                <w:rStyle w:val="hps"/>
                <w:rFonts w:ascii="Arial" w:hAnsi="Arial" w:cs="Arial"/>
                <w:color w:val="222222"/>
              </w:rPr>
              <w:t xml:space="preserve">επιτηρητής  δοκιμασίας και ο λειτουργός </w:t>
            </w:r>
            <w:r w:rsidR="00CB4964">
              <w:rPr>
                <w:rStyle w:val="hps"/>
                <w:rFonts w:ascii="Arial" w:hAnsi="Arial" w:cs="Arial"/>
                <w:color w:val="222222"/>
              </w:rPr>
              <w:t>ε</w:t>
            </w:r>
            <w:r w:rsidRPr="00EF44EE">
              <w:rPr>
                <w:rStyle w:val="hps"/>
                <w:rFonts w:ascii="Arial" w:hAnsi="Arial" w:cs="Arial"/>
                <w:color w:val="222222"/>
              </w:rPr>
              <w:t>υημερίας έχουν ενημερώσει το Δικαστήριοότι υπάρχει διαθέσιμος σύμβουλος παιδιού</w:t>
            </w:r>
            <w:r w:rsidRPr="00EF44EE">
              <w:rPr>
                <w:rFonts w:ascii="Arial" w:hAnsi="Arial" w:cs="Arial"/>
                <w:color w:val="222222"/>
              </w:rPr>
              <w:t xml:space="preserve">, </w:t>
            </w:r>
            <w:r w:rsidRPr="00EF44EE">
              <w:rPr>
                <w:rStyle w:val="hps"/>
                <w:rFonts w:ascii="Arial" w:hAnsi="Arial" w:cs="Arial"/>
                <w:color w:val="222222"/>
              </w:rPr>
              <w:t>και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94708">
            <w:pPr>
              <w:tabs>
                <w:tab w:val="left" w:pos="3686"/>
              </w:tabs>
              <w:spacing w:line="360" w:lineRule="auto"/>
              <w:jc w:val="both"/>
              <w:rPr>
                <w:rFonts w:ascii="Arial" w:hAnsi="Arial" w:cs="Arial"/>
              </w:rPr>
            </w:pPr>
            <w:r w:rsidRPr="00EF44EE">
              <w:rPr>
                <w:rStyle w:val="hps"/>
                <w:rFonts w:ascii="Arial" w:hAnsi="Arial" w:cs="Arial"/>
                <w:color w:val="222222"/>
              </w:rPr>
              <w:t>(</w:t>
            </w:r>
            <w:r w:rsidRPr="00EF44EE">
              <w:rPr>
                <w:rFonts w:ascii="Arial" w:hAnsi="Arial" w:cs="Arial"/>
                <w:color w:val="222222"/>
              </w:rPr>
              <w:t xml:space="preserve">β) το παιδί </w:t>
            </w:r>
            <w:r w:rsidRPr="00EF44EE">
              <w:rPr>
                <w:rStyle w:val="hps"/>
                <w:rFonts w:ascii="Arial" w:hAnsi="Arial" w:cs="Arial"/>
                <w:color w:val="222222"/>
              </w:rPr>
              <w:t xml:space="preserve">και οι </w:t>
            </w:r>
            <w:r w:rsidR="00494708">
              <w:rPr>
                <w:rStyle w:val="hps"/>
                <w:rFonts w:ascii="Arial" w:hAnsi="Arial" w:cs="Arial"/>
                <w:color w:val="222222"/>
              </w:rPr>
              <w:t>ασκούντες της γονική του μέριμνα</w:t>
            </w:r>
            <w:r w:rsidRPr="00EF44EE">
              <w:rPr>
                <w:rStyle w:val="hps"/>
                <w:rFonts w:ascii="Arial" w:hAnsi="Arial" w:cs="Arial"/>
                <w:color w:val="222222"/>
              </w:rPr>
              <w:t xml:space="preserve"> συναινούν στην έκδοση τέτοιου διατάγματος,  και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rPr>
          <w:trHeight w:val="1311"/>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94708">
            <w:pPr>
              <w:tabs>
                <w:tab w:val="left" w:pos="3686"/>
              </w:tabs>
              <w:spacing w:line="360" w:lineRule="auto"/>
              <w:jc w:val="both"/>
              <w:rPr>
                <w:rFonts w:ascii="Arial" w:hAnsi="Arial" w:cs="Arial"/>
              </w:rPr>
            </w:pPr>
            <w:r w:rsidRPr="00EF44EE">
              <w:rPr>
                <w:rStyle w:val="hps"/>
                <w:rFonts w:ascii="Arial" w:hAnsi="Arial" w:cs="Arial"/>
                <w:color w:val="222222"/>
              </w:rPr>
              <w:t xml:space="preserve">(γ) </w:t>
            </w:r>
            <w:r w:rsidRPr="00EF44EE">
              <w:rPr>
                <w:rFonts w:ascii="Arial" w:hAnsi="Arial" w:cs="Arial"/>
                <w:color w:val="222222"/>
              </w:rPr>
              <w:t xml:space="preserve">το παιδί </w:t>
            </w:r>
            <w:r w:rsidRPr="00EF44EE">
              <w:rPr>
                <w:rStyle w:val="hps"/>
                <w:rFonts w:ascii="Arial" w:hAnsi="Arial" w:cs="Arial"/>
                <w:color w:val="222222"/>
              </w:rPr>
              <w:t xml:space="preserve">και οι </w:t>
            </w:r>
            <w:r w:rsidR="00494708">
              <w:rPr>
                <w:rStyle w:val="hps"/>
                <w:rFonts w:ascii="Arial" w:hAnsi="Arial" w:cs="Arial"/>
                <w:color w:val="222222"/>
              </w:rPr>
              <w:t xml:space="preserve">ασκούντες τη γονική μέριμνα </w:t>
            </w:r>
            <w:r w:rsidRPr="00EF44EE">
              <w:rPr>
                <w:rStyle w:val="hps"/>
                <w:rFonts w:ascii="Arial" w:hAnsi="Arial" w:cs="Arial"/>
                <w:color w:val="222222"/>
              </w:rPr>
              <w:t>συμφωνούν να συνεργάζονταιμετον σύμβουλο</w:t>
            </w:r>
            <w:r w:rsidRPr="00EF44EE">
              <w:rPr>
                <w:rFonts w:ascii="Arial" w:hAnsi="Arial" w:cs="Arial"/>
                <w:color w:val="222222"/>
              </w:rPr>
              <w:t xml:space="preserve"> παιδιού  και σύμφωνα </w:t>
            </w:r>
            <w:r w:rsidRPr="00EF44EE">
              <w:rPr>
                <w:rStyle w:val="hps"/>
                <w:rFonts w:ascii="Arial" w:hAnsi="Arial" w:cs="Arial"/>
                <w:color w:val="222222"/>
              </w:rPr>
              <w:t>με τις οδηγίες του.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94708">
            <w:pPr>
              <w:tabs>
                <w:tab w:val="left" w:pos="3686"/>
              </w:tabs>
              <w:spacing w:line="360" w:lineRule="auto"/>
              <w:jc w:val="both"/>
              <w:rPr>
                <w:rFonts w:ascii="Arial" w:hAnsi="Arial" w:cs="Arial"/>
              </w:rPr>
            </w:pPr>
            <w:r w:rsidRPr="00EF44EE">
              <w:rPr>
                <w:rFonts w:ascii="Arial" w:hAnsi="Arial" w:cs="Arial"/>
              </w:rPr>
              <w:t xml:space="preserve">(5) Το Δικαστήριο δύναται να ακυρώσει την ισχύ οποιουδήποτε Διατάγματος εκδόθηκε δυνάμει του παρόντος άρθρου, στην περίπτωση που ο επιτηρητής  δοκιμασίας και ο λειτουργός </w:t>
            </w:r>
            <w:r w:rsidR="00CB4964">
              <w:rPr>
                <w:rFonts w:ascii="Arial" w:hAnsi="Arial" w:cs="Arial"/>
              </w:rPr>
              <w:t>ε</w:t>
            </w:r>
            <w:r w:rsidRPr="00EF44EE">
              <w:rPr>
                <w:rFonts w:ascii="Arial" w:hAnsi="Arial" w:cs="Arial"/>
              </w:rPr>
              <w:t>υημερίας αποταθούν με αίτηση στο Δικαστήριο και ικανοποιήσουν αυτό ότι η συνέχιση  της ισχύς του Διατάγματος-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94708">
            <w:pPr>
              <w:tabs>
                <w:tab w:val="left" w:pos="3686"/>
              </w:tabs>
              <w:spacing w:line="360" w:lineRule="auto"/>
              <w:jc w:val="both"/>
              <w:rPr>
                <w:rFonts w:ascii="Arial" w:hAnsi="Arial" w:cs="Arial"/>
              </w:rPr>
            </w:pPr>
            <w:r w:rsidRPr="00EF44EE">
              <w:rPr>
                <w:rFonts w:ascii="Arial" w:hAnsi="Arial" w:cs="Arial"/>
              </w:rPr>
              <w:t xml:space="preserve">(α) </w:t>
            </w:r>
            <w:r w:rsidRPr="00EF44EE">
              <w:rPr>
                <w:rStyle w:val="hps"/>
                <w:rFonts w:ascii="Arial" w:hAnsi="Arial" w:cs="Arial"/>
                <w:color w:val="222222"/>
              </w:rPr>
              <w:t>δεν θα ήτανπρος το συμφέροντου συμβούλου</w:t>
            </w:r>
            <w:r w:rsidRPr="00EF44EE">
              <w:rPr>
                <w:rFonts w:ascii="Arial" w:hAnsi="Arial" w:cs="Arial"/>
                <w:color w:val="222222"/>
              </w:rPr>
              <w:t xml:space="preserve"> παιδιού </w:t>
            </w:r>
            <w:r w:rsidRPr="00EF44EE">
              <w:rPr>
                <w:rStyle w:val="hps"/>
                <w:rFonts w:ascii="Arial" w:hAnsi="Arial" w:cs="Arial"/>
                <w:color w:val="222222"/>
              </w:rPr>
              <w:t xml:space="preserve">ήτου ίδιου του παιδιού, ή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Style w:val="hps"/>
                <w:rFonts w:ascii="Arial" w:hAnsi="Arial" w:cs="Arial"/>
                <w:color w:val="222222"/>
              </w:rPr>
              <w:t>(β) τέτοιο Διάταγμα δεν είναι πλέοναναγκαίο να βρίσκεται σε ισχύ λόγωτης προόδου που σημειώθηκεαπό το παιδί, ή</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94708">
            <w:pPr>
              <w:tabs>
                <w:tab w:val="left" w:pos="3686"/>
              </w:tabs>
              <w:spacing w:line="360" w:lineRule="auto"/>
              <w:jc w:val="both"/>
              <w:rPr>
                <w:rFonts w:ascii="Arial" w:hAnsi="Arial" w:cs="Arial"/>
              </w:rPr>
            </w:pPr>
            <w:r w:rsidRPr="00EF44EE">
              <w:rPr>
                <w:rFonts w:ascii="Arial" w:hAnsi="Arial" w:cs="Arial"/>
              </w:rPr>
              <w:t xml:space="preserve">(γ) είναι αδύνατη η εφαρμογή του Διατάγματος λόγω έλλειψης συνεργασίας μεταξύ των </w:t>
            </w:r>
            <w:r w:rsidR="00494708">
              <w:rPr>
                <w:rFonts w:ascii="Arial" w:hAnsi="Arial" w:cs="Arial"/>
              </w:rPr>
              <w:t xml:space="preserve">ασκούντων τη γονική μέριμνα του </w:t>
            </w:r>
            <w:r w:rsidRPr="00EF44EE">
              <w:rPr>
                <w:rFonts w:ascii="Arial" w:hAnsi="Arial" w:cs="Arial"/>
              </w:rPr>
              <w:t xml:space="preserve">παιδιού ή/και του παιδιού με τον σύμβουλο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(6)  Το Δικαστήριο δύναται, σε κάθε περίπτωση, λαμβάνοντας υπόψη την περίοδο για την οποία το Διάταγμα δυνάμει του παρόντος άρθρου ισχύει  καθώς και  οποιεσδήποτε άλλες σχετικές περιστάσεις να-</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(α) ακυρώσει το Διάταγμα, ή </w:t>
            </w:r>
          </w:p>
        </w:tc>
      </w:tr>
      <w:tr w:rsidR="0004117E" w:rsidRPr="00EF44EE" w:rsidTr="00B70355">
        <w:trPr>
          <w:trHeight w:val="450"/>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τροποποιήσει το Διάταγμα, ή</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(γ) να ακυρώσει το Διάταγμα και να ασχοληθεί με την υπόθεση με οποιονδήποτε άλλο τρόπο με τον οποίο θα μπορούσε να είχε αντιμετωπιστεί η υπόθεση του παιδιού πριν από την έκδοση του εν λόγω  Διατάγματος.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Έκδοση Κανονισμών .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123. - (1) Κανονισμοί δύνανται να καθορίζουν κάθε αναγκαία λεπτομέρεια σε σχέση με την εφαρμογή του Διαταγμάτος που εκδίδεται δυνάμει του άρθρου 122 και ειδικότερα, σε σχέση με-</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94708">
            <w:pPr>
              <w:tabs>
                <w:tab w:val="left" w:pos="3686"/>
              </w:tabs>
              <w:spacing w:line="360" w:lineRule="auto"/>
              <w:jc w:val="both"/>
              <w:rPr>
                <w:rFonts w:ascii="Arial" w:hAnsi="Arial" w:cs="Arial"/>
              </w:rPr>
            </w:pPr>
            <w:r w:rsidRPr="00EF44EE">
              <w:rPr>
                <w:rFonts w:ascii="Arial" w:hAnsi="Arial" w:cs="Arial"/>
              </w:rPr>
              <w:t xml:space="preserve">(α) τον τρόπο επικοινωνίας κατά την εφαρμογή του Διατάγματος μεταξύ του παιδιού, των </w:t>
            </w:r>
            <w:r w:rsidR="00494708">
              <w:rPr>
                <w:rFonts w:ascii="Arial" w:hAnsi="Arial" w:cs="Arial"/>
              </w:rPr>
              <w:t xml:space="preserve">ασκούντων τη γονική μεριμνα </w:t>
            </w:r>
            <w:r w:rsidRPr="00EF44EE">
              <w:rPr>
                <w:rFonts w:ascii="Arial" w:hAnsi="Arial" w:cs="Arial"/>
              </w:rPr>
              <w:t xml:space="preserve"> του επιτηρητή δοκιμασίας, του συμβούλου παιδιού  και του Δικαστηρίου·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94708">
            <w:pPr>
              <w:tabs>
                <w:tab w:val="left" w:pos="3686"/>
              </w:tabs>
              <w:spacing w:line="360" w:lineRule="auto"/>
              <w:jc w:val="both"/>
              <w:rPr>
                <w:rFonts w:ascii="Arial" w:hAnsi="Arial" w:cs="Arial"/>
              </w:rPr>
            </w:pPr>
            <w:r w:rsidRPr="00EF44EE">
              <w:rPr>
                <w:rFonts w:ascii="Arial" w:hAnsi="Arial" w:cs="Arial"/>
              </w:rPr>
              <w:t xml:space="preserve">(β) τις υποχρεώσεις, αρμοδιότητες και τα δικαιώματα του συμβούλου παιδιού και τη συνεργασία του με το παιδί, τους </w:t>
            </w:r>
            <w:r w:rsidR="00494708">
              <w:rPr>
                <w:rFonts w:ascii="Arial" w:hAnsi="Arial" w:cs="Arial"/>
              </w:rPr>
              <w:t xml:space="preserve">ασκούντες τη γονική μέριμνα </w:t>
            </w:r>
            <w:r w:rsidRPr="00EF44EE">
              <w:rPr>
                <w:rFonts w:ascii="Arial" w:hAnsi="Arial" w:cs="Arial"/>
              </w:rPr>
              <w:t xml:space="preserve">, τον επιτηρητή δοκιμασίας, το λειτουργό </w:t>
            </w:r>
            <w:r w:rsidR="00CB4964">
              <w:rPr>
                <w:rFonts w:ascii="Arial" w:hAnsi="Arial" w:cs="Arial"/>
              </w:rPr>
              <w:t>ε</w:t>
            </w:r>
            <w:r w:rsidRPr="00EF44EE">
              <w:rPr>
                <w:rFonts w:ascii="Arial" w:hAnsi="Arial" w:cs="Arial"/>
              </w:rPr>
              <w:t xml:space="preserve">υημερίας και άλλους φορείς που πιθανόν να εμπλέκονται στην παρακολούθηση και εφαρμογή του σχετικού Διατάγματος.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Διάταγμα περιορισμού ελευθερίας διακίνησης. </w:t>
            </w:r>
          </w:p>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124.- (1) Το Δικαστήριο δύναται να διατάξει, σε περίπτωση που οποιοδήποτε παιδί έχει κριθεί  ένοχο αδικήματος, όπως το παιδί-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Style w:val="hps"/>
                <w:rFonts w:ascii="Arial" w:hAnsi="Arial" w:cs="Arial"/>
                <w:color w:val="222222"/>
              </w:rPr>
              <w:t>(</w:t>
            </w:r>
            <w:r w:rsidRPr="00EF44EE">
              <w:rPr>
                <w:rFonts w:ascii="Arial" w:hAnsi="Arial" w:cs="Arial"/>
                <w:color w:val="222222"/>
              </w:rPr>
              <w:t xml:space="preserve">α) </w:t>
            </w:r>
            <w:r w:rsidRPr="00EF44EE">
              <w:rPr>
                <w:rStyle w:val="hps"/>
                <w:rFonts w:ascii="Arial" w:hAnsi="Arial" w:cs="Arial"/>
                <w:color w:val="222222"/>
              </w:rPr>
              <w:t>βρίσκεται σε τόπο διαμονής που καθορίζεται από το Δικαστήριο   μεταξύκαθορισμένων στο διάταγμα του Δικαστηρίου ωρώνκατά τη διάρκειατης περιόδου που αρχίζειστις 7.00μ.μ. κάθεμέρακαι τελειώνειστις 6.00π.μ.την επόμενη ημέρα∙</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94708">
            <w:pPr>
              <w:tabs>
                <w:tab w:val="left" w:pos="3686"/>
              </w:tabs>
              <w:spacing w:line="360" w:lineRule="auto"/>
              <w:jc w:val="both"/>
              <w:rPr>
                <w:rFonts w:ascii="Arial" w:hAnsi="Arial" w:cs="Arial"/>
              </w:rPr>
            </w:pPr>
            <w:r w:rsidRPr="00EF44EE">
              <w:rPr>
                <w:rStyle w:val="hps"/>
                <w:rFonts w:ascii="Arial" w:hAnsi="Arial" w:cs="Arial"/>
                <w:color w:val="222222"/>
              </w:rPr>
              <w:t>(</w:t>
            </w:r>
            <w:r w:rsidRPr="00EF44EE">
              <w:rPr>
                <w:rFonts w:ascii="Arial" w:hAnsi="Arial" w:cs="Arial"/>
                <w:color w:val="222222"/>
              </w:rPr>
              <w:t xml:space="preserve">β) </w:t>
            </w:r>
            <w:r w:rsidRPr="00EF44EE">
              <w:rPr>
                <w:rStyle w:val="hps"/>
                <w:rFonts w:ascii="Arial" w:hAnsi="Arial" w:cs="Arial"/>
                <w:color w:val="222222"/>
              </w:rPr>
              <w:t>μείνειμακριά από οποιοδήποτε συγκεκριμένοχώρο</w:t>
            </w:r>
            <w:r w:rsidRPr="00EF44EE">
              <w:rPr>
                <w:rFonts w:ascii="Arial" w:hAnsi="Arial" w:cs="Arial"/>
                <w:color w:val="222222"/>
              </w:rPr>
              <w:t xml:space="preserve">, τόπο </w:t>
            </w:r>
            <w:r w:rsidRPr="00EF44EE">
              <w:rPr>
                <w:rStyle w:val="hps"/>
                <w:rFonts w:ascii="Arial" w:hAnsi="Arial" w:cs="Arial"/>
                <w:color w:val="222222"/>
              </w:rPr>
              <w:t>ή τοποθεσίακατά τη διάρκειασυγκεκριμένωνημερώνή καθορισμένων  χρονικών περιόδων</w:t>
            </w:r>
            <w:r w:rsidRPr="00EF44EE">
              <w:rPr>
                <w:rFonts w:ascii="Arial" w:hAnsi="Arial" w:cs="Arial"/>
                <w:color w:val="222222"/>
              </w:rPr>
              <w:t>,</w:t>
            </w:r>
            <w:r w:rsidRPr="00EF44EE">
              <w:rPr>
                <w:rStyle w:val="hps"/>
                <w:rFonts w:ascii="Arial" w:hAnsi="Arial" w:cs="Arial"/>
                <w:color w:val="222222"/>
              </w:rPr>
              <w:t>ενόσω το σχετικό διάταγμα</w:t>
            </w:r>
            <w:r w:rsidR="00494708">
              <w:rPr>
                <w:rStyle w:val="hps"/>
                <w:rFonts w:ascii="Arial" w:hAnsi="Arial" w:cs="Arial"/>
                <w:color w:val="222222"/>
              </w:rPr>
              <w:t xml:space="preserve"> βρίσκεται </w:t>
            </w:r>
            <w:r w:rsidRPr="00EF44EE">
              <w:rPr>
                <w:rStyle w:val="hps"/>
                <w:rFonts w:ascii="Arial" w:hAnsi="Arial" w:cs="Arial"/>
                <w:color w:val="222222"/>
              </w:rPr>
              <w:t xml:space="preserve"> σε ισχύ.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(2) Οποιοδήποτε Διάταγμα εκδίδεται δυνάμει του εδαφίου (1)(α) αναφέρει-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το χρονικό διάστημα που θα βρίσκεται σε ισχύ, το οποίο δεν μπορεί να υπερβαίνει τους 6 μήνες, και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τις ώρες κατά τις οποίες το παιδί θα πρέπει να βρίσκεται σε καθορισμένο τόπο κατοικίας.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(3) Οποιοδήποτε Διάταγμα εκδίδεται δυνάμει του εδαφίου (1)(β), αναφέρει-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το χρονικό διάστημα που θα βρίσκεται σε ισχύ, το οποίο δεν μπορεί να υπερβαίνει τους 12 μήνες, και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Style w:val="hps"/>
                <w:rFonts w:ascii="Arial" w:hAnsi="Arial" w:cs="Arial"/>
                <w:color w:val="222222"/>
              </w:rPr>
              <w:t>(</w:t>
            </w:r>
            <w:r w:rsidRPr="00EF44EE">
              <w:rPr>
                <w:rFonts w:ascii="Arial" w:hAnsi="Arial" w:cs="Arial"/>
                <w:color w:val="222222"/>
              </w:rPr>
              <w:t xml:space="preserve">β) </w:t>
            </w:r>
            <w:r w:rsidRPr="00EF44EE">
              <w:rPr>
                <w:rStyle w:val="hps"/>
                <w:rFonts w:ascii="Arial" w:hAnsi="Arial" w:cs="Arial"/>
                <w:color w:val="222222"/>
              </w:rPr>
              <w:t xml:space="preserve">τις ημέρες κατά </w:t>
            </w:r>
            <w:r w:rsidR="00494708">
              <w:rPr>
                <w:rStyle w:val="hps"/>
                <w:rFonts w:ascii="Arial" w:hAnsi="Arial" w:cs="Arial"/>
                <w:color w:val="222222"/>
              </w:rPr>
              <w:t xml:space="preserve">τις </w:t>
            </w:r>
            <w:r w:rsidRPr="00EF44EE">
              <w:rPr>
                <w:rStyle w:val="hps"/>
                <w:rFonts w:ascii="Arial" w:hAnsi="Arial" w:cs="Arial"/>
                <w:color w:val="222222"/>
              </w:rPr>
              <w:t>οποίες, ήτις ώρεςανάμεσα στις οποίεςτο παιδίπρέπει ναμείνει μακριά από συγκεκριμένοχώρο</w:t>
            </w:r>
            <w:r w:rsidRPr="00EF44EE">
              <w:rPr>
                <w:rFonts w:ascii="Arial" w:hAnsi="Arial" w:cs="Arial"/>
                <w:color w:val="222222"/>
              </w:rPr>
              <w:t xml:space="preserve">, τόπο </w:t>
            </w:r>
            <w:r w:rsidRPr="00EF44EE">
              <w:rPr>
                <w:rStyle w:val="hps"/>
                <w:rFonts w:ascii="Arial" w:hAnsi="Arial" w:cs="Arial"/>
                <w:color w:val="222222"/>
              </w:rPr>
              <w:t>ή τοποθεσία.</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6B0D0E">
            <w:pPr>
              <w:tabs>
                <w:tab w:val="left" w:pos="3686"/>
              </w:tabs>
              <w:spacing w:line="360" w:lineRule="auto"/>
              <w:jc w:val="both"/>
              <w:rPr>
                <w:rFonts w:ascii="Arial" w:hAnsi="Arial" w:cs="Arial"/>
              </w:rPr>
            </w:pPr>
            <w:r w:rsidRPr="00EF44EE">
              <w:rPr>
                <w:rStyle w:val="hps"/>
                <w:rFonts w:ascii="Arial" w:hAnsi="Arial" w:cs="Arial"/>
                <w:color w:val="222222"/>
              </w:rPr>
              <w:t xml:space="preserve"> (4</w:t>
            </w:r>
            <w:r w:rsidRPr="00EF44EE">
              <w:rPr>
                <w:rFonts w:ascii="Arial" w:hAnsi="Arial" w:cs="Arial"/>
                <w:color w:val="222222"/>
              </w:rPr>
              <w:t xml:space="preserve">) Το Δικαστήριο,  </w:t>
            </w:r>
            <w:r w:rsidRPr="00EF44EE">
              <w:rPr>
                <w:rStyle w:val="hps"/>
                <w:rFonts w:ascii="Arial" w:hAnsi="Arial" w:cs="Arial"/>
              </w:rPr>
              <w:t xml:space="preserve">για </w:t>
            </w:r>
            <w:r w:rsidRPr="00EF44EE">
              <w:rPr>
                <w:rStyle w:val="hps"/>
                <w:rFonts w:ascii="Arial" w:hAnsi="Arial" w:cs="Arial"/>
                <w:color w:val="222222"/>
              </w:rPr>
              <w:t>σκοπούς έκδοσης διατάγματος δυνάμει του εδαφίου(</w:t>
            </w:r>
            <w:r w:rsidRPr="00EF44EE">
              <w:rPr>
                <w:rFonts w:ascii="Arial" w:hAnsi="Arial" w:cs="Arial"/>
                <w:color w:val="222222"/>
              </w:rPr>
              <w:t xml:space="preserve">1) παράγραφος </w:t>
            </w:r>
            <w:r w:rsidRPr="00EF44EE">
              <w:rPr>
                <w:rStyle w:val="hps"/>
                <w:rFonts w:ascii="Arial" w:hAnsi="Arial" w:cs="Arial"/>
                <w:color w:val="222222"/>
              </w:rPr>
              <w:t>(</w:t>
            </w:r>
            <w:r w:rsidRPr="00EF44EE">
              <w:rPr>
                <w:rFonts w:ascii="Arial" w:hAnsi="Arial" w:cs="Arial"/>
                <w:color w:val="222222"/>
              </w:rPr>
              <w:t xml:space="preserve">α), λαμβάνει υπόψη του </w:t>
            </w:r>
            <w:r w:rsidRPr="00EF44EE">
              <w:rPr>
                <w:rStyle w:val="hps"/>
                <w:rFonts w:ascii="Arial" w:hAnsi="Arial" w:cs="Arial"/>
                <w:color w:val="222222"/>
              </w:rPr>
              <w:t>την ηλικία και τοεπίπεδο ωριμότηταςτου παιδιού</w:t>
            </w:r>
            <w:r w:rsidRPr="00EF44EE">
              <w:rPr>
                <w:rFonts w:ascii="Arial" w:hAnsi="Arial" w:cs="Arial"/>
                <w:color w:val="222222"/>
              </w:rPr>
              <w:t xml:space="preserve">, </w:t>
            </w:r>
            <w:r w:rsidRPr="00EF44EE">
              <w:rPr>
                <w:rStyle w:val="hps"/>
                <w:rFonts w:ascii="Arial" w:hAnsi="Arial" w:cs="Arial"/>
                <w:color w:val="222222"/>
              </w:rPr>
              <w:t>τη φύσητου αδικήματος για το οποίοτο παιδίέχει βρεθεί ένοχοκαι την παρακολούθηση από το παιδί σχολείου ή προγράμματος επαγγελματικής κατάρτισηςήάλλη δραστηριότηταστην οποίατο παιδίσυμμετέχει</w:t>
            </w:r>
            <w:r w:rsidRPr="00EF44EE">
              <w:rPr>
                <w:rFonts w:ascii="Arial" w:hAnsi="Arial" w:cs="Arial"/>
                <w:color w:val="222222"/>
              </w:rPr>
              <w:t xml:space="preserve">, </w:t>
            </w:r>
            <w:r w:rsidRPr="00EF44EE">
              <w:rPr>
                <w:rStyle w:val="hps"/>
                <w:rFonts w:ascii="Arial" w:hAnsi="Arial" w:cs="Arial"/>
                <w:color w:val="222222"/>
              </w:rPr>
              <w:t>και</w:t>
            </w:r>
            <w:r w:rsidRPr="00EF44EE">
              <w:rPr>
                <w:rFonts w:ascii="Arial" w:hAnsi="Arial" w:cs="Arial"/>
                <w:color w:val="222222"/>
              </w:rPr>
              <w:t xml:space="preserve"> να </w:t>
            </w:r>
            <w:r w:rsidRPr="00EF44EE">
              <w:rPr>
                <w:rStyle w:val="hps"/>
                <w:rFonts w:ascii="Arial" w:hAnsi="Arial" w:cs="Arial"/>
                <w:color w:val="222222"/>
              </w:rPr>
              <w:t>εξασφαλίζει</w:t>
            </w:r>
            <w:r w:rsidRPr="00EF44EE">
              <w:rPr>
                <w:rFonts w:ascii="Arial" w:hAnsi="Arial" w:cs="Arial"/>
                <w:color w:val="222222"/>
              </w:rPr>
              <w:t xml:space="preserve">, </w:t>
            </w:r>
            <w:r w:rsidRPr="00EF44EE">
              <w:rPr>
                <w:rStyle w:val="hps"/>
                <w:rFonts w:ascii="Arial" w:hAnsi="Arial" w:cs="Arial"/>
                <w:color w:val="222222"/>
              </w:rPr>
              <w:t>στο μέτρο του δυνατού</w:t>
            </w:r>
            <w:r w:rsidRPr="00EF44EE">
              <w:rPr>
                <w:rFonts w:ascii="Arial" w:hAnsi="Arial" w:cs="Arial"/>
                <w:color w:val="222222"/>
              </w:rPr>
              <w:t xml:space="preserve">, </w:t>
            </w:r>
            <w:r w:rsidRPr="00EF44EE">
              <w:rPr>
                <w:rStyle w:val="hps"/>
                <w:rFonts w:ascii="Arial" w:hAnsi="Arial" w:cs="Arial"/>
                <w:color w:val="222222"/>
              </w:rPr>
              <w:t xml:space="preserve">ότι οιώρες που θα καθορίζονται στο Διάταγμα δεν θα έρχονται σε αντίθεσημε τις συνήθεις δραστηριότητες του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color w:val="222222"/>
              </w:rPr>
              <w:t xml:space="preserve">(5) Το Δικαστήριο, </w:t>
            </w:r>
            <w:r w:rsidRPr="00EF44EE">
              <w:rPr>
                <w:rStyle w:val="hps"/>
                <w:rFonts w:ascii="Arial" w:hAnsi="Arial" w:cs="Arial"/>
              </w:rPr>
              <w:t xml:space="preserve">για </w:t>
            </w:r>
            <w:r w:rsidRPr="00EF44EE">
              <w:rPr>
                <w:rStyle w:val="hps"/>
                <w:rFonts w:ascii="Arial" w:hAnsi="Arial" w:cs="Arial"/>
                <w:color w:val="222222"/>
              </w:rPr>
              <w:t>σκοπούς έκδοσης διατάγματος δυνάμει του  εδαφίου(</w:t>
            </w:r>
            <w:r w:rsidRPr="00EF44EE">
              <w:rPr>
                <w:rFonts w:ascii="Arial" w:hAnsi="Arial" w:cs="Arial"/>
                <w:color w:val="222222"/>
              </w:rPr>
              <w:t xml:space="preserve">1) παράγραφος </w:t>
            </w:r>
            <w:r w:rsidRPr="00EF44EE">
              <w:rPr>
                <w:rStyle w:val="hps"/>
                <w:rFonts w:ascii="Arial" w:hAnsi="Arial" w:cs="Arial"/>
                <w:color w:val="222222"/>
              </w:rPr>
              <w:t>(</w:t>
            </w:r>
            <w:r w:rsidRPr="00EF44EE">
              <w:rPr>
                <w:rFonts w:ascii="Arial" w:hAnsi="Arial" w:cs="Arial"/>
                <w:color w:val="222222"/>
              </w:rPr>
              <w:t>β),</w:t>
            </w:r>
            <w:r w:rsidRPr="00EF44EE">
              <w:rPr>
                <w:rStyle w:val="hps"/>
                <w:rFonts w:ascii="Arial" w:hAnsi="Arial" w:cs="Arial"/>
                <w:color w:val="222222"/>
              </w:rPr>
              <w:t xml:space="preserve"> λαμβάνει υπόψη του την ηλικίακαι το επίπεδο</w:t>
            </w:r>
            <w:r w:rsidRPr="00EF44EE">
              <w:rPr>
                <w:rFonts w:ascii="Arial" w:hAnsi="Arial" w:cs="Arial"/>
                <w:color w:val="222222"/>
              </w:rPr>
              <w:t xml:space="preserve"> τ</w:t>
            </w:r>
            <w:r w:rsidRPr="00EF44EE">
              <w:rPr>
                <w:rStyle w:val="hps"/>
                <w:rFonts w:ascii="Arial" w:hAnsi="Arial" w:cs="Arial"/>
                <w:color w:val="222222"/>
              </w:rPr>
              <w:t>ης ωριμότητας του παιδιού</w:t>
            </w:r>
            <w:r w:rsidRPr="00EF44EE">
              <w:rPr>
                <w:rFonts w:ascii="Arial" w:hAnsi="Arial" w:cs="Arial"/>
                <w:color w:val="222222"/>
              </w:rPr>
              <w:t>, τ</w:t>
            </w:r>
            <w:r w:rsidRPr="00EF44EE">
              <w:rPr>
                <w:rStyle w:val="hps"/>
                <w:rFonts w:ascii="Arial" w:hAnsi="Arial" w:cs="Arial"/>
                <w:color w:val="222222"/>
              </w:rPr>
              <w:t>η φύσητου αδικήματος για τοοποίοτο παιδίέχει βρεθεί ένοχο</w:t>
            </w:r>
            <w:r w:rsidRPr="00EF44EE">
              <w:rPr>
                <w:rFonts w:ascii="Arial" w:hAnsi="Arial" w:cs="Arial"/>
                <w:color w:val="222222"/>
              </w:rPr>
              <w:t>, τ</w:t>
            </w:r>
            <w:r w:rsidRPr="00EF44EE">
              <w:rPr>
                <w:rStyle w:val="hps"/>
                <w:rFonts w:ascii="Arial" w:hAnsi="Arial" w:cs="Arial"/>
                <w:color w:val="222222"/>
              </w:rPr>
              <w:t>ην ημέραή την ώραπουτο παιδίδιέπραξε το αδίκημα</w:t>
            </w:r>
            <w:r w:rsidRPr="00EF44EE">
              <w:rPr>
                <w:rFonts w:ascii="Arial" w:hAnsi="Arial" w:cs="Arial"/>
                <w:color w:val="222222"/>
              </w:rPr>
              <w:t xml:space="preserve">, τον τόπο όπου </w:t>
            </w:r>
            <w:r w:rsidRPr="00EF44EE">
              <w:rPr>
                <w:rStyle w:val="hps"/>
                <w:rFonts w:ascii="Arial" w:hAnsi="Arial" w:cs="Arial"/>
                <w:color w:val="222222"/>
              </w:rPr>
              <w:t>διαπράχθηκε το αδίκημακαιτην πιθανότητατο παιδί ναδιαπράξει άλλο αδίκημαστον ίδιο ήπαρόμοιο χώρο</w:t>
            </w:r>
            <w:r w:rsidRPr="00EF44EE">
              <w:rPr>
                <w:rFonts w:ascii="Arial" w:hAnsi="Arial" w:cs="Arial"/>
                <w:color w:val="222222"/>
              </w:rPr>
              <w:t xml:space="preserve">, τόπο </w:t>
            </w:r>
            <w:r w:rsidRPr="00EF44EE">
              <w:rPr>
                <w:rStyle w:val="hps"/>
                <w:rFonts w:ascii="Arial" w:hAnsi="Arial" w:cs="Arial"/>
                <w:color w:val="222222"/>
              </w:rPr>
              <w:t>ή τοποθεσία</w:t>
            </w:r>
            <w:r w:rsidRPr="00EF44EE">
              <w:rPr>
                <w:rFonts w:ascii="Arial" w:hAnsi="Arial" w:cs="Arial"/>
                <w:color w:val="222222"/>
              </w:rPr>
              <w:t>.</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6B0D0E">
            <w:pPr>
              <w:tabs>
                <w:tab w:val="left" w:pos="3686"/>
              </w:tabs>
              <w:spacing w:line="360" w:lineRule="auto"/>
              <w:jc w:val="both"/>
              <w:rPr>
                <w:rFonts w:ascii="Arial" w:hAnsi="Arial" w:cs="Arial"/>
              </w:rPr>
            </w:pPr>
            <w:r w:rsidRPr="00EF44EE">
              <w:rPr>
                <w:rFonts w:ascii="Arial" w:hAnsi="Arial" w:cs="Arial"/>
              </w:rPr>
              <w:t>(6) Το Δικαστήριο δύναται να τροποποιήσει οποιοδήποτε Διάταγμα εκδόθηκε δυνάμει του παρόντος άρθρου και το οποίο βρίσκεται σε ισχύ, εάν ο</w:t>
            </w:r>
            <w:r w:rsidR="006B0D0E">
              <w:rPr>
                <w:rFonts w:ascii="Arial" w:hAnsi="Arial" w:cs="Arial"/>
              </w:rPr>
              <w:t xml:space="preserve">ι ασκούντες τη γονική μέριμνα </w:t>
            </w:r>
            <w:r w:rsidRPr="00EF44EE">
              <w:rPr>
                <w:rFonts w:ascii="Arial" w:hAnsi="Arial" w:cs="Arial"/>
              </w:rPr>
              <w:t xml:space="preserve"> του παιδιού ή το ίδιο το παιδί ή εκπρόσωπός του,  αποταθούν  στο Δικαστήριο με αίτηση για τροποποίηση του Διατάγματος που βρίσκεται σε ισχύ.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Style w:val="hps"/>
                <w:rFonts w:ascii="Arial" w:hAnsi="Arial" w:cs="Arial"/>
                <w:color w:val="222222"/>
                <w:sz w:val="20"/>
                <w:szCs w:val="20"/>
              </w:rPr>
              <w:t>Μη συμμόρφωσημε το διάταγμαπεριορισμού ελεύθερης διακίνησης</w:t>
            </w:r>
            <w:r w:rsidRPr="00EF44EE">
              <w:rPr>
                <w:rStyle w:val="shorttext"/>
                <w:rFonts w:ascii="Arial" w:hAnsi="Arial" w:cs="Arial"/>
                <w:color w:val="222222"/>
                <w:sz w:val="20"/>
                <w:szCs w:val="20"/>
              </w:rPr>
              <w:t>.</w:t>
            </w:r>
          </w:p>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lastRenderedPageBreak/>
              <w:t xml:space="preserve">125.- (1)  Εάν κατά το χρόνο που βρίσκεται σε ισχύ Διάταγμα περιορισμού ελεύθερης διακίνησης δυνάμει του άρθρου 124  το Δικαστήριο το οποίο εξέδωσε το Διάταγμα θεωρεί, </w:t>
            </w:r>
            <w:r w:rsidRPr="00EF44EE">
              <w:rPr>
                <w:rFonts w:ascii="Arial" w:hAnsi="Arial" w:cs="Arial"/>
              </w:rPr>
              <w:lastRenderedPageBreak/>
              <w:t xml:space="preserve">κατόπιν αιτήσεως του λειτουργού  </w:t>
            </w:r>
            <w:r w:rsidR="00CB4964">
              <w:rPr>
                <w:rFonts w:ascii="Arial" w:hAnsi="Arial" w:cs="Arial"/>
              </w:rPr>
              <w:t>ε</w:t>
            </w:r>
            <w:r w:rsidRPr="00EF44EE">
              <w:rPr>
                <w:rFonts w:ascii="Arial" w:hAnsi="Arial" w:cs="Arial"/>
              </w:rPr>
              <w:t xml:space="preserve">υημερίας που παρακολουθεί </w:t>
            </w:r>
            <w:r w:rsidRPr="00EF44EE">
              <w:rPr>
                <w:rStyle w:val="hps"/>
                <w:rFonts w:ascii="Arial" w:hAnsi="Arial" w:cs="Arial"/>
                <w:color w:val="222222"/>
              </w:rPr>
              <w:t xml:space="preserve"> το συγκεκριμένο παιδί</w:t>
            </w:r>
            <w:r w:rsidRPr="00EF44EE">
              <w:rPr>
                <w:rFonts w:ascii="Arial" w:hAnsi="Arial" w:cs="Arial"/>
                <w:color w:val="222222"/>
              </w:rPr>
              <w:t xml:space="preserve">, </w:t>
            </w:r>
            <w:r w:rsidRPr="00EF44EE">
              <w:rPr>
                <w:rStyle w:val="hps"/>
                <w:rFonts w:ascii="Arial" w:hAnsi="Arial" w:cs="Arial"/>
                <w:color w:val="222222"/>
              </w:rPr>
              <w:t>ότι το παιδίέχειαποτύχει</w:t>
            </w:r>
            <w:r w:rsidRPr="00EF44EE">
              <w:rPr>
                <w:rFonts w:ascii="Arial" w:hAnsi="Arial" w:cs="Arial"/>
                <w:color w:val="222222"/>
              </w:rPr>
              <w:t xml:space="preserve">, </w:t>
            </w:r>
            <w:r w:rsidRPr="00EF44EE">
              <w:rPr>
                <w:rStyle w:val="hps"/>
                <w:rFonts w:ascii="Arial" w:hAnsi="Arial" w:cs="Arial"/>
                <w:color w:val="222222"/>
              </w:rPr>
              <w:t>χωρίς εύλογη αιτία,νασυμμορφωθεί με το εν λόγω Διάταγμα ή</w:t>
            </w:r>
            <w:r w:rsidRPr="00EF44EE">
              <w:rPr>
                <w:rFonts w:ascii="Arial" w:hAnsi="Arial" w:cs="Arial"/>
                <w:color w:val="222222"/>
              </w:rPr>
              <w:t xml:space="preserve"> με οποιοδήποτε όρο του Διατάγματος,   </w:t>
            </w:r>
            <w:r w:rsidRPr="00EF44EE">
              <w:rPr>
                <w:rStyle w:val="hps"/>
                <w:rFonts w:ascii="Arial" w:hAnsi="Arial" w:cs="Arial"/>
                <w:color w:val="222222"/>
              </w:rPr>
              <w:t>το Δικαστήριο δύναται</w:t>
            </w:r>
            <w:r w:rsidRPr="00EF44EE">
              <w:rPr>
                <w:rStyle w:val="atn"/>
                <w:rFonts w:ascii="Arial" w:hAnsi="Arial" w:cs="Arial"/>
                <w:color w:val="222222"/>
              </w:rPr>
              <w:t>:</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Style w:val="hps"/>
                <w:rFonts w:ascii="Arial" w:hAnsi="Arial" w:cs="Arial"/>
                <w:color w:val="222222"/>
              </w:rPr>
              <w:t>(α) να ακυρώσει το Διάταγμα, ή</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color w:val="222222"/>
              </w:rPr>
            </w:pPr>
            <w:r w:rsidRPr="00EF44EE">
              <w:rPr>
                <w:rStyle w:val="hps"/>
                <w:rFonts w:ascii="Arial" w:hAnsi="Arial" w:cs="Arial"/>
                <w:color w:val="222222"/>
              </w:rPr>
              <w:t>(β) να τροποποιήσει το Διάταγμα, ή</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Style w:val="hps"/>
                <w:rFonts w:ascii="Arial" w:hAnsi="Arial" w:cs="Arial"/>
                <w:color w:val="222222"/>
              </w:rPr>
              <w:t>(γ) να ακυρώσει το Διάταγμα και να ασχοληθεί με την υπόθεση με οποιονδήποτε άλλο τρόπο με τον οποίο θα μπορούσε να είχε αντιμετωπιστεί, πριν από την έκδοση του Διατάγματος δυνάμει του άρθρου 124.</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Style w:val="hps"/>
                <w:rFonts w:ascii="Arial" w:hAnsi="Arial" w:cs="Arial"/>
                <w:color w:val="222222"/>
              </w:rPr>
              <w:t>(2)Το Δικαστήριο</w:t>
            </w:r>
            <w:r w:rsidRPr="00EF44EE">
              <w:rPr>
                <w:rFonts w:ascii="Arial" w:hAnsi="Arial" w:cs="Arial"/>
                <w:color w:val="222222"/>
              </w:rPr>
              <w:t xml:space="preserve"> κατά την λήψη απόφασης </w:t>
            </w:r>
            <w:r w:rsidRPr="00EF44EE">
              <w:rPr>
                <w:rStyle w:val="hps"/>
                <w:rFonts w:ascii="Arial" w:hAnsi="Arial" w:cs="Arial"/>
                <w:color w:val="222222"/>
              </w:rPr>
              <w:t>σύμφωνα με το εδάφιο(</w:t>
            </w:r>
            <w:r w:rsidRPr="00EF44EE">
              <w:rPr>
                <w:rFonts w:ascii="Arial" w:hAnsi="Arial" w:cs="Arial"/>
                <w:color w:val="222222"/>
              </w:rPr>
              <w:t xml:space="preserve">1), </w:t>
            </w:r>
            <w:r w:rsidRPr="00EF44EE">
              <w:rPr>
                <w:rStyle w:val="hps"/>
                <w:rFonts w:ascii="Arial" w:hAnsi="Arial" w:cs="Arial"/>
              </w:rPr>
              <w:t>λαμβάνει υπόψη</w:t>
            </w:r>
            <w:r w:rsidRPr="00EF44EE">
              <w:rPr>
                <w:rStyle w:val="hps"/>
                <w:rFonts w:ascii="Arial" w:hAnsi="Arial" w:cs="Arial"/>
                <w:color w:val="222222"/>
              </w:rPr>
              <w:t>την έκταση</w:t>
            </w:r>
            <w:r w:rsidRPr="00EF44EE">
              <w:rPr>
                <w:rFonts w:ascii="Arial" w:hAnsi="Arial" w:cs="Arial"/>
                <w:color w:val="222222"/>
              </w:rPr>
              <w:t xml:space="preserve"> στην οποία το παιδί δεν συμμορφώθηκε με οποιοδήποτε όρο του Διάταγματος περιορισμού ελευθερίας διακίνησης  και το χρονικό διάστημα</w:t>
            </w:r>
            <w:r w:rsidRPr="00EF44EE">
              <w:rPr>
                <w:rStyle w:val="hps"/>
                <w:rFonts w:ascii="Arial" w:hAnsi="Arial" w:cs="Arial"/>
                <w:color w:val="222222"/>
              </w:rPr>
              <w:t xml:space="preserve"> για το οποίοτο παιδί δενσυμμορφώθηκε </w:t>
            </w:r>
            <w:r w:rsidRPr="00EF44EE">
              <w:rPr>
                <w:rFonts w:ascii="Arial" w:hAnsi="Arial" w:cs="Arial"/>
                <w:color w:val="222222"/>
              </w:rPr>
              <w:t xml:space="preserve">με οποιοδήποτε όρο τέτοιου Διάταγματος.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Style w:val="hps"/>
                <w:rFonts w:ascii="Arial" w:hAnsi="Arial" w:cs="Arial"/>
                <w:color w:val="222222"/>
              </w:rPr>
              <w:t>(3) Σε περίπτωση πουτο Δικαστήριο προτίθεται ναασκήσει τις εξουσίες τουδυνάμει του εδαφίου(</w:t>
            </w:r>
            <w:r w:rsidRPr="00EF44EE">
              <w:rPr>
                <w:rFonts w:ascii="Arial" w:hAnsi="Arial" w:cs="Arial"/>
                <w:color w:val="222222"/>
              </w:rPr>
              <w:t xml:space="preserve">1) του παρόντος άρθρου, καλεί </w:t>
            </w:r>
            <w:r w:rsidRPr="00EF44EE">
              <w:rPr>
                <w:rStyle w:val="hps"/>
                <w:rFonts w:ascii="Arial" w:hAnsi="Arial" w:cs="Arial"/>
                <w:color w:val="222222"/>
              </w:rPr>
              <w:t>το παιδίνα εμφανιστεί ενώπιόν τουκαι</w:t>
            </w:r>
            <w:r w:rsidRPr="00EF44EE">
              <w:rPr>
                <w:rFonts w:ascii="Arial" w:hAnsi="Arial" w:cs="Arial"/>
                <w:color w:val="222222"/>
              </w:rPr>
              <w:t xml:space="preserve">, </w:t>
            </w:r>
            <w:r w:rsidRPr="00EF44EE">
              <w:rPr>
                <w:rStyle w:val="hps"/>
                <w:rFonts w:ascii="Arial" w:hAnsi="Arial" w:cs="Arial"/>
                <w:color w:val="222222"/>
              </w:rPr>
              <w:t>αν το παιδίδεν το πράξει</w:t>
            </w:r>
            <w:r w:rsidRPr="00EF44EE">
              <w:rPr>
                <w:rFonts w:ascii="Arial" w:hAnsi="Arial" w:cs="Arial"/>
                <w:color w:val="222222"/>
              </w:rPr>
              <w:t xml:space="preserve">, </w:t>
            </w:r>
            <w:r w:rsidRPr="00EF44EE">
              <w:rPr>
                <w:rStyle w:val="hps"/>
                <w:rFonts w:ascii="Arial" w:hAnsi="Arial" w:cs="Arial"/>
                <w:color w:val="222222"/>
              </w:rPr>
              <w:t>μπορεί να εκδώσει ένταλμασύλληψήςτου.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Διάταγμα επιτήρησης και περιορισμού της ελευθερίας διακίνησης </w:t>
            </w:r>
            <w:r w:rsidRPr="00EF44EE">
              <w:rPr>
                <w:rFonts w:ascii="Arial" w:hAnsi="Arial" w:cs="Arial"/>
                <w:sz w:val="20"/>
                <w:szCs w:val="20"/>
              </w:rPr>
              <w:lastRenderedPageBreak/>
              <w:t>(Διπλό Διάταγμα).</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lastRenderedPageBreak/>
              <w:t xml:space="preserve">126.- (1)  Για σκοπούς του παρόντος άρθρου, «διπλό διάταγμα» σημαίνει το διάταγμα που εκδίδεται από το </w:t>
            </w:r>
            <w:r w:rsidRPr="00EF44EE">
              <w:rPr>
                <w:rFonts w:ascii="Arial" w:hAnsi="Arial" w:cs="Arial"/>
              </w:rPr>
              <w:lastRenderedPageBreak/>
              <w:t xml:space="preserve">Δικαστήριο και διατάζει: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(α) το παιδί να είναι υπό την εποτεία του επιτηρητή  δοκιμασίας και  λειτουργού </w:t>
            </w:r>
            <w:r w:rsidR="00CB4964">
              <w:rPr>
                <w:rFonts w:ascii="Arial" w:hAnsi="Arial" w:cs="Arial"/>
              </w:rPr>
              <w:t>ε</w:t>
            </w:r>
            <w:r w:rsidRPr="00EF44EE">
              <w:rPr>
                <w:rFonts w:ascii="Arial" w:hAnsi="Arial" w:cs="Arial"/>
              </w:rPr>
              <w:t xml:space="preserve">υημερίας για καθορισμένη περίοδο, ή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το παιδί να παρουσιάζεται  σε κέντρο ημ</w:t>
            </w:r>
            <w:r w:rsidR="00CB4964">
              <w:rPr>
                <w:rFonts w:ascii="Arial" w:hAnsi="Arial" w:cs="Arial"/>
              </w:rPr>
              <w:t>έρας</w:t>
            </w:r>
            <w:r w:rsidRPr="00EF44EE">
              <w:rPr>
                <w:rStyle w:val="hps"/>
                <w:rFonts w:ascii="Arial" w:hAnsi="Arial" w:cs="Arial"/>
                <w:color w:val="222222"/>
              </w:rPr>
              <w:t xml:space="preserve"> για χρονικό διάστημαπου δενυπερβαίνει τις 90 ημέρες,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Style w:val="hps"/>
                <w:rFonts w:ascii="Arial" w:hAnsi="Arial" w:cs="Arial"/>
                <w:color w:val="222222"/>
              </w:rPr>
              <w:t>και το οποίο</w:t>
            </w:r>
            <w:r w:rsidRPr="00EF44EE">
              <w:rPr>
                <w:rFonts w:ascii="Arial" w:hAnsi="Arial" w:cs="Arial"/>
                <w:color w:val="222222"/>
              </w:rPr>
              <w:t xml:space="preserve">  ταυτόχρονα </w:t>
            </w:r>
            <w:r w:rsidRPr="00EF44EE">
              <w:rPr>
                <w:rStyle w:val="hps"/>
                <w:rFonts w:ascii="Arial" w:hAnsi="Arial" w:cs="Arial"/>
                <w:color w:val="222222"/>
              </w:rPr>
              <w:t>περιορίζειτην ελεύθερη διακίνηση του παιδιούγια ορισμένο χρονικό διάστημαπου δενυπερβαίνει τους 6 μήνες</w:t>
            </w:r>
            <w:r w:rsidRPr="00EF44EE">
              <w:rPr>
                <w:rFonts w:ascii="Arial" w:hAnsi="Arial" w:cs="Arial"/>
                <w:color w:val="222222"/>
              </w:rPr>
              <w:t>.</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6B0D0E">
            <w:pPr>
              <w:tabs>
                <w:tab w:val="left" w:pos="3686"/>
              </w:tabs>
              <w:spacing w:line="360" w:lineRule="auto"/>
              <w:jc w:val="both"/>
              <w:rPr>
                <w:rFonts w:ascii="Arial" w:hAnsi="Arial" w:cs="Arial"/>
              </w:rPr>
            </w:pPr>
            <w:r w:rsidRPr="00EF44EE">
              <w:rPr>
                <w:rStyle w:val="hps"/>
                <w:rFonts w:ascii="Arial" w:hAnsi="Arial" w:cs="Arial"/>
                <w:color w:val="222222"/>
              </w:rPr>
              <w:t>(</w:t>
            </w:r>
            <w:r w:rsidRPr="00EF44EE">
              <w:rPr>
                <w:rFonts w:ascii="Arial" w:hAnsi="Arial" w:cs="Arial"/>
                <w:color w:val="222222"/>
              </w:rPr>
              <w:t xml:space="preserve">2) </w:t>
            </w:r>
            <w:r w:rsidRPr="00EF44EE">
              <w:rPr>
                <w:rStyle w:val="hps"/>
                <w:rFonts w:ascii="Arial" w:hAnsi="Arial" w:cs="Arial"/>
                <w:color w:val="222222"/>
              </w:rPr>
              <w:t>Το Δικαστήριοδύναται να εκδίδει διπλό διάταγμα</w:t>
            </w:r>
            <w:r w:rsidRPr="00EF44EE">
              <w:rPr>
                <w:rFonts w:ascii="Arial" w:hAnsi="Arial" w:cs="Arial"/>
                <w:color w:val="222222"/>
              </w:rPr>
              <w:t xml:space="preserve">, όταν κατά την κρίση του, </w:t>
            </w:r>
            <w:r w:rsidRPr="00EF44EE">
              <w:rPr>
                <w:rStyle w:val="hps"/>
                <w:rFonts w:ascii="Arial" w:hAnsi="Arial" w:cs="Arial"/>
                <w:color w:val="222222"/>
              </w:rPr>
              <w:t xml:space="preserve"> ούτε ηεποπτεία από</w:t>
            </w:r>
            <w:r w:rsidRPr="00EF44EE">
              <w:rPr>
                <w:rFonts w:ascii="Arial" w:hAnsi="Arial" w:cs="Arial"/>
                <w:color w:val="222222"/>
              </w:rPr>
              <w:t xml:space="preserve"> τον </w:t>
            </w:r>
            <w:r w:rsidRPr="00EF44EE">
              <w:rPr>
                <w:rStyle w:val="hps"/>
                <w:rFonts w:ascii="Arial" w:hAnsi="Arial" w:cs="Arial"/>
                <w:color w:val="222222"/>
              </w:rPr>
              <w:t xml:space="preserve">επιτηρητή δοκιμασίας  και  λειτουργό </w:t>
            </w:r>
            <w:r w:rsidR="00CB4964">
              <w:rPr>
                <w:rStyle w:val="hps"/>
                <w:rFonts w:ascii="Arial" w:hAnsi="Arial" w:cs="Arial"/>
                <w:color w:val="222222"/>
              </w:rPr>
              <w:t>ε</w:t>
            </w:r>
            <w:r w:rsidRPr="00EF44EE">
              <w:rPr>
                <w:rStyle w:val="hps"/>
                <w:rFonts w:ascii="Arial" w:hAnsi="Arial" w:cs="Arial"/>
                <w:color w:val="222222"/>
              </w:rPr>
              <w:t>υημερίας</w:t>
            </w:r>
            <w:r w:rsidRPr="00EF44EE">
              <w:rPr>
                <w:rFonts w:ascii="Arial" w:hAnsi="Arial" w:cs="Arial"/>
                <w:color w:val="222222"/>
              </w:rPr>
              <w:t xml:space="preserve">, αλλά ούτε και  η </w:t>
            </w:r>
            <w:r w:rsidRPr="00EF44EE">
              <w:rPr>
                <w:rStyle w:val="hps"/>
                <w:rFonts w:ascii="Arial" w:hAnsi="Arial" w:cs="Arial"/>
                <w:color w:val="222222"/>
              </w:rPr>
              <w:t xml:space="preserve">συμμετοχή του παιδίου σεκέντρο </w:t>
            </w:r>
            <w:r w:rsidRPr="00EF44EE">
              <w:rPr>
                <w:rFonts w:ascii="Arial" w:hAnsi="Arial" w:cs="Arial"/>
              </w:rPr>
              <w:t>ημ</w:t>
            </w:r>
            <w:r w:rsidR="00CB4964">
              <w:rPr>
                <w:rFonts w:ascii="Arial" w:hAnsi="Arial" w:cs="Arial"/>
              </w:rPr>
              <w:t>έρας</w:t>
            </w:r>
            <w:r w:rsidRPr="00EF44EE">
              <w:rPr>
                <w:rFonts w:ascii="Arial" w:hAnsi="Arial" w:cs="Arial"/>
                <w:color w:val="222222"/>
              </w:rPr>
              <w:t xml:space="preserve">, </w:t>
            </w:r>
            <w:r w:rsidRPr="00EF44EE">
              <w:rPr>
                <w:rFonts w:ascii="Arial" w:hAnsi="Arial" w:cs="Arial"/>
              </w:rPr>
              <w:t>συμπεριλαμβανομένων των όρων που μπορεί να έχουν επιβληθεί σε σχέση με την εποπτεία ή τη συμμετοχή του παιδίου σε κέντρο ημ</w:t>
            </w:r>
            <w:r w:rsidR="006B0D0E">
              <w:rPr>
                <w:rFonts w:ascii="Arial" w:hAnsi="Arial" w:cs="Arial"/>
              </w:rPr>
              <w:t xml:space="preserve">έρας </w:t>
            </w:r>
            <w:r w:rsidRPr="00EF44EE">
              <w:rPr>
                <w:rFonts w:ascii="Arial" w:hAnsi="Arial" w:cs="Arial"/>
              </w:rPr>
              <w:t xml:space="preserve">, </w:t>
            </w:r>
            <w:r w:rsidRPr="00EF44EE">
              <w:rPr>
                <w:rStyle w:val="hps"/>
                <w:rFonts w:ascii="Arial" w:hAnsi="Arial" w:cs="Arial"/>
                <w:color w:val="222222"/>
              </w:rPr>
              <w:t>θα μπορούσε</w:t>
            </w:r>
            <w:r w:rsidRPr="00EF44EE">
              <w:rPr>
                <w:rFonts w:ascii="Arial" w:hAnsi="Arial" w:cs="Arial"/>
                <w:color w:val="222222"/>
              </w:rPr>
              <w:t xml:space="preserve"> από μόνη της </w:t>
            </w:r>
            <w:r w:rsidRPr="00EF44EE">
              <w:rPr>
                <w:rStyle w:val="hps"/>
                <w:rFonts w:ascii="Arial" w:hAnsi="Arial" w:cs="Arial"/>
                <w:color w:val="222222"/>
              </w:rPr>
              <w:t>να μειώσει επαρκώςτην πιθανότητατο παιδί</w:t>
            </w:r>
            <w:r w:rsidRPr="00EF44EE">
              <w:rPr>
                <w:rFonts w:ascii="Arial" w:hAnsi="Arial" w:cs="Arial"/>
                <w:color w:val="222222"/>
              </w:rPr>
              <w:t xml:space="preserve"> να </w:t>
            </w:r>
            <w:r w:rsidRPr="00EF44EE">
              <w:rPr>
                <w:rStyle w:val="hps"/>
                <w:rFonts w:ascii="Arial" w:hAnsi="Arial" w:cs="Arial"/>
                <w:color w:val="222222"/>
              </w:rPr>
              <w:t>διαπράξει νέα αδικήματα</w:t>
            </w:r>
            <w:r w:rsidRPr="00EF44EE">
              <w:rPr>
                <w:rFonts w:ascii="Arial" w:hAnsi="Arial" w:cs="Arial"/>
                <w:color w:val="222222"/>
              </w:rPr>
              <w:t>.</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(3) Το διπλό Διάταγμα πρέπει να θεωρείται για όλους τους σκοπούς του παρόντος Νόμου, ως-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διάταγμα επιτήρησης , εάν αυτό εκδίδεται δυνάμει του  εδαφίου 1(α),</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Style w:val="hps"/>
                <w:rFonts w:ascii="Arial" w:hAnsi="Arial" w:cs="Arial"/>
                <w:color w:val="222222"/>
              </w:rPr>
              <w:t>(</w:t>
            </w:r>
            <w:r w:rsidRPr="00EF44EE">
              <w:rPr>
                <w:rFonts w:ascii="Arial" w:hAnsi="Arial" w:cs="Arial"/>
                <w:color w:val="222222"/>
              </w:rPr>
              <w:t>β) διάταγμα κέντρου ημ</w:t>
            </w:r>
            <w:r w:rsidR="00CB4964">
              <w:rPr>
                <w:rFonts w:ascii="Arial" w:hAnsi="Arial" w:cs="Arial"/>
                <w:color w:val="222222"/>
              </w:rPr>
              <w:t>έρας</w:t>
            </w:r>
            <w:r w:rsidRPr="00EF44EE">
              <w:rPr>
                <w:rFonts w:ascii="Arial" w:hAnsi="Arial" w:cs="Arial"/>
                <w:color w:val="222222"/>
              </w:rPr>
              <w:t xml:space="preserve">, εάν αυτό εκδίδεται δυνάμει του  εδαφίου </w:t>
            </w:r>
            <w:r w:rsidRPr="00EF44EE">
              <w:rPr>
                <w:rStyle w:val="hps"/>
                <w:rFonts w:ascii="Arial" w:hAnsi="Arial" w:cs="Arial"/>
                <w:color w:val="222222"/>
              </w:rPr>
              <w:t>(</w:t>
            </w:r>
            <w:r w:rsidRPr="00EF44EE">
              <w:rPr>
                <w:rFonts w:ascii="Arial" w:hAnsi="Arial" w:cs="Arial"/>
                <w:color w:val="222222"/>
              </w:rPr>
              <w:t xml:space="preserve">1) </w:t>
            </w:r>
            <w:r w:rsidRPr="00EF44EE">
              <w:rPr>
                <w:rStyle w:val="hps"/>
                <w:rFonts w:ascii="Arial" w:hAnsi="Arial" w:cs="Arial"/>
                <w:color w:val="222222"/>
              </w:rPr>
              <w:t>(</w:t>
            </w:r>
            <w:r w:rsidRPr="00EF44EE">
              <w:rPr>
                <w:rFonts w:ascii="Arial" w:hAnsi="Arial" w:cs="Arial"/>
                <w:color w:val="222222"/>
              </w:rPr>
              <w:t xml:space="preserve">β), </w:t>
            </w:r>
            <w:r w:rsidRPr="00EF44EE">
              <w:rPr>
                <w:rStyle w:val="hps"/>
                <w:rFonts w:ascii="Arial" w:hAnsi="Arial" w:cs="Arial"/>
                <w:color w:val="222222"/>
              </w:rPr>
              <w:t>και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6B0D0E">
            <w:pPr>
              <w:tabs>
                <w:tab w:val="left" w:pos="3686"/>
              </w:tabs>
              <w:spacing w:line="360" w:lineRule="auto"/>
              <w:jc w:val="both"/>
              <w:rPr>
                <w:rFonts w:ascii="Arial" w:hAnsi="Arial" w:cs="Arial"/>
              </w:rPr>
            </w:pPr>
            <w:r w:rsidRPr="00EF44EE">
              <w:rPr>
                <w:rStyle w:val="hps"/>
                <w:rFonts w:ascii="Arial" w:hAnsi="Arial" w:cs="Arial"/>
                <w:color w:val="222222"/>
              </w:rPr>
              <w:t xml:space="preserve">(γ) διάταγμα περιορισμού ελεύθερης διακίνησης, εφόσον περιορίζει τις μετακινήσεις του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Style w:val="hps"/>
                <w:rFonts w:ascii="Arial" w:hAnsi="Arial" w:cs="Arial"/>
                <w:color w:val="222222"/>
                <w:sz w:val="20"/>
                <w:szCs w:val="20"/>
              </w:rPr>
              <w:t xml:space="preserve">‘Εκδοση Κανονισμών </w:t>
            </w:r>
            <w:r w:rsidRPr="00EF44EE">
              <w:rPr>
                <w:rStyle w:val="shorttext"/>
                <w:rFonts w:ascii="Arial" w:hAnsi="Arial" w:cs="Arial"/>
                <w:color w:val="222222"/>
                <w:sz w:val="20"/>
                <w:szCs w:val="20"/>
              </w:rPr>
              <w:t>.</w:t>
            </w:r>
          </w:p>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127. Κανονισμοί δύνανται να  καθορίζουν κάθε αναγκαία λεπτομέρεια αναφορικά με την εφαρμογή του παρόντος Μέρους, και, ειδικότερα αναφορικά με-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Style w:val="hps"/>
                <w:rFonts w:ascii="Arial" w:hAnsi="Arial" w:cs="Arial"/>
                <w:color w:val="222222"/>
              </w:rPr>
              <w:t>(</w:t>
            </w:r>
            <w:r w:rsidRPr="00EF44EE">
              <w:rPr>
                <w:rFonts w:ascii="Arial" w:hAnsi="Arial" w:cs="Arial"/>
                <w:color w:val="222222"/>
              </w:rPr>
              <w:t xml:space="preserve">α) τα </w:t>
            </w:r>
            <w:r w:rsidRPr="00EF44EE">
              <w:rPr>
                <w:rStyle w:val="hps"/>
                <w:rFonts w:ascii="Arial" w:hAnsi="Arial" w:cs="Arial"/>
                <w:color w:val="222222"/>
              </w:rPr>
              <w:t>μέτρα που πρέπει να ληφθούν για την αποτροπήκάθε κινδύνου σε σχέση με τηνυγεία ή την ευημερίατων παιδιών</w:t>
            </w:r>
            <w:r w:rsidRPr="00EF44EE">
              <w:rPr>
                <w:rFonts w:ascii="Arial" w:hAnsi="Arial" w:cs="Arial"/>
                <w:color w:val="222222"/>
              </w:rPr>
              <w:t xml:space="preserve"> για τα οποία έχει εκδοθεί οποιοδήποτε Διάταγμα από το Δικαστήριο∙</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color w:val="222222"/>
              </w:rPr>
              <w:t xml:space="preserve">(β) τις διαδικασίες </w:t>
            </w:r>
            <w:r w:rsidRPr="00EF44EE">
              <w:rPr>
                <w:rStyle w:val="hps"/>
                <w:rFonts w:ascii="Arial" w:hAnsi="Arial" w:cs="Arial"/>
                <w:color w:val="222222"/>
              </w:rPr>
              <w:t xml:space="preserve">που πρέπει να ακολουθούνται από τονεπιτηρητή  δοκιμασίας,  τον λειτουργό </w:t>
            </w:r>
            <w:r w:rsidR="00CB4964">
              <w:rPr>
                <w:rStyle w:val="hps"/>
                <w:rFonts w:ascii="Arial" w:hAnsi="Arial" w:cs="Arial"/>
                <w:color w:val="222222"/>
              </w:rPr>
              <w:t>ε</w:t>
            </w:r>
            <w:r w:rsidRPr="00EF44EE">
              <w:rPr>
                <w:rStyle w:val="hps"/>
                <w:rFonts w:ascii="Arial" w:hAnsi="Arial" w:cs="Arial"/>
                <w:color w:val="222222"/>
              </w:rPr>
              <w:t>υημερίαςή</w:t>
            </w:r>
            <w:r w:rsidRPr="00EF44EE">
              <w:rPr>
                <w:rFonts w:ascii="Arial" w:hAnsi="Arial" w:cs="Arial"/>
                <w:color w:val="222222"/>
              </w:rPr>
              <w:t xml:space="preserve"> από </w:t>
            </w:r>
            <w:r w:rsidRPr="00EF44EE">
              <w:rPr>
                <w:rStyle w:val="hps"/>
                <w:rFonts w:ascii="Arial" w:hAnsi="Arial" w:cs="Arial"/>
                <w:color w:val="222222"/>
              </w:rPr>
              <w:t xml:space="preserve">οποιοδήποτε άλλοπρόσωπο που συμμετέχειστην εποπτείατουπαιδιού ή παροχή στήριξης στο παιδί στο πλαίσιο Διατάγματος που εκδίδεται δυνάμει του παρόντος Μέρους∙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Style w:val="hps"/>
                <w:rFonts w:ascii="Arial" w:hAnsi="Arial" w:cs="Arial"/>
                <w:color w:val="222222"/>
              </w:rPr>
              <w:t>(</w:t>
            </w:r>
            <w:r w:rsidRPr="00EF44EE">
              <w:rPr>
                <w:rFonts w:ascii="Arial" w:hAnsi="Arial" w:cs="Arial"/>
                <w:color w:val="222222"/>
              </w:rPr>
              <w:t xml:space="preserve">γ) τα αρχεία </w:t>
            </w:r>
            <w:r w:rsidRPr="00EF44EE">
              <w:rPr>
                <w:rStyle w:val="hps"/>
                <w:rFonts w:ascii="Arial" w:hAnsi="Arial" w:cs="Arial"/>
                <w:color w:val="222222"/>
              </w:rPr>
              <w:t>που πρέπει να τηρούνταισε σχέση μεοποιοδήποτε παιδί και τις αρμόδιες αρχές που πρέπει να τηρούν τα εν λόγω αρχεία∙</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Style w:val="hps"/>
                <w:rFonts w:ascii="Arial" w:hAnsi="Arial" w:cs="Arial"/>
                <w:color w:val="222222"/>
              </w:rPr>
            </w:pPr>
            <w:r w:rsidRPr="00EF44EE">
              <w:rPr>
                <w:rStyle w:val="hps"/>
                <w:rFonts w:ascii="Arial" w:hAnsi="Arial" w:cs="Arial"/>
                <w:color w:val="222222"/>
              </w:rPr>
              <w:t>(δ) τη δυνατότητα ανταλλαγής πληροφοριών και στοιχείων μεταξύ όλων των αρμοδίων αρχών που εμπλέκονται στην εφαρμογή του παρόντος Μέρους και του Δικαστηρίου και την προστασία των δεδομένων προσωπικού χαρακτήρα του παιδιού ή των γονέων ή κηδεμόνων του∙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both"/>
              <w:rPr>
                <w:rFonts w:ascii="Arial" w:hAnsi="Arial" w:cs="Arial"/>
                <w:sz w:val="20"/>
                <w:szCs w:val="20"/>
              </w:rPr>
            </w:pPr>
          </w:p>
        </w:tc>
        <w:tc>
          <w:tcPr>
            <w:tcW w:w="3712" w:type="pct"/>
            <w:gridSpan w:val="3"/>
            <w:shd w:val="clear" w:color="auto" w:fill="FFFFFF" w:themeFill="background1"/>
          </w:tcPr>
          <w:p w:rsidR="0004117E" w:rsidRPr="00EF44EE" w:rsidRDefault="0004117E" w:rsidP="006B0D0E">
            <w:pPr>
              <w:tabs>
                <w:tab w:val="left" w:pos="3686"/>
              </w:tabs>
              <w:spacing w:line="360" w:lineRule="auto"/>
              <w:jc w:val="both"/>
              <w:rPr>
                <w:rFonts w:ascii="Arial" w:hAnsi="Arial" w:cs="Arial"/>
              </w:rPr>
            </w:pPr>
            <w:r w:rsidRPr="00EF44EE">
              <w:rPr>
                <w:rFonts w:ascii="Arial" w:hAnsi="Arial" w:cs="Arial"/>
              </w:rPr>
              <w:t>(ε)</w:t>
            </w:r>
            <w:r w:rsidRPr="00EF44EE">
              <w:rPr>
                <w:rFonts w:ascii="Arial" w:hAnsi="Arial" w:cs="Arial"/>
                <w:color w:val="222222"/>
              </w:rPr>
              <w:t xml:space="preserve"> τους όρους </w:t>
            </w:r>
            <w:r w:rsidRPr="00EF44EE">
              <w:rPr>
                <w:rStyle w:val="hps"/>
                <w:rFonts w:ascii="Arial" w:hAnsi="Arial" w:cs="Arial"/>
                <w:color w:val="222222"/>
              </w:rPr>
              <w:t>υπό τους οποίουςπαιδί μπορ</w:t>
            </w:r>
            <w:r w:rsidR="006B0D0E">
              <w:rPr>
                <w:rStyle w:val="hps"/>
                <w:rFonts w:ascii="Arial" w:hAnsi="Arial" w:cs="Arial"/>
                <w:color w:val="222222"/>
              </w:rPr>
              <w:t>εί</w:t>
            </w:r>
            <w:r w:rsidRPr="00EF44EE">
              <w:rPr>
                <w:rStyle w:val="hps"/>
                <w:rFonts w:ascii="Arial" w:hAnsi="Arial" w:cs="Arial"/>
                <w:color w:val="222222"/>
              </w:rPr>
              <w:t xml:space="preserve"> να </w:t>
            </w:r>
            <w:r w:rsidRPr="00EF44EE">
              <w:rPr>
                <w:rStyle w:val="hps"/>
                <w:rFonts w:ascii="Arial" w:hAnsi="Arial" w:cs="Arial"/>
                <w:color w:val="222222"/>
              </w:rPr>
              <w:lastRenderedPageBreak/>
              <w:t>τοποθετηθείυπό την επιτήρηση  κατάλληλωνατόμων και</w:t>
            </w:r>
            <w:r w:rsidRPr="00EF44EE">
              <w:rPr>
                <w:rFonts w:ascii="Arial" w:hAnsi="Arial" w:cs="Arial"/>
                <w:color w:val="222222"/>
              </w:rPr>
              <w:t xml:space="preserve"> υπό την επίβλεψη </w:t>
            </w:r>
            <w:r w:rsidRPr="00EF44EE">
              <w:rPr>
                <w:rStyle w:val="hps"/>
                <w:rFonts w:ascii="Arial" w:hAnsi="Arial" w:cs="Arial"/>
                <w:color w:val="222222"/>
              </w:rPr>
              <w:t>συμβούλων παιδιού  για στήριξη τόσο των ιδίων όσο και των οικογενειών τους∙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Style w:val="hps"/>
                <w:rFonts w:ascii="Arial" w:hAnsi="Arial" w:cs="Arial"/>
                <w:color w:val="222222"/>
              </w:rPr>
              <w:t>(</w:t>
            </w:r>
            <w:r w:rsidRPr="00EF44EE">
              <w:rPr>
                <w:rFonts w:ascii="Arial" w:hAnsi="Arial" w:cs="Arial"/>
                <w:color w:val="222222"/>
              </w:rPr>
              <w:t>στ) το</w:t>
            </w:r>
            <w:r w:rsidR="006B0D0E">
              <w:rPr>
                <w:rFonts w:ascii="Arial" w:hAnsi="Arial" w:cs="Arial"/>
                <w:color w:val="222222"/>
              </w:rPr>
              <w:t>ν</w:t>
            </w:r>
            <w:r w:rsidRPr="00EF44EE">
              <w:rPr>
                <w:rFonts w:ascii="Arial" w:hAnsi="Arial" w:cs="Arial"/>
                <w:color w:val="222222"/>
              </w:rPr>
              <w:t xml:space="preserve"> τύπο της συμφωνίας </w:t>
            </w:r>
            <w:r w:rsidRPr="00EF44EE">
              <w:rPr>
                <w:rStyle w:val="hps"/>
                <w:rFonts w:ascii="Arial" w:hAnsi="Arial" w:cs="Arial"/>
                <w:color w:val="222222"/>
              </w:rPr>
              <w:t xml:space="preserve"> που θασυνάπτεται  μεταξύ του επιτηρητή δοκιμασίας και τουλειτουργού </w:t>
            </w:r>
            <w:r w:rsidR="00CB4964">
              <w:rPr>
                <w:rStyle w:val="hps"/>
                <w:rFonts w:ascii="Arial" w:hAnsi="Arial" w:cs="Arial"/>
                <w:color w:val="222222"/>
              </w:rPr>
              <w:t>ε</w:t>
            </w:r>
            <w:r w:rsidRPr="00EF44EE">
              <w:rPr>
                <w:rStyle w:val="hps"/>
                <w:rFonts w:ascii="Arial" w:hAnsi="Arial" w:cs="Arial"/>
                <w:color w:val="222222"/>
              </w:rPr>
              <w:t>υημερίας με άλλα πρόσωπα που δυνατό να εμπλέκονται για την εφαρμογή των διαταγμάτων του Δικαστηρίου∙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(ζ)</w:t>
            </w:r>
            <w:r w:rsidRPr="00EF44EE">
              <w:rPr>
                <w:rStyle w:val="hps"/>
                <w:rFonts w:ascii="Arial" w:hAnsi="Arial" w:cs="Arial"/>
                <w:color w:val="222222"/>
              </w:rPr>
              <w:t xml:space="preserve"> την παρακολούθηση από τονεπιτηρητή  δοκιμασίαςκαι τον λειτουργό </w:t>
            </w:r>
            <w:r w:rsidR="00CB4964">
              <w:rPr>
                <w:rStyle w:val="hps"/>
                <w:rFonts w:ascii="Arial" w:hAnsi="Arial" w:cs="Arial"/>
                <w:color w:val="222222"/>
              </w:rPr>
              <w:t>ε</w:t>
            </w:r>
            <w:r w:rsidRPr="00EF44EE">
              <w:rPr>
                <w:rStyle w:val="hps"/>
                <w:rFonts w:ascii="Arial" w:hAnsi="Arial" w:cs="Arial"/>
                <w:color w:val="222222"/>
              </w:rPr>
              <w:t>υημερίας τωνπαιδιών που ζουν</w:t>
            </w:r>
            <w:r w:rsidRPr="00EF44EE">
              <w:rPr>
                <w:rFonts w:ascii="Arial" w:hAnsi="Arial" w:cs="Arial"/>
                <w:color w:val="222222"/>
              </w:rPr>
              <w:t xml:space="preserve"> σε ξενώνες </w:t>
            </w:r>
            <w:r w:rsidRPr="00EF44EE">
              <w:rPr>
                <w:rStyle w:val="hps"/>
                <w:rFonts w:ascii="Arial" w:hAnsi="Arial" w:cs="Arial"/>
                <w:color w:val="222222"/>
              </w:rPr>
              <w:t xml:space="preserve">και τις επισκέψειςτων παιδιών στους </w:t>
            </w:r>
            <w:r w:rsidR="00404D5E">
              <w:rPr>
                <w:rStyle w:val="hps"/>
                <w:rFonts w:ascii="Arial" w:hAnsi="Arial" w:cs="Arial"/>
                <w:color w:val="222222"/>
              </w:rPr>
              <w:t xml:space="preserve">ασκούντες τη γονική μέριμνα </w:t>
            </w:r>
            <w:r w:rsidRPr="00EF44EE">
              <w:rPr>
                <w:rStyle w:val="hps"/>
                <w:rFonts w:ascii="Arial" w:hAnsi="Arial" w:cs="Arial"/>
                <w:color w:val="222222"/>
              </w:rPr>
              <w:t xml:space="preserve"> και σε άλλα μέλητων οικογενειώντους∙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(η)</w:t>
            </w:r>
            <w:r w:rsidRPr="00EF44EE">
              <w:rPr>
                <w:rStyle w:val="hps"/>
                <w:rFonts w:ascii="Arial" w:hAnsi="Arial" w:cs="Arial"/>
                <w:color w:val="222222"/>
              </w:rPr>
              <w:t xml:space="preserve"> την παρακολούθηση από τονεπιτηρητή δοκιμασίαςκαι τον λειτουργό </w:t>
            </w:r>
            <w:r w:rsidR="00CB4964">
              <w:rPr>
                <w:rStyle w:val="hps"/>
                <w:rFonts w:ascii="Arial" w:hAnsi="Arial" w:cs="Arial"/>
                <w:color w:val="222222"/>
              </w:rPr>
              <w:t>ε</w:t>
            </w:r>
            <w:r w:rsidRPr="00EF44EE">
              <w:rPr>
                <w:rStyle w:val="hps"/>
                <w:rFonts w:ascii="Arial" w:hAnsi="Arial" w:cs="Arial"/>
                <w:color w:val="222222"/>
              </w:rPr>
              <w:t>υημερίας τωνπαιδιών που έχουν στήριξη συμβούλου παιδιού∙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(θ) </w:t>
            </w:r>
            <w:r w:rsidRPr="00EF44EE">
              <w:rPr>
                <w:rStyle w:val="shorttext"/>
                <w:rFonts w:ascii="Arial" w:hAnsi="Arial" w:cs="Arial"/>
                <w:color w:val="222222"/>
              </w:rPr>
              <w:t xml:space="preserve">κάθε άλλο ζήτημα </w:t>
            </w:r>
            <w:r w:rsidRPr="00EF44EE">
              <w:rPr>
                <w:rStyle w:val="hps"/>
                <w:rFonts w:ascii="Arial" w:hAnsi="Arial" w:cs="Arial"/>
                <w:color w:val="222222"/>
              </w:rPr>
              <w:t>σε σχέση με την  τοποθέτηση παιδιού σε οποιοδήποτε πρόγραμμα ή σε σχέση με υποχρέωσεις του που απορρέουν από Διάταγμα Δκαστηρίου∙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(ι)</w:t>
            </w:r>
            <w:r w:rsidRPr="00EF44EE">
              <w:rPr>
                <w:rStyle w:val="shorttext"/>
                <w:rFonts w:ascii="Arial" w:hAnsi="Arial" w:cs="Arial"/>
                <w:color w:val="222222"/>
              </w:rPr>
              <w:t xml:space="preserve"> κάθε άλλο ζήτημα </w:t>
            </w:r>
            <w:r w:rsidRPr="00EF44EE">
              <w:rPr>
                <w:rStyle w:val="hps"/>
                <w:rFonts w:ascii="Arial" w:hAnsi="Arial" w:cs="Arial"/>
                <w:color w:val="222222"/>
              </w:rPr>
              <w:t xml:space="preserve">σε σχέση με </w:t>
            </w:r>
            <w:r w:rsidRPr="00EF44EE">
              <w:rPr>
                <w:rFonts w:ascii="Arial" w:hAnsi="Arial" w:cs="Arial"/>
                <w:color w:val="222222"/>
              </w:rPr>
              <w:t xml:space="preserve">την ρύθμιση </w:t>
            </w:r>
            <w:r w:rsidRPr="00EF44EE">
              <w:rPr>
                <w:rStyle w:val="hps"/>
                <w:rFonts w:ascii="Arial" w:hAnsi="Arial" w:cs="Arial"/>
                <w:color w:val="222222"/>
              </w:rPr>
              <w:t>των αρμοδιοτήτων</w:t>
            </w:r>
            <w:r w:rsidRPr="00EF44EE">
              <w:rPr>
                <w:rFonts w:ascii="Arial" w:hAnsi="Arial" w:cs="Arial"/>
                <w:color w:val="222222"/>
              </w:rPr>
              <w:t xml:space="preserve"> και των καθηκόντων οποιουδήποτε προσώπου ή επαγγελματί εμπλέκεται στην εφαρμογή του παρόντος Μέρους∙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(κ) </w:t>
            </w:r>
            <w:r w:rsidRPr="00EF44EE">
              <w:rPr>
                <w:rStyle w:val="shorttext"/>
                <w:rFonts w:ascii="Arial" w:hAnsi="Arial" w:cs="Arial"/>
                <w:color w:val="222222"/>
              </w:rPr>
              <w:t xml:space="preserve">κάθε άλλο ζήτημα </w:t>
            </w:r>
            <w:r w:rsidRPr="00EF44EE">
              <w:rPr>
                <w:rStyle w:val="hps"/>
                <w:rFonts w:ascii="Arial" w:hAnsi="Arial" w:cs="Arial"/>
                <w:color w:val="222222"/>
              </w:rPr>
              <w:t>σε σχέση με τη διασφάλιση γενικά του συμφέροντος και της ευημερίας τωνπαιδιών και της μελλοντικής καλήςσυμπεριφοράς τους.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rPr>
                <w:rFonts w:ascii="Arial" w:hAnsi="Arial" w:cs="Arial"/>
                <w:sz w:val="20"/>
                <w:szCs w:val="20"/>
              </w:rPr>
            </w:pPr>
          </w:p>
          <w:p w:rsidR="0004117E" w:rsidRPr="00EF44EE" w:rsidRDefault="0004117E" w:rsidP="00A46ACC">
            <w:pPr>
              <w:tabs>
                <w:tab w:val="left" w:pos="3686"/>
              </w:tabs>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pPr>
          </w:p>
        </w:tc>
      </w:tr>
      <w:tr w:rsidR="0004117E" w:rsidRPr="00EF44EE" w:rsidTr="00B70355">
        <w:tc>
          <w:tcPr>
            <w:tcW w:w="5000" w:type="pct"/>
            <w:gridSpan w:val="4"/>
            <w:shd w:val="clear" w:color="auto" w:fill="FFFFFF" w:themeFill="background1"/>
          </w:tcPr>
          <w:p w:rsidR="0004117E" w:rsidRPr="00EF44EE" w:rsidRDefault="0004117E" w:rsidP="00A46ACC">
            <w:pPr>
              <w:tabs>
                <w:tab w:val="left" w:pos="3686"/>
              </w:tabs>
              <w:spacing w:line="360" w:lineRule="auto"/>
              <w:jc w:val="center"/>
              <w:rPr>
                <w:rFonts w:ascii="Arial" w:hAnsi="Arial" w:cs="Arial"/>
              </w:rPr>
            </w:pPr>
            <w:r w:rsidRPr="00EF44EE">
              <w:rPr>
                <w:rFonts w:ascii="Arial" w:hAnsi="Arial" w:cs="Arial"/>
                <w:b/>
              </w:rPr>
              <w:lastRenderedPageBreak/>
              <w:t xml:space="preserve">ΜΕΡΟΣ </w:t>
            </w:r>
            <w:r w:rsidRPr="00EF44EE">
              <w:rPr>
                <w:rFonts w:ascii="Arial" w:hAnsi="Arial" w:cs="Arial"/>
                <w:b/>
                <w:lang w:val="en-GB"/>
              </w:rPr>
              <w:t xml:space="preserve">VII – </w:t>
            </w:r>
            <w:r w:rsidRPr="00EF44EE">
              <w:rPr>
                <w:rFonts w:ascii="Arial" w:hAnsi="Arial" w:cs="Arial"/>
                <w:b/>
              </w:rPr>
              <w:t>ΚΡΑΤΗΣΗ ΠΑΙΔΙΩΝ</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both"/>
              <w:rPr>
                <w:rFonts w:ascii="Arial" w:hAnsi="Arial" w:cs="Arial"/>
                <w:sz w:val="20"/>
                <w:szCs w:val="20"/>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jc w:val="both"/>
              <w:rPr>
                <w:rFonts w:ascii="Arial" w:hAnsi="Arial" w:cs="Arial"/>
                <w:sz w:val="20"/>
                <w:szCs w:val="20"/>
              </w:rPr>
            </w:pPr>
            <w:r w:rsidRPr="00EF44EE">
              <w:rPr>
                <w:rFonts w:ascii="Arial" w:hAnsi="Arial" w:cs="Arial"/>
                <w:sz w:val="20"/>
                <w:szCs w:val="20"/>
              </w:rPr>
              <w:t xml:space="preserve">Ερμηνεία. </w:t>
            </w:r>
          </w:p>
          <w:p w:rsidR="0004117E" w:rsidRPr="00EF44EE" w:rsidRDefault="0004117E" w:rsidP="00A46ACC">
            <w:pPr>
              <w:tabs>
                <w:tab w:val="left" w:pos="3686"/>
              </w:tabs>
              <w:spacing w:line="360" w:lineRule="auto"/>
              <w:jc w:val="both"/>
              <w:rPr>
                <w:rFonts w:ascii="Arial" w:hAnsi="Arial" w:cs="Arial"/>
                <w:sz w:val="20"/>
                <w:szCs w:val="20"/>
              </w:rPr>
            </w:pPr>
          </w:p>
          <w:p w:rsidR="0004117E" w:rsidRPr="00EF44EE" w:rsidRDefault="0004117E" w:rsidP="00A46ACC">
            <w:pPr>
              <w:tabs>
                <w:tab w:val="left" w:pos="3686"/>
              </w:tabs>
              <w:spacing w:line="360" w:lineRule="auto"/>
              <w:jc w:val="both"/>
              <w:rPr>
                <w:rFonts w:ascii="Arial" w:hAnsi="Arial" w:cs="Arial"/>
                <w:sz w:val="20"/>
                <w:szCs w:val="20"/>
              </w:rPr>
            </w:pPr>
          </w:p>
          <w:p w:rsidR="0004117E" w:rsidRPr="00EF44EE" w:rsidRDefault="0004117E" w:rsidP="00A46ACC">
            <w:pPr>
              <w:tabs>
                <w:tab w:val="left" w:pos="3686"/>
              </w:tabs>
              <w:spacing w:line="360" w:lineRule="auto"/>
              <w:jc w:val="both"/>
              <w:rPr>
                <w:rFonts w:ascii="Arial" w:hAnsi="Arial" w:cs="Arial"/>
                <w:sz w:val="20"/>
                <w:szCs w:val="20"/>
              </w:rPr>
            </w:pPr>
          </w:p>
          <w:p w:rsidR="0004117E" w:rsidRPr="00EF44EE" w:rsidRDefault="0004117E" w:rsidP="00A46ACC">
            <w:pPr>
              <w:tabs>
                <w:tab w:val="left" w:pos="3686"/>
              </w:tabs>
              <w:spacing w:line="360" w:lineRule="auto"/>
              <w:jc w:val="both"/>
              <w:rPr>
                <w:rFonts w:ascii="Arial" w:hAnsi="Arial" w:cs="Arial"/>
                <w:sz w:val="20"/>
                <w:szCs w:val="20"/>
              </w:rPr>
            </w:pPr>
          </w:p>
          <w:p w:rsidR="0004117E" w:rsidRPr="00EF44EE" w:rsidRDefault="0004117E" w:rsidP="00A46ACC">
            <w:pPr>
              <w:tabs>
                <w:tab w:val="left" w:pos="3686"/>
              </w:tabs>
              <w:spacing w:line="360" w:lineRule="auto"/>
              <w:jc w:val="both"/>
              <w:rPr>
                <w:rFonts w:ascii="Arial" w:hAnsi="Arial" w:cs="Arial"/>
                <w:sz w:val="20"/>
                <w:szCs w:val="20"/>
              </w:rPr>
            </w:pPr>
          </w:p>
          <w:p w:rsidR="0004117E" w:rsidRPr="00EF44EE" w:rsidRDefault="0004117E" w:rsidP="00A46ACC">
            <w:pPr>
              <w:tabs>
                <w:tab w:val="left" w:pos="3686"/>
              </w:tabs>
              <w:spacing w:line="360" w:lineRule="auto"/>
              <w:jc w:val="both"/>
              <w:rPr>
                <w:rFonts w:ascii="Arial" w:hAnsi="Arial" w:cs="Arial"/>
                <w:sz w:val="20"/>
                <w:szCs w:val="20"/>
              </w:rPr>
            </w:pPr>
          </w:p>
          <w:p w:rsidR="0004117E" w:rsidRPr="00EF44EE" w:rsidRDefault="0004117E" w:rsidP="00A46ACC">
            <w:pPr>
              <w:tabs>
                <w:tab w:val="left" w:pos="3686"/>
              </w:tabs>
              <w:spacing w:line="360" w:lineRule="auto"/>
              <w:jc w:val="both"/>
              <w:rPr>
                <w:rFonts w:ascii="Arial" w:hAnsi="Arial" w:cs="Arial"/>
                <w:sz w:val="20"/>
                <w:szCs w:val="20"/>
              </w:rPr>
            </w:pPr>
          </w:p>
          <w:p w:rsidR="0004117E" w:rsidRPr="00EF44EE" w:rsidRDefault="0004117E" w:rsidP="00A46ACC">
            <w:pPr>
              <w:tabs>
                <w:tab w:val="left" w:pos="3686"/>
              </w:tabs>
              <w:spacing w:line="360" w:lineRule="auto"/>
              <w:jc w:val="both"/>
              <w:rPr>
                <w:rFonts w:ascii="Arial" w:hAnsi="Arial" w:cs="Arial"/>
                <w:sz w:val="20"/>
                <w:szCs w:val="20"/>
              </w:rPr>
            </w:pPr>
          </w:p>
          <w:p w:rsidR="0004117E" w:rsidRPr="00EF44EE" w:rsidRDefault="0004117E" w:rsidP="00A46ACC">
            <w:pPr>
              <w:tabs>
                <w:tab w:val="left" w:pos="3686"/>
              </w:tabs>
              <w:spacing w:line="360" w:lineRule="auto"/>
              <w:jc w:val="both"/>
              <w:rPr>
                <w:rFonts w:ascii="Arial" w:hAnsi="Arial" w:cs="Arial"/>
                <w:sz w:val="20"/>
                <w:szCs w:val="20"/>
              </w:rPr>
            </w:pPr>
          </w:p>
          <w:p w:rsidR="0004117E" w:rsidRPr="00EF44EE" w:rsidRDefault="0004117E" w:rsidP="00A46ACC">
            <w:pPr>
              <w:tabs>
                <w:tab w:val="left" w:pos="3686"/>
              </w:tabs>
              <w:spacing w:line="360" w:lineRule="auto"/>
              <w:jc w:val="both"/>
              <w:rPr>
                <w:rFonts w:ascii="Arial" w:hAnsi="Arial" w:cs="Arial"/>
                <w:sz w:val="20"/>
                <w:szCs w:val="20"/>
              </w:rPr>
            </w:pPr>
          </w:p>
          <w:p w:rsidR="0004117E" w:rsidRPr="00EF44EE" w:rsidRDefault="0004117E" w:rsidP="00A46ACC">
            <w:pPr>
              <w:tabs>
                <w:tab w:val="left" w:pos="3686"/>
              </w:tabs>
              <w:spacing w:line="360" w:lineRule="auto"/>
              <w:jc w:val="both"/>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62(I) του 1996</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12(Ι) του 1997</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96(Ι) του 2005</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116(Ι) του 2008</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 xml:space="preserve">37(Ι) του /2009.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128. Για τους σκοπούς του παρόντος Μέρους, </w:t>
            </w:r>
          </w:p>
          <w:p w:rsidR="0004117E" w:rsidRPr="00EF44EE" w:rsidRDefault="0004117E" w:rsidP="00A46ACC">
            <w:pPr>
              <w:tabs>
                <w:tab w:val="left" w:pos="3686"/>
              </w:tabs>
              <w:spacing w:line="360" w:lineRule="auto"/>
              <w:jc w:val="both"/>
              <w:rPr>
                <w:rFonts w:ascii="Arial" w:hAnsi="Arial" w:cs="Arial"/>
              </w:rPr>
            </w:pPr>
          </w:p>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«χώρος κράτησης παιδιών» σημαίνει ειδικό χώρο κράτησης εκτός φυλακής, ο οποίος είναι ειδικά προσαρμοσμένος για την κράτηση παιδιών και ο οποίος διασφαλίζει την άσκηση των δικαιωμάτων των παιδιών, ανεξάρτητα από τον περιορισμό της προσωπικής τους ελευθερίας και ο οποίος πληροί τις προδιαγραφές και προϋποθέσεις που καθορίζονται σε Κανονισμούς που εκδίδονται δυνάμει του παρόντος Νόμου∙</w:t>
            </w:r>
          </w:p>
          <w:p w:rsidR="0004117E" w:rsidRPr="00EF44EE" w:rsidRDefault="0004117E" w:rsidP="00A46ACC">
            <w:pPr>
              <w:tabs>
                <w:tab w:val="left" w:pos="3686"/>
              </w:tabs>
              <w:spacing w:line="360" w:lineRule="auto"/>
              <w:jc w:val="both"/>
              <w:rPr>
                <w:rFonts w:ascii="Arial" w:hAnsi="Arial" w:cs="Arial"/>
              </w:rPr>
            </w:pPr>
          </w:p>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«Φυλακή» έχει την έννοια που αποδίδεται στον όρο αυτό από τον περί Φυλακών Νόμο του 1996, όπως αυτός εκάστοτε τροποποιείται ή αντικαθίσταται∙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r w:rsidRPr="00EF44EE">
              <w:rPr>
                <w:rFonts w:ascii="Arial" w:hAnsi="Arial" w:cs="Arial"/>
                <w:sz w:val="22"/>
                <w:szCs w:val="22"/>
              </w:rPr>
              <w:t xml:space="preserve">Διάταγμα κράτησης παιδιού.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129.- (1) Το Δικαστήριο δύναται, σύμφωνα με το παρόν Μέρος, να διατάξει την κράτηση παιδιού που έχει κριθεί ένοχο διάπραξης αδικήματος για το οποίο ο Ποινικός Κώδικας ή νόμος με τον οποίο δημιουργείται το σχετικό ποινικό αδίκημα, επιβάλλουν κατά τα άλλα ποινή φυλάκισης, ως έσχατο μέτρο και μόνο σε περίπτωση που τα μέτρα του Μέρους </w:t>
            </w:r>
            <w:r w:rsidRPr="00EF44EE">
              <w:rPr>
                <w:rFonts w:ascii="Arial" w:hAnsi="Arial" w:cs="Arial"/>
                <w:lang w:val="en-US"/>
              </w:rPr>
              <w:t>VI</w:t>
            </w:r>
            <w:r w:rsidRPr="00EF44EE">
              <w:rPr>
                <w:rFonts w:ascii="Arial" w:hAnsi="Arial" w:cs="Arial"/>
              </w:rPr>
              <w:t xml:space="preserve"> του παρόντος Νόμου έχουν δοκιμαστεί και έχουν αποτύχει.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Το Δικαστήριο δύναται να επιβάλει ποινή κράτησης σε </w:t>
            </w:r>
            <w:r w:rsidRPr="00EF44EE">
              <w:rPr>
                <w:rFonts w:ascii="Arial" w:hAnsi="Arial" w:cs="Arial"/>
              </w:rPr>
              <w:lastRenderedPageBreak/>
              <w:t xml:space="preserve">παιδί, μόνο σε περίπτωση που η κατηγορούσα αρχή  προσφέρει μαρτυρία ενώπιόν του, ότι-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(α) το παιδί θα κρατείται σε χώρο κράτησης παιδιών: </w:t>
            </w:r>
          </w:p>
          <w:p w:rsidR="0004117E" w:rsidRPr="00EF44EE" w:rsidRDefault="00B640E8" w:rsidP="00A46ACC">
            <w:pPr>
              <w:tabs>
                <w:tab w:val="left" w:pos="3686"/>
              </w:tabs>
              <w:spacing w:line="360" w:lineRule="auto"/>
              <w:jc w:val="both"/>
              <w:rPr>
                <w:rFonts w:ascii="Arial" w:hAnsi="Arial" w:cs="Arial"/>
              </w:rPr>
            </w:pPr>
            <w:r w:rsidRPr="00B640E8">
              <w:rPr>
                <w:rFonts w:ascii="Arial" w:hAnsi="Arial" w:cs="Arial"/>
              </w:rPr>
              <w:br/>
            </w:r>
            <w:r w:rsidR="0004117E" w:rsidRPr="00EF44EE">
              <w:rPr>
                <w:rFonts w:ascii="Arial" w:hAnsi="Arial" w:cs="Arial"/>
              </w:rPr>
              <w:t xml:space="preserve">Νοείται ότι </w:t>
            </w:r>
            <w:r w:rsidR="0004117E" w:rsidRPr="00B640E8">
              <w:rPr>
                <w:rFonts w:ascii="Arial" w:hAnsi="Arial" w:cs="Arial"/>
              </w:rPr>
              <w:t>για περίοδο ενός έτους</w:t>
            </w:r>
            <w:r w:rsidR="0004117E" w:rsidRPr="00EF44EE">
              <w:rPr>
                <w:rFonts w:ascii="Arial" w:hAnsi="Arial" w:cs="Arial"/>
              </w:rPr>
              <w:t xml:space="preserve">   από την έναρξη ισχύος του παρόντος Νόμου, θα αποτελεί ικανοποιητική μαρτυρία ενώπιον του Δικαστηρίου  ότι το παιδί θα κρατείται σε ειδικό χώρο κράτησης παιδιών, εντός Φυλακής, νοουμένου ότι όλες οι υπόλοιπες προϋποθέσεις αναφορικά με τον χώρο κράτησης παιδιών πληρούνται.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2032DD">
            <w:pPr>
              <w:tabs>
                <w:tab w:val="left" w:pos="3686"/>
              </w:tabs>
              <w:spacing w:line="360" w:lineRule="auto"/>
              <w:jc w:val="both"/>
              <w:rPr>
                <w:rFonts w:ascii="Arial" w:hAnsi="Arial" w:cs="Arial"/>
              </w:rPr>
            </w:pPr>
            <w:r w:rsidRPr="00EF44EE">
              <w:rPr>
                <w:rFonts w:ascii="Arial" w:hAnsi="Arial" w:cs="Arial"/>
              </w:rPr>
              <w:t xml:space="preserve">(β) </w:t>
            </w:r>
            <w:r w:rsidRPr="00B640E8">
              <w:rPr>
                <w:rFonts w:ascii="Arial" w:hAnsi="Arial" w:cs="Arial"/>
              </w:rPr>
              <w:t xml:space="preserve">παιδί </w:t>
            </w:r>
            <w:r w:rsidR="00970044" w:rsidRPr="00B640E8">
              <w:rPr>
                <w:rFonts w:ascii="Arial" w:hAnsi="Arial" w:cs="Arial"/>
              </w:rPr>
              <w:t>δεν</w:t>
            </w:r>
            <w:r w:rsidR="00B640E8" w:rsidRPr="00B640E8">
              <w:rPr>
                <w:rFonts w:ascii="Arial" w:hAnsi="Arial" w:cs="Arial"/>
              </w:rPr>
              <w:t xml:space="preserve"> </w:t>
            </w:r>
            <w:r w:rsidRPr="00EF44EE">
              <w:rPr>
                <w:rFonts w:ascii="Arial" w:hAnsi="Arial" w:cs="Arial"/>
              </w:rPr>
              <w:t>θα κρατείται οπουδήποτε μαζί με οποιοδήποτε ενήλικα πρόσωπο που είτε είναι ύποπτο είτε έχει καταδικαστεί για διάπραξη ποινικού αδικήματος</w:t>
            </w:r>
            <w:r w:rsidR="002032DD">
              <w:rPr>
                <w:rFonts w:ascii="Arial" w:hAnsi="Arial" w:cs="Arial"/>
              </w:rPr>
              <w:t xml:space="preserve">.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το προσωπικό και οποιοσδήποτε άλλος επαγγελματίας βρίσκεται σε χώρο κράτησης παιδιών, θα πρέπει να εκπαιδευτούν  σε σχέση με  τη μεταχείριση παιδιών σε σύγκρουση με το νόμο, στα δικαιώματα των παιδιών καθώς επίσης και στην εφαρμογή του παρόντος Νόμου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(3) Το Δικαστήριο δεν επιβάλλει περίοδο κράτησης του παιδιού  σε ειδικό χώρο κράτησης, εκτός αν, λαμβάνοντας υπόψη το συμφέρον του παιδιού,  και αφού ακούσει τις απόψεις ειδικών εμπειρογνωμόνων επί του θέματος αυτού, έχει πεισθεί ότι τέτοια κράτηση είναι ο καταλληλότερος τρόπος για την αντιμετώπισή του.</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(4) Όταν επιβάλλεται ποινή κράτησης  δυνάμει του παρόντος άρθρου,  το Δικαστήριο που επιβάλλει τέτοια ποινή θα </w:t>
            </w:r>
            <w:r w:rsidRPr="00EF44EE">
              <w:rPr>
                <w:rFonts w:ascii="Arial" w:hAnsi="Arial" w:cs="Arial"/>
              </w:rPr>
              <w:lastRenderedPageBreak/>
              <w:t>πρέπει να αιτιολογήσει το λόγο που το πράττει σε δημόσια συνεδρίαση, εκτός εάν είναι προς το συμφέρον του παιδιού η συνεδρίαση να γίνει κεκλεισμένων των θυρών.</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r w:rsidRPr="00EF44EE">
              <w:rPr>
                <w:rFonts w:ascii="Arial" w:hAnsi="Arial" w:cs="Arial"/>
                <w:sz w:val="22"/>
                <w:szCs w:val="22"/>
              </w:rPr>
              <w:t xml:space="preserve">Διαδικασία πριν την επιβολή ποινής κράτησης.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130 - (1) Με την επιφύλαξη των διατάξεων του  άρθρου 131, το Δικαστήριο, πριν την επιβολή ποινής κράτησης σε παιδί-</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(α)  εξετάζει την έκθεση του επιτηρητή δοκιμασίας ή οποιαδήποτε άλλη έκθεση που έγινε σύμφωνα με τις διατάξεις του Μέρους </w:t>
            </w:r>
            <w:r w:rsidRPr="00EF44EE">
              <w:rPr>
                <w:rFonts w:ascii="Arial" w:hAnsi="Arial" w:cs="Arial"/>
                <w:lang w:val="en-US"/>
              </w:rPr>
              <w:t>VI</w:t>
            </w:r>
            <w:r w:rsidRPr="00EF44EE">
              <w:rPr>
                <w:rFonts w:ascii="Arial" w:hAnsi="Arial" w:cs="Arial"/>
              </w:rPr>
              <w:t xml:space="preserve"> του παρόντος Νόμου, όπου αυτό εφαρμόζεται·και</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6B0D0E">
            <w:pPr>
              <w:tabs>
                <w:tab w:val="left" w:pos="3686"/>
              </w:tabs>
              <w:spacing w:line="360" w:lineRule="auto"/>
              <w:jc w:val="both"/>
              <w:rPr>
                <w:rFonts w:ascii="Arial" w:hAnsi="Arial" w:cs="Arial"/>
              </w:rPr>
            </w:pPr>
            <w:r w:rsidRPr="00EF44EE">
              <w:rPr>
                <w:rFonts w:ascii="Arial" w:hAnsi="Arial" w:cs="Arial"/>
              </w:rPr>
              <w:t xml:space="preserve">(β) σε περίπτωση που δεν έχει γίνει οποιαδήποτε έκθεση από οποιοδήποτε πρόσωπο δυνάμει των διατάξεων του Μέρους </w:t>
            </w:r>
            <w:r w:rsidRPr="00EF44EE">
              <w:rPr>
                <w:rFonts w:ascii="Arial" w:hAnsi="Arial" w:cs="Arial"/>
                <w:lang w:val="en-US"/>
              </w:rPr>
              <w:t>VI</w:t>
            </w:r>
            <w:r w:rsidRPr="00EF44EE">
              <w:rPr>
                <w:rFonts w:ascii="Arial" w:hAnsi="Arial" w:cs="Arial"/>
              </w:rPr>
              <w:t xml:space="preserve">, διατάσσει τη διερεύνηση της κατάστασης του παιδιού και τις κοινωνικοοικονομικές συνθήκες διαβίωσής του από κηδεμονικό λειτουργό, και την υποβολή έκθεσης από αυτόν∙ και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ζητά να του υποβληθεί έκθεση από ειδικό αναφορικά με την ψυχοσυναισθηματική και ψυχολογική κατάσταση του παιδιού και τις συνέπειες που μπορεί να επιφέρει στην εν λόγω κατάσταση η κράτηση του παιδιού·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(δ) ακούει τα αποδεικτικά στοιχεία που τίθενται ενώπιόν του από οποιοδήποτε πρόσωπο το οποίο κατά την άποψη του Δικαστηρίου θα πρέπει να συμμετέχει στη διαδικασία,  συμπεριλαμβανομένου κάθε πρόσωπου που ετοίμασε οποιαδήποτε έκθεση για το παιδί∙ και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(ε) ακούει το παιδί το οποίο έχει κριθεί ένοχο αδικήματος, εκτός εάν είναι προς το συμφέρον του παιδιού να ακουστεί εκπρόσωπός του αντί αυτού∙ και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(ε) ακούει τους </w:t>
            </w:r>
            <w:r w:rsidR="006B0D0E">
              <w:rPr>
                <w:rFonts w:ascii="Arial" w:hAnsi="Arial" w:cs="Arial"/>
              </w:rPr>
              <w:t xml:space="preserve">ασκούντες τη γονική μέριμνα </w:t>
            </w:r>
            <w:r w:rsidRPr="00EF44EE">
              <w:rPr>
                <w:rFonts w:ascii="Arial" w:hAnsi="Arial" w:cs="Arial"/>
              </w:rPr>
              <w:t xml:space="preserve"> του παιδιού ή/και τον εκπρόσωπό του, όπου αυτό εφαρμόζεται - ή, αν το παιδί είναι παντρεμένο, ακούει το σύζυγό του-  ή ένα ενήλικα συγγενή του παιδιού ή άλλο ενήλικο άτομο που συνοδεύει το παιδί∙ και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εάν είναι της γνώμης ότι ο καταλληλότερος τρόπος για αντιμετώπιση του παιδιού θα ήταν η επιβολή ποινής κράτησης, επιβάλλει την ποινή κράτησης.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(2) Οι εκθέσεις σε σχέση με το παιδί που κατατίθενται από οποιοδήποτε πρόσωπο  ενώπιον του Δικαστηρίου δυνάμει του εδαφίου (1),  θα πρέπει να περιέχουν πληροφορίες σχετικά με τη συμπεριφορά του παιδιού, μετά τη διαπίστωση της ενοχής, καθώς και το βαθμό στον οποίο το παιδί έχει συμμορφωθεί προηγουμένως με οποιουσδήποτε όρους ή διατάγματα έχουν εκδοθεί από το Δικαστήριο,  για κάθε αλλαγή στην κατάσταση του παιδιού και για οποιαδήποτε αποζημίωση από το παιδί  στο θύμα, μαζί με κάθε άλλη πληροφορία που ο λειτουργός θεωρεί σχετική.</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Οι λειτουργοί διασφαλίζουν ότι η έκθεσή τους θα κατατεθεί στον Πρωτοκολλητή του Δικαστηρίου  τουλάχιστον </w:t>
            </w:r>
            <w:r w:rsidR="002032DD">
              <w:rPr>
                <w:rFonts w:ascii="Arial" w:hAnsi="Arial" w:cs="Arial"/>
              </w:rPr>
              <w:t>τέσσερις (</w:t>
            </w:r>
            <w:r w:rsidRPr="00EF44EE">
              <w:rPr>
                <w:rFonts w:ascii="Arial" w:hAnsi="Arial" w:cs="Arial"/>
              </w:rPr>
              <w:t>4</w:t>
            </w:r>
            <w:r w:rsidR="002032DD">
              <w:rPr>
                <w:rFonts w:ascii="Arial" w:hAnsi="Arial" w:cs="Arial"/>
              </w:rPr>
              <w:t>)</w:t>
            </w:r>
            <w:r w:rsidRPr="00EF44EE">
              <w:rPr>
                <w:rFonts w:ascii="Arial" w:hAnsi="Arial" w:cs="Arial"/>
              </w:rPr>
              <w:t xml:space="preserve"> εργάσιμες ημέρες πριν από την ημερομηνία της επιβολής της ποινής από το Δικαστήριο.</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(4) Το παιδί ή εκπρόσωπός του, όπου αυτό εφαρμόζεται,  ή ο γονέας ή κηδεμόνας του παιδιού και ο δικηγόρος του, </w:t>
            </w:r>
            <w:r w:rsidRPr="00EF44EE">
              <w:rPr>
                <w:rFonts w:ascii="Arial" w:hAnsi="Arial" w:cs="Arial"/>
              </w:rPr>
              <w:lastRenderedPageBreak/>
              <w:t xml:space="preserve">έχουν πρόσβαση στις αναφερόμενες στο παρόν άρθρο εκθέσεις που υποβάλλονται στο Δικαστήριο, πριν την επιβολή ποινής από το Δικαστήριο ώστε να μπορούν να εκφράσουν τις απόψεις τους σε σχέση με την εποβολή ποινής.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(5) Οι εκθέσεις που υποβάλλονται στο Δικαστήριο δυνάμει του παρόντος άρθρου αναφορικά με την επιβολή της ποινής, διαβιβάζονται από το Δικαστήριο αμέσως με την επιβολή της ποινής, στον Υπεύθυνο του  χώρου κράτησης παιδιών.</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r w:rsidRPr="00EF44EE">
              <w:rPr>
                <w:rFonts w:ascii="Arial" w:hAnsi="Arial" w:cs="Arial"/>
                <w:sz w:val="22"/>
                <w:szCs w:val="22"/>
              </w:rPr>
              <w:t xml:space="preserve">Αναστολή ποινής κράτησης.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131. - (1) Το Δικαστήριο δύναται να διατάξει την αναστολή της ποινής κράτησης,  εάν δεν υπάρχει ειδικός χώρος κράτησης για παιδιά, όπως αυτό καθορίζεται στον παρόντα Νόμο  ή για οποιαδήποτε άλλο λόγο κρίνει το Δικαστήριο ότι είναι εύλογο υπό τις περιστάσεις.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Το Δικαστήριο δύναται να  αναστείλει την ποινή κράτησης παιδιού εάν  κρίνει ότι, λαμβάνοντας υπόψη τη φύση της παράβασης και την ηλικία του παιδιού, το επίπεδο της κατανόησης και την ωριμότητά του,  το χαρακτήρα και τις προσωπικές συνθήκες του παιδιού και τους λόγους για τους οποίους τύχον μέτρα που εφαρμόστηκαν δυνάμει του Μέρους </w:t>
            </w:r>
            <w:r w:rsidRPr="00EF44EE">
              <w:rPr>
                <w:rFonts w:ascii="Arial" w:hAnsi="Arial" w:cs="Arial"/>
                <w:lang w:val="en-US"/>
              </w:rPr>
              <w:t>VI</w:t>
            </w:r>
            <w:r w:rsidRPr="00EF44EE">
              <w:rPr>
                <w:rFonts w:ascii="Arial" w:hAnsi="Arial" w:cs="Arial"/>
              </w:rPr>
              <w:t xml:space="preserve"> έχουν αποτύχει, θα ήταν προς το συμφέρον του παιδιού και προς το συμφέρον της δικαιοσύνης να αναστείλει την ποινή κράτησης.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(4) Σε περίπτωση που το Δικαστήριο αναστείλει  την ποινή κράτησης του παιδιού,  διατάσει όπως  το  παιδί τεθεί υπό την εποπτεία του επιτηρητή δοκιμασίας και θέτει τους όρους και προϋποθέσεις υπό τους οποίους ισχύει η αναστολή:</w:t>
            </w:r>
          </w:p>
          <w:p w:rsidR="0004117E" w:rsidRPr="00EF44EE" w:rsidRDefault="0004117E" w:rsidP="00A46ACC">
            <w:pPr>
              <w:tabs>
                <w:tab w:val="left" w:pos="3686"/>
              </w:tabs>
              <w:spacing w:line="360" w:lineRule="auto"/>
              <w:jc w:val="both"/>
              <w:rPr>
                <w:rFonts w:ascii="Arial" w:hAnsi="Arial" w:cs="Arial"/>
              </w:rPr>
            </w:pPr>
          </w:p>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              Νοείται ότι το Δικαστήριο δύναται να θέσει ως όρους και προϋποθέσεις της αναστολής της κράτησης, τη συμμετοχή του παιδιού σε οποιοδήποτε από τα μέτρα ή/και προγράμματα που προβλέπονται στο Μέρος </w:t>
            </w:r>
            <w:r w:rsidRPr="00EF44EE">
              <w:rPr>
                <w:rFonts w:ascii="Arial" w:hAnsi="Arial" w:cs="Arial"/>
                <w:lang w:val="en-US"/>
              </w:rPr>
              <w:t>VI</w:t>
            </w:r>
            <w:r w:rsidRPr="00EF44EE">
              <w:rPr>
                <w:rFonts w:ascii="Arial" w:hAnsi="Arial" w:cs="Arial"/>
              </w:rPr>
              <w:t>.</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(5) Το δικαστήριο εξηγεί  στο παιδί, σε απλή και κατανοητή γλώσσα ανάλογα με την ηλικία, την ωριμότητα και το επίπεδο κατανόησης του παιδιού, τα πιο κάτω:</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τους λόγους για τους οποίους η ποινή κράτησης  έχει ανασταλεί και για ποιο χρονικό διάστημα∙</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(β) τους όρους και προϋποθέσεις υπό τις οποίες έχει ανασταλεί η κράτηση, εξηγώντας επίσης τη σημασία τήρησης των εν λόγω όρων και προϋποθέσεων από το παιδί κατά τη διάρκεια της αναστολής της κράτησης∙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(γ) την προσδοκία του Δικαστηρίου ότι το παιδί θα επιδείξει  καλή συμπεριφορά κατά τη διάρκεια  της περιόδου αναστολής∙ και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 xml:space="preserve">(δ) την προσδοκία του Δικαστηρίου ότι οι </w:t>
            </w:r>
            <w:r w:rsidR="00404D5E">
              <w:rPr>
                <w:rFonts w:ascii="Arial" w:hAnsi="Arial" w:cs="Arial"/>
              </w:rPr>
              <w:t xml:space="preserve">ασκούντες τη γονική μέριμνα </w:t>
            </w:r>
            <w:r w:rsidRPr="00EF44EE">
              <w:rPr>
                <w:rFonts w:ascii="Arial" w:hAnsi="Arial" w:cs="Arial"/>
              </w:rPr>
              <w:t xml:space="preserve"> του  παιδιού, ανάλογα με την περίπτωση, θα βοηθήσούν και θα ενθαρρύνουν το παιδί να συμμορφωθεί με αυτούς τους όρους και να μην διαπράξει νέα αδικήματα.</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r w:rsidRPr="00EF44EE">
              <w:rPr>
                <w:rFonts w:ascii="Arial" w:hAnsi="Arial" w:cs="Arial"/>
                <w:sz w:val="22"/>
                <w:szCs w:val="22"/>
              </w:rPr>
              <w:t xml:space="preserve">Καταδίκη για άλλο αδίκημα  κατά τη διάρκεια της αναστολής της </w:t>
            </w:r>
            <w:r w:rsidRPr="00EF44EE">
              <w:rPr>
                <w:rFonts w:ascii="Arial" w:hAnsi="Arial" w:cs="Arial"/>
                <w:sz w:val="22"/>
                <w:szCs w:val="22"/>
              </w:rPr>
              <w:lastRenderedPageBreak/>
              <w:t>ποινής κράτησης .</w:t>
            </w:r>
          </w:p>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lastRenderedPageBreak/>
              <w:t xml:space="preserve">132.- Το Δικαστήριο το οποίο έχει επιβάλει ποινή κράτησης  με αναστολή δυνάμει του άρθρου 131, δύναται να διατάξει την έκτιση της ποινής κράτησης  πριν από τη λήξη της </w:t>
            </w:r>
            <w:r w:rsidRPr="00EF44EE">
              <w:rPr>
                <w:rFonts w:ascii="Arial" w:hAnsi="Arial" w:cs="Arial"/>
              </w:rPr>
              <w:lastRenderedPageBreak/>
              <w:t>περιόδου αναστολής, εάν κατά τη διάρκεια αυτής της περιόδου το παιδί έχει κριθεί ένοχο για οποιοδήποτε άλλο αδίκημα.</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r w:rsidRPr="00EF44EE">
              <w:rPr>
                <w:rFonts w:ascii="Arial" w:hAnsi="Arial" w:cs="Arial"/>
                <w:sz w:val="22"/>
                <w:szCs w:val="22"/>
              </w:rPr>
              <w:t xml:space="preserve">Περίοδος ποινής κράτησης. </w:t>
            </w:r>
          </w:p>
        </w:tc>
        <w:tc>
          <w:tcPr>
            <w:tcW w:w="3712" w:type="pct"/>
            <w:gridSpan w:val="3"/>
            <w:shd w:val="clear" w:color="auto" w:fill="FFFFFF" w:themeFill="background1"/>
          </w:tcPr>
          <w:p w:rsidR="0004117E" w:rsidRPr="00EF44EE" w:rsidRDefault="0004117E" w:rsidP="005768F4">
            <w:pPr>
              <w:tabs>
                <w:tab w:val="left" w:pos="3686"/>
              </w:tabs>
              <w:spacing w:line="360" w:lineRule="auto"/>
              <w:jc w:val="both"/>
              <w:rPr>
                <w:rFonts w:ascii="Arial" w:hAnsi="Arial" w:cs="Arial"/>
              </w:rPr>
            </w:pPr>
            <w:r w:rsidRPr="00EF44EE">
              <w:rPr>
                <w:rFonts w:ascii="Arial" w:hAnsi="Arial" w:cs="Arial"/>
              </w:rPr>
              <w:t xml:space="preserve">133.  </w:t>
            </w:r>
            <w:r w:rsidR="005768F4">
              <w:rPr>
                <w:rFonts w:ascii="Arial" w:hAnsi="Arial" w:cs="Arial"/>
              </w:rPr>
              <w:t>–Ανεξάρτητα από τις διατάξεις οποιουδήποτε άλλου νόμου, κ</w:t>
            </w:r>
            <w:r w:rsidR="005768F4" w:rsidRPr="005768F4">
              <w:rPr>
                <w:rFonts w:ascii="Arial" w:hAnsi="Arial" w:cs="Arial"/>
              </w:rPr>
              <w:t>αμία ποινή κράτησης δεν επιβάλλεται σε παιδί για αδίκημα το οποίο διέπραξε</w:t>
            </w:r>
            <w:r w:rsidR="005768F4">
              <w:rPr>
                <w:rFonts w:ascii="Arial" w:hAnsi="Arial" w:cs="Arial"/>
              </w:rPr>
              <w:t xml:space="preserve">, </w:t>
            </w:r>
            <w:r w:rsidR="005768F4" w:rsidRPr="005768F4">
              <w:rPr>
                <w:rFonts w:ascii="Arial" w:hAnsi="Arial" w:cs="Arial"/>
              </w:rPr>
              <w:t xml:space="preserve"> η οποία να είναι  μεγαλύτερη από το ένα δεύτερο της ποινής  φυλάκισης που  Επαρχιακό Δικαστήριο ή Κακουργιοδικείο,  θα μπορούσε να επιβάλει  σε ενήλικα πρόσωπο πλήρους ικανότητας, το οποίο έχει καταδικαστεί για το ίδιο αδίκημα</w:t>
            </w:r>
            <w:r w:rsidR="005768F4">
              <w:rPr>
                <w:rFonts w:ascii="Arial" w:hAnsi="Arial" w:cs="Arial"/>
              </w:rPr>
              <w:t xml:space="preserve">, και στην </w:t>
            </w:r>
            <w:r w:rsidR="005768F4" w:rsidRPr="008768E6">
              <w:rPr>
                <w:rFonts w:ascii="Arial" w:hAnsi="Arial" w:cs="Arial"/>
              </w:rPr>
              <w:t xml:space="preserve">περίπτωση </w:t>
            </w:r>
            <w:r w:rsidR="002032DD" w:rsidRPr="00B640E8">
              <w:rPr>
                <w:rFonts w:ascii="Arial" w:hAnsi="Arial" w:cs="Arial"/>
              </w:rPr>
              <w:t xml:space="preserve">που το αδίκημα επισύρει ποινή ισόβιας φυλάκισης, τα </w:t>
            </w:r>
            <w:r w:rsidR="00970044" w:rsidRPr="00B640E8">
              <w:rPr>
                <w:rFonts w:ascii="Arial" w:hAnsi="Arial" w:cs="Arial"/>
              </w:rPr>
              <w:t xml:space="preserve"> δέκα χρόνια.</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r w:rsidRPr="00EF44EE">
              <w:rPr>
                <w:rFonts w:ascii="Arial" w:hAnsi="Arial" w:cs="Arial"/>
                <w:sz w:val="22"/>
                <w:szCs w:val="22"/>
              </w:rPr>
              <w:t>Καθορισμός Χώρων  κράτησης παιδιών από τον Υπουργό</w:t>
            </w:r>
          </w:p>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134. (1) Ο Υπουργός  με διάταγμά του που δημοσιεύεται στην Επίσημη Εφημερίδα της Δημοκρατίας, καθορίζει τους χώρους κράτησης παιδιών κατά την έννοια του παρόντος Νόμου.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Το Διάταγμα δυνάμει του εδαφίου (1), μπορεί να καθορίζει την ομάδα των παιδιών που μπορούν να κρατούνται στον χώρο κράτησης παιδιών με βάση την ηλικία ή το φύλο τους.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(3) Ο Υπουργός δύναται να  τροποποιεί ή να ακυρώνει  οποιοδήποτε διάταγμα δυνάμει του παρόντος άρθρου, με νέο διάταγμά του που δημοσιεύεται στην Επίσημη Εφημερίδα της Δημοκρατίας.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r w:rsidRPr="00EF44EE">
              <w:rPr>
                <w:rFonts w:ascii="Arial" w:hAnsi="Arial" w:cs="Arial"/>
                <w:sz w:val="22"/>
                <w:szCs w:val="22"/>
              </w:rPr>
              <w:t xml:space="preserve">Βασικές αρχές που διέπουν την κράτηση παιδιών. </w:t>
            </w: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135. – (1) Η κράτηση παιδιών σε χώρους κράτησης με απόφαση του Δικαστηρίου,  διέπεται από τους πιο κάτω κανόνες και αρχές: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pPr>
            <w:r w:rsidRPr="00EF44EE">
              <w:rPr>
                <w:rFonts w:ascii="Arial" w:hAnsi="Arial" w:cs="Arial"/>
              </w:rPr>
              <w:t xml:space="preserve">(α) απαγορεύεται οποιουδήποτε είδους διάκριση μεταξύ των παιδιών και για οποιοδήποτε λόγο </w:t>
            </w:r>
            <w:r w:rsidRPr="00EF44EE">
              <w:rPr>
                <w:rFonts w:ascii="Arial" w:hAnsi="Arial" w:cs="Arial"/>
                <w:u w:val="single"/>
              </w:rPr>
              <w:t xml:space="preserve"> σε</w:t>
            </w:r>
            <w:r w:rsidRPr="00EF44EE">
              <w:rPr>
                <w:rFonts w:ascii="Arial" w:hAnsi="Arial" w:cs="Arial"/>
              </w:rPr>
              <w:t xml:space="preserve"> σε σχέση με οποιαδήποτε μεταχείρισή τους από το προσωπικό του χώρου κράτησης∙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Κάθε απόφαση που λαμβάνεται από τις αρχές του χώρου κράτησης, λαμβάνει πρωτίστως υπόψη το συμφέρον του παιδιού∙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(γ) Η μεταχείριση κάθε παιδιού από τις αρχές του χώρου κράτησης, συνάδει με την αρχή του εγγενούς δικαιώματος του παιδιού στη ζωή και ανάπτυξη, στην  αξιοπρέπεια, στο σεβασμό της ιδιωτικής του ζωής και των θρησκευτικών του πεποιθήσεων∙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404D5E">
            <w:pPr>
              <w:tabs>
                <w:tab w:val="left" w:pos="3686"/>
              </w:tabs>
              <w:spacing w:line="360" w:lineRule="auto"/>
              <w:jc w:val="both"/>
              <w:rPr>
                <w:rFonts w:ascii="Arial" w:hAnsi="Arial" w:cs="Arial"/>
              </w:rPr>
            </w:pPr>
            <w:r w:rsidRPr="00EF44EE">
              <w:rPr>
                <w:rFonts w:ascii="Arial" w:hAnsi="Arial" w:cs="Arial"/>
              </w:rPr>
              <w:t xml:space="preserve">(δ) Κάθε παιδί υπό κράτηση έχει δικαίωμα να διατηρεί επικοινωνία με του </w:t>
            </w:r>
            <w:r w:rsidR="00404D5E">
              <w:rPr>
                <w:rFonts w:ascii="Arial" w:hAnsi="Arial" w:cs="Arial"/>
              </w:rPr>
              <w:t xml:space="preserve">ασκούντες τη γονική μέριμνα </w:t>
            </w:r>
            <w:r w:rsidRPr="00EF44EE">
              <w:rPr>
                <w:rFonts w:ascii="Arial" w:hAnsi="Arial" w:cs="Arial"/>
              </w:rPr>
              <w:t xml:space="preserve"> μέσω αλληλογραφίας ή επισκέψεων. Κανονισμοί θα καθορίζουν οποιεσδήποτε εξαιρέσεις ή περιορισμούς στο πιο πάνω δικαίωμα και τους όρους ή προϋποθέσεις που πρέπει να συντρέχουν για περιορισμό του εν λόγω δικαιώματος∙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(ε) Ο χώρος κράτησης πρέπει να προσφέρει φυσικό περιβάλλον και χώρους διαμονής που συνάδουν με τον σκοπό της κράτησης ως μέσο σωφρονισμού και κοινωνικής επανένταξης με πλήρη σεβασμό στο σεβασμό της ιδιωτικής ζωής του παιδιού και στα δικααιώματα του παιδιού για κοινωνικοποίηση και συμμετοχής σε αθλητικές, καλλιτεχνικές και ψυχαγωγικές δραστηριότητες∙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(στ) Κάθε παιδί που βρίσκεται σε ηλικία υποχρεωτικής εκπαίδευσης ή κάθε παιδί που συνεχίζει την εκπαίδευσή του μετά την ηλικία υποχρεωτικής εκπαίδευσης, έχει δικαίωμα πρόσβασης στην εκπαίδευση, η οποία το προετοιμάζει για επανένταξη στην κοινωνία και κάθε παιδί, ανάλογα με την περίπτωση, έχει δικαίωμα σε επαγγελματική εκπαίδευση και κατάρτιση σε επαγγέλματα που θα το προετοιμάσουν για μελλοντική απασχόλησή του και για σκοπούς διασφάλισης του εν λόγω δικαιώματος, ο Υπουργός μεριμνά για τη λήψη των κατάλληλων μέτρων έτσι ώστε το παιδί να μπορεί με ασφάλεια να έχει τέτοια πρόσβαση ακόμη και εκτός του χώρου κράτησης·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(ζ) Κάθε παιδί έχει δικαίωμα εξέτασης από ιατρό κατά την εισδοχή του σε χώρο κράτησης παιδιών και να λαμβάνει την απαραίτητη ιατρική και παραϊταρική φροντίδα και υπηρεσίες υγείας οι οποίες προσφέρονται στον χώρο κράτησης παιδιών επί συνεχούς βάσεως∙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(η) Το προσωπικό του χώρου κράτησης, θα πρέπει να διασφαλίζει συχνές επαφές του παιδιού με την ευρύτερη κοινότητα, περιλαμβανομένων συχνών επαφών με την οικογένεια, τους φίλους του ή οποιοδήποτε άλλο πρόσωπο, καθώς και το δικαίωμά του να επισκέπεται την οικία και την οικογένειά του και να διευθετούν συνάντηση του παιδιού με τον Επίτροπο Προστασίας Δικαιωμάτων του Παιδιού ή οποιοδήποτε άλλο εθνικό, ή διεθνή οργανισμό ασχολείται με τα δικαιώματα του παιδιού ή με ανθρώπινα δικαιώματα γενικότερα, οποτεδήποτε το ζητήσει το παιδί·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(θ) Οποιοσδήποτε φυσικός περιορισμός ή βία ανάλογη με τις </w:t>
            </w:r>
            <w:r w:rsidRPr="00EF44EE">
              <w:rPr>
                <w:rFonts w:ascii="Arial" w:hAnsi="Arial" w:cs="Arial"/>
              </w:rPr>
              <w:lastRenderedPageBreak/>
              <w:t xml:space="preserve">περιστάσεις, μπορεί να χρησιμοποιείται μόνο εάν το παιδί θέτει σε πραγματικό και άμεσο κίνδυνο τραυματισμού τον εαυτό του ή άλλους και μόνο εάν όλα τα άλλα μέτρα ελέγχου έχουν δοκιμαστεί και έχουν αποτύχει. Οποιαδήποτε χρήση περιορισμού ή τέτοιας ανάλογης βίας, περιλαμβανομένου φυσικού, μηχανικού ή ιατρικού περιορισμού, θα πρέπει να γίνεται υπό τον άμεσο έλεγχο και εποπτεία του κατάλληλου  επαγγελματία.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(ι) Οποιαδήποτε πειθαρχική ποινή επιβάλλεται σε παιδί υπό κράτηση, από τις αρχές του χώρου κράτησης θα πρέπει να συνάδει με το σεβασμό της  έμφυτης αξιοπρέπεια του παιδιού και των θεμελιωδών  αρχών  που διέπουν την υποχρέωση φροντίδας του παιδιού.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(ια) Απαγορεύεται κάτω από οποιεσδήποτε συνθήκες η σωματική τιμωρία, τα βασανιστήρια, η απάνθρωπη και ταπεινωτική μεταχείριση ή τιμωρία, η κράτηση παιδιού σε χώρο απομόνωσης ή οποιαδήποτε άλλη τιμωρία ή πειθαρχική ποινή, η οποία διακινδυνεύει την φυσική, πνευματική ή ψυχολογική υγεία του παιδιού∙</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(ιβ) Κάθε παιδί υπό κράτηση, έχει δικαίωμα να υποβάλλει παράπονα και αιτήματα προς οποιαδήποτε δημόσια αρχή, περιλαμβανομένων των δικαστηρίων, του Επιτρόπου Προστασίας Δικαιωμάτων του Παιδιού,  και οποιοδήποτε ανεξάρτητο μηχανισμό ελέγχου και εποπτείας χώρων κράτησης, χωρίς οποιαδήποτε λογοκρισία και οι αρχές του χώρου κράτησης έχουν υποχρέωση να διευκολύνουν την άσκηση του εν λόγω δικαιώματος με τη θέση στη διάθεση των παιδιών, όλων των απαραίτητων μέσων για την άσκησή </w:t>
            </w:r>
            <w:r w:rsidRPr="00EF44EE">
              <w:rPr>
                <w:rFonts w:ascii="Arial" w:hAnsi="Arial" w:cs="Arial"/>
              </w:rPr>
              <w:lastRenderedPageBreak/>
              <w:t xml:space="preserve">του.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(ιγ) Ο Επίτροπος Προστασίας Δικαιωμάτων του Παιδιού και οποιαδήποτε ανεξάρτητη αρχή ελέγχου και εποπτείας χώρων κράτησης, καθώς και οποιαδήποτε αρχή ελέγχου και εποπτείας του σεβασμού των ανθρωπίνων δικαιωμάτων, έχουν το δικαίωμα να επισκέπτονται χωρίς προηγούμενη προειδοποίηση χώρο κράτησης παιδιών και να έχουν συνάντηση  και συνομιλία με  παιδιά υπό κράτηση και μη κυβερνητικές οργανώσεις που ασχολούνται με τα δικαιώματα των παιδιών ή με ανθρώπινα δικαιώματα έχουν δικαίωμα επίσκεψης χώρου κράτησης παιδιών μετά από έγκριση του Υπουργού.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(ιδ) Παιδί που έχει συμπληρώσει την ηλικία των δεκαοκτώ ετών, ενώ βρίσκεται υπό κράτηση, δεν μεταφέρεται αυτόματα σε φυλακή για ενήλικες, αλλά μόνο μετά από αξιολόγηση της περίπτωσής του και μόνο εάν η συνέχιση της κράτησής του σε χώρο κράτησης παιδιών συγκρούεται με το δικό του συμφέρον ή/και με το συμφέρον των νεαρότερων παιδιών που βρίσκονται στο χώρο κράτησης.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Εσωτερικοί Κανονισμοί λειτουργίας των Χώρων Κράτησης παιδιών δύνανται να καθορίζουν πρακτικά θέματα και λεπτομέρειες αναφορικά με τους χώρους κράτησης παιδιών, και, σε περίπτωση έκδοσης τέτοιων Κανονισμών αυτοί θα πρέπει να είναι σύμφωνοι και να συνάδουν με τις αρχές του παρόντος άρθρου και του παρόντος Νόμου.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r w:rsidRPr="00EF44EE">
              <w:rPr>
                <w:rFonts w:ascii="Arial" w:hAnsi="Arial" w:cs="Arial"/>
                <w:sz w:val="22"/>
                <w:szCs w:val="22"/>
              </w:rPr>
              <w:t xml:space="preserve">Κανονισμοί για τους χώρους κράτησης </w:t>
            </w:r>
            <w:r w:rsidRPr="00EF44EE">
              <w:rPr>
                <w:rFonts w:ascii="Arial" w:hAnsi="Arial" w:cs="Arial"/>
                <w:sz w:val="22"/>
                <w:szCs w:val="22"/>
              </w:rPr>
              <w:lastRenderedPageBreak/>
              <w:t xml:space="preserve">παιδιών. </w:t>
            </w:r>
          </w:p>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lastRenderedPageBreak/>
              <w:t xml:space="preserve">136 - (1) Τηρουμένων των διατάξεων του άρθρου 135, Κανονισμοί καθορίζουν οτιδήποτε αφορά στους χώρους </w:t>
            </w:r>
            <w:r w:rsidRPr="00EF44EE">
              <w:rPr>
                <w:rFonts w:ascii="Arial" w:hAnsi="Arial" w:cs="Arial"/>
              </w:rPr>
              <w:lastRenderedPageBreak/>
              <w:t xml:space="preserve">κράτησης παιδιών, στη λειτουργία τους και στις συνθήκες κράτησης παιδιών σε τέτοιους χώρους, και χωρίς επηρεασμό της γενικότητας των διατάξεων του παρόντος εδαφίου, καθορίζουν ειδικότερα-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(α) τις λεπτομέρειες αναφορικά με τη διασφάλιση των αρχών που καθορίζονται στο άρθρο 135∙ </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τους κανόνες για την διατροφή, την ενδυμασία,  τη συντήρηση, την εργασία, διδασκαλία και την πειθαρχία των παιδιών∙</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τους κανόνες για τη διασφάλιση της ιατρικής, ψυχολογικής  και της  σωματικής και πνευματικής  ευημερίας των παιδιών  γενικά∙</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(δ) τα καθήκοντα, τις υποχρεώσεις και  τη συμπεριφορά του προσωπικού των χώρων κράτησης∙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(ε) τον πειθαρχικό έλεγχο και διαδικασίες επί του προσωπικού του χώρου κράτησης∙</w:t>
            </w: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r w:rsidRPr="00EF44EE">
              <w:rPr>
                <w:rFonts w:ascii="Arial" w:hAnsi="Arial" w:cs="Arial"/>
                <w:sz w:val="22"/>
                <w:szCs w:val="22"/>
              </w:rPr>
              <w:t xml:space="preserve">Αρμοδιότητες Υπουργού σε σχέση με τα θέματα κράτησης. </w:t>
            </w:r>
          </w:p>
        </w:tc>
        <w:tc>
          <w:tcPr>
            <w:tcW w:w="3712" w:type="pct"/>
            <w:gridSpan w:val="3"/>
            <w:shd w:val="clear" w:color="auto" w:fill="FFFFFF" w:themeFill="background1"/>
          </w:tcPr>
          <w:p w:rsidR="0004117E" w:rsidRDefault="0004117E" w:rsidP="00A46ACC">
            <w:pPr>
              <w:tabs>
                <w:tab w:val="left" w:pos="3686"/>
              </w:tabs>
              <w:spacing w:line="360" w:lineRule="auto"/>
              <w:jc w:val="both"/>
              <w:rPr>
                <w:rFonts w:ascii="Arial" w:hAnsi="Arial" w:cs="Arial"/>
                <w:lang w:val="en-US"/>
              </w:rPr>
            </w:pPr>
            <w:r w:rsidRPr="00EF44EE">
              <w:rPr>
                <w:rFonts w:ascii="Arial" w:hAnsi="Arial" w:cs="Arial"/>
              </w:rPr>
              <w:t xml:space="preserve">137. Ο Υπουργός- </w:t>
            </w:r>
          </w:p>
          <w:p w:rsidR="00B640E8" w:rsidRPr="00B640E8" w:rsidRDefault="00B640E8" w:rsidP="00A46ACC">
            <w:pPr>
              <w:tabs>
                <w:tab w:val="left" w:pos="3686"/>
              </w:tabs>
              <w:spacing w:line="360" w:lineRule="auto"/>
              <w:jc w:val="both"/>
              <w:rPr>
                <w:rFonts w:ascii="Arial" w:hAnsi="Arial" w:cs="Arial"/>
                <w:lang w:val="en-US"/>
              </w:rPr>
            </w:pPr>
          </w:p>
          <w:p w:rsidR="00B640E8" w:rsidRPr="00B640E8" w:rsidRDefault="00B640E8" w:rsidP="00A46ACC">
            <w:pPr>
              <w:tabs>
                <w:tab w:val="left" w:pos="3686"/>
              </w:tabs>
              <w:spacing w:line="360" w:lineRule="auto"/>
              <w:jc w:val="both"/>
              <w:rPr>
                <w:rFonts w:ascii="Arial" w:hAnsi="Arial" w:cs="Arial"/>
              </w:rPr>
            </w:pPr>
            <w:r w:rsidRPr="00EF44EE">
              <w:rPr>
                <w:rFonts w:ascii="Arial" w:hAnsi="Arial" w:cs="Arial"/>
              </w:rPr>
              <w:t>(α) καθορίζει και ενημερώνει το Υπουργικό Συμβούλιο για την πολιτική σχετικά με την κράτηση παιδιών και για την  διασφάλιση της αποδοτικής, αποτελεσματικής και συντονισμένης παροχής υπηρεσιών στα παιδιά για τα οποία εκδίδονται διατάγματα κράτησης∙</w:t>
            </w:r>
          </w:p>
        </w:tc>
      </w:tr>
      <w:tr w:rsidR="001A4CD6" w:rsidRPr="00EF44EE" w:rsidTr="00B70355">
        <w:tc>
          <w:tcPr>
            <w:tcW w:w="1288" w:type="pct"/>
            <w:shd w:val="clear" w:color="auto" w:fill="FFFFFF" w:themeFill="background1"/>
          </w:tcPr>
          <w:p w:rsidR="001A4CD6" w:rsidRPr="00EF44EE" w:rsidRDefault="001A4CD6"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1A4CD6" w:rsidRPr="00EF44EE" w:rsidRDefault="001A4CD6"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(β) συντονίζει και υποστηρίζει τις υπηρεσίες  που παρέχονται σε  παιδιά που κρατούνται  σε χώρους κράτησης∙</w:t>
            </w:r>
          </w:p>
        </w:tc>
      </w:tr>
      <w:tr w:rsidR="001A4CD6" w:rsidRPr="00EF44EE" w:rsidTr="00B70355">
        <w:tc>
          <w:tcPr>
            <w:tcW w:w="1288" w:type="pct"/>
            <w:shd w:val="clear" w:color="auto" w:fill="FFFFFF" w:themeFill="background1"/>
          </w:tcPr>
          <w:p w:rsidR="001A4CD6" w:rsidRPr="00EF44EE" w:rsidRDefault="001A4CD6"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1A4CD6" w:rsidRPr="00EF44EE" w:rsidRDefault="001A4CD6"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εξασφαλίζει την κατάλληλη και αποτελεσματική αξιοποίηση των χώρων κράτησης, λαμβάνοντας ιδίως υπόψη την αρχή ότι η κράτηση των παιδιών στους χώρους κράτησης είναι μέτρο έσχατης ανάγκης∙</w:t>
            </w:r>
          </w:p>
        </w:tc>
      </w:tr>
      <w:tr w:rsidR="001A4CD6" w:rsidRPr="00EF44EE" w:rsidTr="00B70355">
        <w:tc>
          <w:tcPr>
            <w:tcW w:w="1288" w:type="pct"/>
            <w:shd w:val="clear" w:color="auto" w:fill="FFFFFF" w:themeFill="background1"/>
          </w:tcPr>
          <w:p w:rsidR="001A4CD6" w:rsidRPr="00EF44EE" w:rsidRDefault="001A4CD6"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1A4CD6" w:rsidRPr="00EF44EE" w:rsidRDefault="001A4CD6"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1A4CD6" w:rsidRPr="00EF44EE" w:rsidRDefault="001A4CD6"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(δ) διασφαλίζει ότι οι κηδεμονικοί λειτουργοί βρίσκονται σε επαφή με τα Δικαστήρια,  σε σχέση με το επίπεδο και τη φύση των υπηρεσιών που διατίθενται για τα παιδιά που έχουν κατηγορηθεί για αδικήματα ή που έχουν ανάγκη από ειδική φροντίδα  ή προστασία, σε χώρους κράτησης παιδιών∙</w:t>
            </w:r>
          </w:p>
        </w:tc>
      </w:tr>
      <w:tr w:rsidR="001A4CD6" w:rsidRPr="00EF44EE" w:rsidTr="00B70355">
        <w:tc>
          <w:tcPr>
            <w:tcW w:w="1288" w:type="pct"/>
            <w:shd w:val="clear" w:color="auto" w:fill="FFFFFF" w:themeFill="background1"/>
          </w:tcPr>
          <w:p w:rsidR="001A4CD6" w:rsidRPr="00EF44EE" w:rsidRDefault="001A4CD6"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1A4CD6" w:rsidRPr="00EF44EE" w:rsidRDefault="001A4CD6" w:rsidP="00A46ACC">
            <w:pPr>
              <w:tabs>
                <w:tab w:val="left" w:pos="3686"/>
              </w:tabs>
              <w:spacing w:line="360" w:lineRule="auto"/>
              <w:jc w:val="both"/>
              <w:rPr>
                <w:rFonts w:ascii="Arial" w:hAnsi="Arial" w:cs="Arial"/>
              </w:rPr>
            </w:pPr>
          </w:p>
        </w:tc>
      </w:tr>
      <w:tr w:rsidR="0004117E" w:rsidRPr="00EF44EE" w:rsidTr="00B70355">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712" w:type="pct"/>
            <w:gridSpan w:val="3"/>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(ε) βοηθά τα Δικαστήρια, κατόπιν αιτήματος τους  στον εντοπισμό κατάλληλων θέσεων σε χώρο κράτησης σε παιδί που βρέθηκαν ένοχα αδικημάτων· </w:t>
            </w:r>
          </w:p>
        </w:tc>
      </w:tr>
      <w:tr w:rsidR="0004117E" w:rsidRPr="00EF44EE" w:rsidTr="00B70355">
        <w:trPr>
          <w:gridAfter w:val="3"/>
          <w:wAfter w:w="3712"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r w:rsidRPr="00EF44EE">
              <w:rPr>
                <w:rFonts w:ascii="Arial" w:hAnsi="Arial" w:cs="Arial"/>
                <w:sz w:val="22"/>
                <w:szCs w:val="22"/>
              </w:rPr>
              <w:t xml:space="preserve">Συμβούλιο Χώρων Κράτησης Παιδιών. </w:t>
            </w:r>
          </w:p>
        </w:tc>
        <w:tc>
          <w:tcPr>
            <w:tcW w:w="3611"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138. – (1) Η Επιτροπή Παρακολούθησης του Προγράμματος Αποδικαστικοποίησης, για τους σκοπούς του παρόντος Μέρους ενεργεί ως Συμβούλιο Χώρων Κράτησης Παιδιών, για να ασκεί τις πιο κάτω αρμοδιότητες:  </w:t>
            </w: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611"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611"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(α) να παρέχει απόψεις και να συμβουλεύει τον Υπουργό ή οποιαδήποτε άλλη αρχή της Δημοκρατίας το ζητήσει,  αναφορικά με κάθε θέμα που αφορά στην κράτηση παιδιών∙</w:t>
            </w: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611"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611"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(β) να παρακολουθεί και αναθεωρεί τακτικά το επίπεδο και την φύση των χώρων κράτησης και των υπηρεσιών υποστήριξης, λαμβάνοντας υπόψη την τρέχουσα και την </w:t>
            </w:r>
            <w:r w:rsidRPr="00EF44EE">
              <w:rPr>
                <w:rFonts w:ascii="Arial" w:hAnsi="Arial" w:cs="Arial"/>
              </w:rPr>
              <w:lastRenderedPageBreak/>
              <w:t>αναμενόμενη ζήτηση γι' αυτά, και  συστήνει στον Υπουργό οποιεσδήποτε  προσαρμογές θεωρεί ότι είναι αναγκαίες να γίνουν σε σχέση με την παροχή των εν λόγω χώρων ή  υπηρεσιών.</w:t>
            </w: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611"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611"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(γ) να προωθεί, οργανώνει και συμμετέχει σε σεμινάρια, συνέδρια, διαλέξεις και επιδείξεις, σχετικά με την κράτηση των παιδιών ή την παραβατική συμπεριφορά των παιδιών,</w:t>
            </w: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611"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611"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(δ) να συλλέγει, διατηρεί, ερευνά, και αξιολογεί τα στατιστικά και άλλα στοιχεία που αφορούν την κράτηση των παιδιών, και</w:t>
            </w: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611"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611"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(ε) να εξασφαλίζει μια συντονισμένη προσέγγιση:</w:t>
            </w: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611"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611"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w:t>
            </w:r>
            <w:r w:rsidRPr="00EF44EE">
              <w:rPr>
                <w:rFonts w:ascii="Arial" w:hAnsi="Arial" w:cs="Arial"/>
                <w:lang w:val="en-GB"/>
              </w:rPr>
              <w:t>i</w:t>
            </w:r>
            <w:r w:rsidRPr="00EF44EE">
              <w:rPr>
                <w:rFonts w:ascii="Arial" w:hAnsi="Arial" w:cs="Arial"/>
              </w:rPr>
              <w:t>)  για την ανάπτυξη και παροχή εκπαιδευτικών, πολιτιστικών και γλωσσικών προγραμμάτων και για τη φροντίδα των παιδιών και άλλων προγραμμάτων για τα παιδιά που κρατούνται∙</w:t>
            </w: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611"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611"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w:t>
            </w:r>
            <w:r w:rsidRPr="00EF44EE">
              <w:rPr>
                <w:rFonts w:ascii="Arial" w:hAnsi="Arial" w:cs="Arial"/>
                <w:lang w:val="en-GB"/>
              </w:rPr>
              <w:t>ii</w:t>
            </w:r>
            <w:r w:rsidRPr="00EF44EE">
              <w:rPr>
                <w:rFonts w:ascii="Arial" w:hAnsi="Arial" w:cs="Arial"/>
              </w:rPr>
              <w:t>) για την ανάπτυξη και παροχή της αναγκαίας υλικής υποδομής για την υποστήριξη των προγραμμάτων και υπηρεσιών που παρέχονται από τους χώρους κράτησης παιδιών∙ και</w:t>
            </w: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611"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611"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w:t>
            </w:r>
            <w:r w:rsidRPr="00EF44EE">
              <w:rPr>
                <w:rFonts w:ascii="Arial" w:hAnsi="Arial" w:cs="Arial"/>
                <w:lang w:val="en-GB"/>
              </w:rPr>
              <w:t>iii</w:t>
            </w:r>
            <w:r w:rsidRPr="00EF44EE">
              <w:rPr>
                <w:rFonts w:ascii="Arial" w:hAnsi="Arial" w:cs="Arial"/>
              </w:rPr>
              <w:t xml:space="preserve">) για την εκπαίδευση του προσωπικού των χώρων κράτησης. </w:t>
            </w: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611"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611"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(2) Σε περίπτωση που το Συμβούλιο Χώρων Κράτησης Παιδιών θεωρεί ότι υπάρχει έλλειψη συντονισμού ως προς </w:t>
            </w:r>
            <w:r w:rsidRPr="00EF44EE">
              <w:rPr>
                <w:rFonts w:ascii="Arial" w:hAnsi="Arial" w:cs="Arial"/>
              </w:rPr>
              <w:lastRenderedPageBreak/>
              <w:t>τη χρήση των χώρων κράτησης παιδιών, ή ότι οι υπηρεσίες υποστήριξης των παιδιών αυτών δεν υλοποιούνται με τον κατάλληλο ή αποτελεσματικό τρόπο, θα πρέπει να διατυπώνει τις κατάλληλες συστάσεις προς τον Υπουργό για τη βελτίωση του συντονισμού ή την υλοποίηση τους.</w:t>
            </w:r>
          </w:p>
        </w:tc>
      </w:tr>
      <w:tr w:rsidR="00133020" w:rsidRPr="00EF44EE" w:rsidTr="00807274">
        <w:trPr>
          <w:gridAfter w:val="1"/>
          <w:wAfter w:w="101" w:type="pct"/>
        </w:trPr>
        <w:tc>
          <w:tcPr>
            <w:tcW w:w="1288" w:type="pct"/>
            <w:shd w:val="clear" w:color="auto" w:fill="FFFFFF" w:themeFill="background1"/>
          </w:tcPr>
          <w:p w:rsidR="00133020" w:rsidRPr="00EF44EE" w:rsidRDefault="00133020" w:rsidP="00A46ACC">
            <w:pPr>
              <w:tabs>
                <w:tab w:val="left" w:pos="3686"/>
              </w:tabs>
              <w:spacing w:line="360" w:lineRule="auto"/>
              <w:rPr>
                <w:rFonts w:ascii="Arial" w:hAnsi="Arial" w:cs="Arial"/>
                <w:sz w:val="22"/>
                <w:szCs w:val="22"/>
              </w:rPr>
            </w:pPr>
          </w:p>
        </w:tc>
        <w:tc>
          <w:tcPr>
            <w:tcW w:w="3611" w:type="pct"/>
            <w:gridSpan w:val="2"/>
            <w:shd w:val="clear" w:color="auto" w:fill="FFFFFF" w:themeFill="background1"/>
          </w:tcPr>
          <w:p w:rsidR="00133020" w:rsidRDefault="00133020" w:rsidP="00B640E8">
            <w:pPr>
              <w:tabs>
                <w:tab w:val="left" w:pos="3686"/>
              </w:tabs>
              <w:spacing w:line="360" w:lineRule="auto"/>
              <w:jc w:val="both"/>
              <w:rPr>
                <w:rFonts w:ascii="Arial" w:hAnsi="Arial" w:cs="Arial"/>
              </w:rPr>
            </w:pP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611" w:type="pct"/>
            <w:gridSpan w:val="2"/>
            <w:shd w:val="clear" w:color="auto" w:fill="FFFFFF" w:themeFill="background1"/>
          </w:tcPr>
          <w:p w:rsidR="0004117E" w:rsidRDefault="002E37AC" w:rsidP="00B640E8">
            <w:pPr>
              <w:tabs>
                <w:tab w:val="left" w:pos="3686"/>
              </w:tabs>
              <w:spacing w:line="360" w:lineRule="auto"/>
              <w:jc w:val="both"/>
              <w:rPr>
                <w:rFonts w:ascii="Arial" w:hAnsi="Arial" w:cs="Arial"/>
              </w:rPr>
            </w:pPr>
            <w:r>
              <w:rPr>
                <w:rFonts w:ascii="Arial" w:hAnsi="Arial" w:cs="Arial"/>
              </w:rPr>
              <w:t>(3) Σε περίπτωση που το παιδί αντιμετωπίζει πρόβλημα ουσιοεξάρτησης, ο εκπρόσωπος των Υπηρεσιών Ψυχικής Υγείας στο Συμβούλιο Χώρων Κράτησης Παιδιών, θα πρέπει να έχει εξειδίκευση στον τομέα της ουσιοεξάρτησης.</w:t>
            </w:r>
          </w:p>
          <w:p w:rsidR="002E37AC" w:rsidRPr="00EF44EE" w:rsidRDefault="002E37AC" w:rsidP="00B640E8">
            <w:pPr>
              <w:tabs>
                <w:tab w:val="left" w:pos="3686"/>
              </w:tabs>
              <w:spacing w:line="360" w:lineRule="auto"/>
              <w:jc w:val="both"/>
              <w:rPr>
                <w:rFonts w:ascii="Arial" w:hAnsi="Arial" w:cs="Arial"/>
              </w:rPr>
            </w:pP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611"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w:t>
            </w:r>
            <w:r w:rsidR="002E37AC">
              <w:rPr>
                <w:rFonts w:ascii="Arial" w:hAnsi="Arial" w:cs="Arial"/>
              </w:rPr>
              <w:t>4</w:t>
            </w:r>
            <w:r w:rsidRPr="00EF44EE">
              <w:rPr>
                <w:rFonts w:ascii="Arial" w:hAnsi="Arial" w:cs="Arial"/>
              </w:rPr>
              <w:t>) Κανονισμοί καθορίζουν όλες τις εξουσίες του Συμβουλίου που είναι αναγκαίες ή σκόπιμες για την άσκηση των καθηκόντων του δυνάμει του παρόντος άρθρου.</w:t>
            </w: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2"/>
                <w:szCs w:val="22"/>
              </w:rPr>
            </w:pPr>
          </w:p>
        </w:tc>
        <w:tc>
          <w:tcPr>
            <w:tcW w:w="3611"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B70355">
        <w:trPr>
          <w:gridAfter w:val="1"/>
          <w:wAfter w:w="101" w:type="pct"/>
        </w:trPr>
        <w:tc>
          <w:tcPr>
            <w:tcW w:w="4899" w:type="pct"/>
            <w:gridSpan w:val="3"/>
            <w:shd w:val="clear" w:color="auto" w:fill="FFFFFF" w:themeFill="background1"/>
          </w:tcPr>
          <w:p w:rsidR="0004117E" w:rsidRPr="00EF44EE" w:rsidRDefault="0004117E" w:rsidP="00A46ACC">
            <w:pPr>
              <w:tabs>
                <w:tab w:val="left" w:pos="3686"/>
              </w:tabs>
              <w:spacing w:line="360" w:lineRule="auto"/>
              <w:jc w:val="center"/>
              <w:rPr>
                <w:rFonts w:ascii="Arial" w:hAnsi="Arial" w:cs="Arial"/>
                <w:b/>
              </w:rPr>
            </w:pPr>
            <w:r w:rsidRPr="00EF44EE">
              <w:rPr>
                <w:rFonts w:ascii="Arial" w:hAnsi="Arial" w:cs="Arial"/>
                <w:b/>
              </w:rPr>
              <w:t xml:space="preserve">ΜΕΡΟΣ </w:t>
            </w:r>
            <w:r w:rsidRPr="00EF44EE">
              <w:rPr>
                <w:rFonts w:ascii="Arial" w:hAnsi="Arial" w:cs="Arial"/>
                <w:b/>
                <w:lang w:val="en-GB"/>
              </w:rPr>
              <w:t>VIII</w:t>
            </w:r>
            <w:r w:rsidRPr="00EF44EE">
              <w:rPr>
                <w:rFonts w:ascii="Arial" w:hAnsi="Arial" w:cs="Arial"/>
                <w:b/>
              </w:rPr>
              <w:t xml:space="preserve"> – ΤΕΛΙΚΕΣ ΚΑΙ ΜΕΤΑΒΑΤΙΚΕΣ ΔΙΑΤΑΞΕΙΣ</w:t>
            </w: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611"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2F3409" w:rsidRPr="00EF44EE" w:rsidTr="00807274">
        <w:trPr>
          <w:gridAfter w:val="1"/>
          <w:wAfter w:w="101" w:type="pct"/>
        </w:trPr>
        <w:tc>
          <w:tcPr>
            <w:tcW w:w="1288" w:type="pct"/>
            <w:shd w:val="clear" w:color="auto" w:fill="FFFFFF" w:themeFill="background1"/>
          </w:tcPr>
          <w:p w:rsidR="002F3409" w:rsidRPr="00EF44EE" w:rsidRDefault="002F3409" w:rsidP="00A46ACC">
            <w:pPr>
              <w:tabs>
                <w:tab w:val="left" w:pos="3686"/>
              </w:tabs>
              <w:spacing w:line="360" w:lineRule="auto"/>
              <w:rPr>
                <w:rFonts w:ascii="Arial" w:hAnsi="Arial" w:cs="Arial"/>
                <w:sz w:val="20"/>
                <w:szCs w:val="20"/>
              </w:rPr>
            </w:pPr>
            <w:r w:rsidRPr="002F3409">
              <w:rPr>
                <w:rFonts w:ascii="Arial" w:hAnsi="Arial" w:cs="Arial"/>
                <w:sz w:val="20"/>
                <w:szCs w:val="20"/>
              </w:rPr>
              <w:t>Μέσα ένδικης προστασίας</w:t>
            </w:r>
            <w:r>
              <w:rPr>
                <w:rFonts w:ascii="Arial" w:hAnsi="Arial" w:cs="Arial"/>
                <w:sz w:val="20"/>
                <w:szCs w:val="20"/>
              </w:rPr>
              <w:t xml:space="preserve"> σε περίπτωση παραβίασης δικαιωμάτων των παιδιών. </w:t>
            </w:r>
          </w:p>
        </w:tc>
        <w:tc>
          <w:tcPr>
            <w:tcW w:w="3611" w:type="pct"/>
            <w:gridSpan w:val="2"/>
            <w:shd w:val="clear" w:color="auto" w:fill="FFFFFF" w:themeFill="background1"/>
          </w:tcPr>
          <w:p w:rsidR="002F3409" w:rsidRPr="00EF44EE" w:rsidRDefault="002F3409" w:rsidP="006D1232">
            <w:pPr>
              <w:tabs>
                <w:tab w:val="left" w:pos="3686"/>
              </w:tabs>
              <w:spacing w:line="360" w:lineRule="auto"/>
              <w:jc w:val="both"/>
              <w:rPr>
                <w:rFonts w:ascii="Arial" w:hAnsi="Arial" w:cs="Arial"/>
              </w:rPr>
            </w:pPr>
            <w:r>
              <w:rPr>
                <w:rFonts w:ascii="Arial" w:hAnsi="Arial" w:cs="Arial"/>
              </w:rPr>
              <w:t xml:space="preserve">139. (1) Σε περίπτωση παραβίασης οποιουδήποτε δικαιώματος παιδιού βάσει του παρόντος Νόμου, το παιδί, οι ασκούντες τη γονική του μέριμνα ή εκπρόσωπός του, ανάλογα με την περίπτωση </w:t>
            </w:r>
            <w:r w:rsidR="006D1232">
              <w:rPr>
                <w:rFonts w:ascii="Arial" w:hAnsi="Arial" w:cs="Arial"/>
              </w:rPr>
              <w:t xml:space="preserve">έχουν δικαίωμα με αίτησή τους στο Δικαστήριο να αιτούνται αποκατάσταση των δικαιωμάτων του και το Δικαστήριο έχει εξουσία να διατάσσει την αποκατάσταση των δικαωμάτων του και την εφαρμογή των διατάξεων του παρόντος Νόμου και όπου αυτό είναι απαραίτητο, το Δικαστήριο δύναται να διατάζει την επανάληψη οποιασδήποτε διαδικασίας σύμφωνα με τα διατάξεις του παρόντος Νόμου. </w:t>
            </w:r>
          </w:p>
        </w:tc>
      </w:tr>
      <w:tr w:rsidR="006D1232" w:rsidRPr="00EF44EE" w:rsidTr="00807274">
        <w:trPr>
          <w:gridAfter w:val="1"/>
          <w:wAfter w:w="101" w:type="pct"/>
        </w:trPr>
        <w:tc>
          <w:tcPr>
            <w:tcW w:w="1288" w:type="pct"/>
            <w:shd w:val="clear" w:color="auto" w:fill="FFFFFF" w:themeFill="background1"/>
          </w:tcPr>
          <w:p w:rsidR="006D1232" w:rsidRPr="00EF44EE" w:rsidRDefault="006D1232" w:rsidP="00A46ACC">
            <w:pPr>
              <w:tabs>
                <w:tab w:val="left" w:pos="3686"/>
              </w:tabs>
              <w:spacing w:line="360" w:lineRule="auto"/>
              <w:rPr>
                <w:rFonts w:ascii="Arial" w:hAnsi="Arial" w:cs="Arial"/>
                <w:sz w:val="20"/>
                <w:szCs w:val="20"/>
              </w:rPr>
            </w:pPr>
          </w:p>
        </w:tc>
        <w:tc>
          <w:tcPr>
            <w:tcW w:w="3611" w:type="pct"/>
            <w:gridSpan w:val="2"/>
            <w:shd w:val="clear" w:color="auto" w:fill="FFFFFF" w:themeFill="background1"/>
          </w:tcPr>
          <w:p w:rsidR="006D1232" w:rsidRDefault="006D1232" w:rsidP="002F3409">
            <w:pPr>
              <w:tabs>
                <w:tab w:val="left" w:pos="3686"/>
              </w:tabs>
              <w:spacing w:line="360" w:lineRule="auto"/>
              <w:jc w:val="both"/>
              <w:rPr>
                <w:rFonts w:ascii="Arial" w:hAnsi="Arial" w:cs="Arial"/>
              </w:rPr>
            </w:pPr>
          </w:p>
        </w:tc>
      </w:tr>
      <w:tr w:rsidR="006D1232" w:rsidRPr="00EF44EE" w:rsidTr="00807274">
        <w:trPr>
          <w:gridAfter w:val="1"/>
          <w:wAfter w:w="101" w:type="pct"/>
        </w:trPr>
        <w:tc>
          <w:tcPr>
            <w:tcW w:w="1288" w:type="pct"/>
            <w:shd w:val="clear" w:color="auto" w:fill="FFFFFF" w:themeFill="background1"/>
          </w:tcPr>
          <w:p w:rsidR="006D1232" w:rsidRPr="00EF44EE" w:rsidRDefault="006D1232" w:rsidP="00A46ACC">
            <w:pPr>
              <w:tabs>
                <w:tab w:val="left" w:pos="3686"/>
              </w:tabs>
              <w:spacing w:line="360" w:lineRule="auto"/>
              <w:rPr>
                <w:rFonts w:ascii="Arial" w:hAnsi="Arial" w:cs="Arial"/>
                <w:sz w:val="20"/>
                <w:szCs w:val="20"/>
              </w:rPr>
            </w:pPr>
          </w:p>
        </w:tc>
        <w:tc>
          <w:tcPr>
            <w:tcW w:w="3611" w:type="pct"/>
            <w:gridSpan w:val="2"/>
            <w:shd w:val="clear" w:color="auto" w:fill="FFFFFF" w:themeFill="background1"/>
          </w:tcPr>
          <w:p w:rsidR="006D1232" w:rsidRPr="00EF44EE" w:rsidRDefault="006D1232" w:rsidP="002F3409">
            <w:pPr>
              <w:tabs>
                <w:tab w:val="left" w:pos="3686"/>
              </w:tabs>
              <w:spacing w:line="360" w:lineRule="auto"/>
              <w:jc w:val="both"/>
              <w:rPr>
                <w:rFonts w:ascii="Arial" w:hAnsi="Arial" w:cs="Arial"/>
              </w:rPr>
            </w:pPr>
            <w:r>
              <w:rPr>
                <w:rFonts w:ascii="Arial" w:hAnsi="Arial" w:cs="Arial"/>
              </w:rPr>
              <w:t xml:space="preserve">(2) Σε περίπτωση παραβίασης οποιουδήποτε δικαιώματος </w:t>
            </w:r>
            <w:r>
              <w:rPr>
                <w:rFonts w:ascii="Arial" w:hAnsi="Arial" w:cs="Arial"/>
              </w:rPr>
              <w:lastRenderedPageBreak/>
              <w:t xml:space="preserve">παδιού βάσει του παρόντος Νόμου, το παιδί έχει, ακόμη και μετά την ενηλικίωσή του αγώγιμο δικαίωμα σε αποζημιώσεις, ανεξάρτητα από το κατά πόσο έχει υποστεί οποιαδήποτε ζημιά. </w:t>
            </w:r>
          </w:p>
        </w:tc>
      </w:tr>
      <w:tr w:rsidR="006D1232" w:rsidRPr="00EF44EE" w:rsidTr="00807274">
        <w:trPr>
          <w:gridAfter w:val="1"/>
          <w:wAfter w:w="101" w:type="pct"/>
        </w:trPr>
        <w:tc>
          <w:tcPr>
            <w:tcW w:w="1288" w:type="pct"/>
            <w:shd w:val="clear" w:color="auto" w:fill="FFFFFF" w:themeFill="background1"/>
          </w:tcPr>
          <w:p w:rsidR="006D1232" w:rsidRPr="00EF44EE" w:rsidRDefault="006D1232" w:rsidP="00A46ACC">
            <w:pPr>
              <w:tabs>
                <w:tab w:val="left" w:pos="3686"/>
              </w:tabs>
              <w:spacing w:line="360" w:lineRule="auto"/>
              <w:rPr>
                <w:rFonts w:ascii="Arial" w:hAnsi="Arial" w:cs="Arial"/>
                <w:sz w:val="20"/>
                <w:szCs w:val="20"/>
              </w:rPr>
            </w:pPr>
          </w:p>
        </w:tc>
        <w:tc>
          <w:tcPr>
            <w:tcW w:w="3611" w:type="pct"/>
            <w:gridSpan w:val="2"/>
            <w:shd w:val="clear" w:color="auto" w:fill="FFFFFF" w:themeFill="background1"/>
          </w:tcPr>
          <w:p w:rsidR="006D1232" w:rsidRPr="00EF44EE" w:rsidRDefault="006D1232" w:rsidP="002F3409">
            <w:pPr>
              <w:tabs>
                <w:tab w:val="left" w:pos="3686"/>
              </w:tabs>
              <w:spacing w:line="360" w:lineRule="auto"/>
              <w:jc w:val="both"/>
              <w:rPr>
                <w:rFonts w:ascii="Arial" w:hAnsi="Arial" w:cs="Arial"/>
              </w:rPr>
            </w:pP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Έναρξη ισχύος. </w:t>
            </w:r>
          </w:p>
        </w:tc>
        <w:tc>
          <w:tcPr>
            <w:tcW w:w="3611" w:type="pct"/>
            <w:gridSpan w:val="2"/>
            <w:shd w:val="clear" w:color="auto" w:fill="FFFFFF" w:themeFill="background1"/>
          </w:tcPr>
          <w:p w:rsidR="0004117E" w:rsidRPr="00EF44EE" w:rsidRDefault="0004117E" w:rsidP="002F3409">
            <w:pPr>
              <w:tabs>
                <w:tab w:val="left" w:pos="3686"/>
              </w:tabs>
              <w:spacing w:line="360" w:lineRule="auto"/>
              <w:jc w:val="both"/>
              <w:rPr>
                <w:rFonts w:ascii="Arial" w:hAnsi="Arial" w:cs="Arial"/>
              </w:rPr>
            </w:pPr>
            <w:r w:rsidRPr="00EF44EE">
              <w:rPr>
                <w:rFonts w:ascii="Arial" w:hAnsi="Arial" w:cs="Arial"/>
              </w:rPr>
              <w:t>1</w:t>
            </w:r>
            <w:r w:rsidR="002F3409">
              <w:rPr>
                <w:rFonts w:ascii="Arial" w:hAnsi="Arial" w:cs="Arial"/>
              </w:rPr>
              <w:t>40</w:t>
            </w:r>
            <w:r w:rsidRPr="00EF44EE">
              <w:rPr>
                <w:rFonts w:ascii="Arial" w:hAnsi="Arial" w:cs="Arial"/>
              </w:rPr>
              <w:t xml:space="preserve">. Ο παρών Νόμος τίθεται σε ισχύ σε ημερομηνία που καθορίζεται με απόφαση του Υπουργικού Συμβουλίου και  δημοσιεύεται στην Επίσημη Εφημερίδα της Δημοκρατίας. </w:t>
            </w: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611"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Καταργήσεις. </w:t>
            </w:r>
          </w:p>
        </w:tc>
        <w:tc>
          <w:tcPr>
            <w:tcW w:w="3611" w:type="pct"/>
            <w:gridSpan w:val="2"/>
            <w:shd w:val="clear" w:color="auto" w:fill="FFFFFF" w:themeFill="background1"/>
          </w:tcPr>
          <w:p w:rsidR="0004117E" w:rsidRPr="00EF44EE" w:rsidRDefault="0004117E" w:rsidP="002F3409">
            <w:pPr>
              <w:tabs>
                <w:tab w:val="left" w:pos="3686"/>
              </w:tabs>
              <w:spacing w:line="360" w:lineRule="auto"/>
              <w:jc w:val="both"/>
              <w:rPr>
                <w:rFonts w:ascii="Arial" w:hAnsi="Arial" w:cs="Arial"/>
              </w:rPr>
            </w:pPr>
            <w:r w:rsidRPr="00EF44EE">
              <w:rPr>
                <w:rFonts w:ascii="Arial" w:hAnsi="Arial" w:cs="Arial"/>
              </w:rPr>
              <w:t>14</w:t>
            </w:r>
            <w:r w:rsidR="002F3409">
              <w:rPr>
                <w:rFonts w:ascii="Arial" w:hAnsi="Arial" w:cs="Arial"/>
              </w:rPr>
              <w:t>1</w:t>
            </w:r>
            <w:r w:rsidRPr="00EF44EE">
              <w:rPr>
                <w:rFonts w:ascii="Arial" w:hAnsi="Arial" w:cs="Arial"/>
              </w:rPr>
              <w:t>. Με την έναρξη ισχύος του παρόντος Νόμου-</w:t>
            </w: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611"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ΚΕΦ.157</w:t>
            </w:r>
          </w:p>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94/1972.</w:t>
            </w:r>
          </w:p>
        </w:tc>
        <w:tc>
          <w:tcPr>
            <w:tcW w:w="3611"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(α) Ο περί Αδικοπραγούντων Ανηλίκων Νόμος (ΚΕΦ.157), καταργείται. </w:t>
            </w: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611"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46(I)/1996</w:t>
            </w:r>
          </w:p>
        </w:tc>
        <w:tc>
          <w:tcPr>
            <w:tcW w:w="3611"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(β) Ο περί Κηδεμονίας και Άλλων Τρόπων Μεταχείρισης Αδικοπραγούντων Νόμος του 1996, παύει να εφαρμόζεται αναφορικά με οποιοδήποτε παιδί.  </w:t>
            </w: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jc w:val="right"/>
              <w:rPr>
                <w:rFonts w:ascii="Arial" w:hAnsi="Arial" w:cs="Arial"/>
                <w:sz w:val="20"/>
                <w:szCs w:val="20"/>
              </w:rPr>
            </w:pPr>
          </w:p>
        </w:tc>
        <w:tc>
          <w:tcPr>
            <w:tcW w:w="3611"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jc w:val="right"/>
              <w:rPr>
                <w:rFonts w:ascii="Arial" w:hAnsi="Arial" w:cs="Arial"/>
                <w:sz w:val="20"/>
                <w:szCs w:val="20"/>
              </w:rPr>
            </w:pPr>
            <w:r w:rsidRPr="00EF44EE">
              <w:rPr>
                <w:rFonts w:ascii="Arial" w:hAnsi="Arial" w:cs="Arial"/>
                <w:sz w:val="20"/>
                <w:szCs w:val="20"/>
              </w:rPr>
              <w:t>163(I)/2005.</w:t>
            </w:r>
          </w:p>
        </w:tc>
        <w:tc>
          <w:tcPr>
            <w:tcW w:w="3611"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r w:rsidRPr="00EF44EE">
              <w:rPr>
                <w:rFonts w:ascii="Arial" w:hAnsi="Arial" w:cs="Arial"/>
              </w:rPr>
              <w:t xml:space="preserve">(γ) O περί των Δικαιωμάτων Προσώπων που Συλλαμβάνονται και Τελούν υπό Κράτηση Νόμος του 2005, εφαρμόζεται σε σχέση με παιδιά που τελούν υπό κράτηση,  τηρουμένων οποιωνδήποτε ευνοϊκότερων διατάξεων του παρόντος Νόμου. </w:t>
            </w: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jc w:val="right"/>
              <w:rPr>
                <w:rFonts w:ascii="Arial" w:hAnsi="Arial" w:cs="Arial"/>
                <w:sz w:val="20"/>
                <w:szCs w:val="20"/>
              </w:rPr>
            </w:pPr>
          </w:p>
        </w:tc>
        <w:tc>
          <w:tcPr>
            <w:tcW w:w="3611" w:type="pct"/>
            <w:gridSpan w:val="2"/>
            <w:shd w:val="clear" w:color="auto" w:fill="FFFFFF" w:themeFill="background1"/>
          </w:tcPr>
          <w:p w:rsidR="0004117E" w:rsidRPr="00EF44EE" w:rsidRDefault="0004117E" w:rsidP="00A46ACC">
            <w:pPr>
              <w:tabs>
                <w:tab w:val="left" w:pos="3686"/>
              </w:tabs>
              <w:spacing w:line="360" w:lineRule="auto"/>
              <w:jc w:val="both"/>
              <w:rPr>
                <w:rFonts w:ascii="Arial" w:hAnsi="Arial" w:cs="Arial"/>
              </w:rPr>
            </w:pPr>
          </w:p>
        </w:tc>
      </w:tr>
      <w:tr w:rsidR="0004117E" w:rsidRPr="00EF44EE"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r w:rsidRPr="00EF44EE">
              <w:rPr>
                <w:rFonts w:ascii="Arial" w:hAnsi="Arial" w:cs="Arial"/>
                <w:sz w:val="20"/>
                <w:szCs w:val="20"/>
              </w:rPr>
              <w:t xml:space="preserve">Μεταβατικές διατάξεις. </w:t>
            </w:r>
          </w:p>
        </w:tc>
        <w:tc>
          <w:tcPr>
            <w:tcW w:w="3611" w:type="pct"/>
            <w:gridSpan w:val="2"/>
            <w:shd w:val="clear" w:color="auto" w:fill="FFFFFF" w:themeFill="background1"/>
          </w:tcPr>
          <w:p w:rsidR="0004117E" w:rsidRPr="00EF44EE" w:rsidRDefault="0004117E" w:rsidP="002F3409">
            <w:pPr>
              <w:tabs>
                <w:tab w:val="left" w:pos="3686"/>
              </w:tabs>
              <w:spacing w:line="360" w:lineRule="auto"/>
              <w:jc w:val="both"/>
              <w:rPr>
                <w:rFonts w:ascii="Arial" w:hAnsi="Arial" w:cs="Arial"/>
              </w:rPr>
            </w:pPr>
            <w:r w:rsidRPr="00EF44EE">
              <w:rPr>
                <w:rFonts w:ascii="Arial" w:hAnsi="Arial" w:cs="Arial"/>
              </w:rPr>
              <w:t>14</w:t>
            </w:r>
            <w:r w:rsidR="002F3409">
              <w:rPr>
                <w:rFonts w:ascii="Arial" w:hAnsi="Arial" w:cs="Arial"/>
              </w:rPr>
              <w:t>2</w:t>
            </w:r>
            <w:r w:rsidRPr="00EF44EE">
              <w:rPr>
                <w:rFonts w:ascii="Arial" w:hAnsi="Arial" w:cs="Arial"/>
              </w:rPr>
              <w:t xml:space="preserve">. (1) Οποιαδήποτε διαδικασία εκκρεμεί σε οποιοδήποτε στάδιο, εναντίον παιδιού σε σύγκρουση με το νόμο κατά την έννοια του παρόντος Νόμου,   κατά την έναρξη ισχύος του παρόντος Νόμου με οδηγίες του Γενικού Εισαγγελέα της Δημοκρατίας ή του Δικαστηρίου ενώπιον του οποίου εκδικάζεται τέτοια υπόθεση, ανάλογα με την περίπτωση, </w:t>
            </w:r>
            <w:r w:rsidRPr="00EF44EE">
              <w:rPr>
                <w:rFonts w:ascii="Arial" w:hAnsi="Arial" w:cs="Arial"/>
              </w:rPr>
              <w:lastRenderedPageBreak/>
              <w:t xml:space="preserve">αναστέλλεται και παραπέμπονται στην αρμόδια αρχή δυνάμει του παρόντος Νόμου, ανάλογα με το στάδιο της διαδικασίας, έτσι ώστε να εφαρμοστούν  οι διατάξεις του παρόντος Νόμου.  </w:t>
            </w:r>
          </w:p>
        </w:tc>
      </w:tr>
      <w:tr w:rsidR="0004117E" w:rsidRPr="00EF44EE" w:rsidTr="00B70355">
        <w:trPr>
          <w:gridAfter w:val="1"/>
          <w:wAfter w:w="101" w:type="pct"/>
        </w:trPr>
        <w:tc>
          <w:tcPr>
            <w:tcW w:w="4899" w:type="pct"/>
            <w:gridSpan w:val="3"/>
            <w:shd w:val="clear" w:color="auto" w:fill="FFFFFF" w:themeFill="background1"/>
          </w:tcPr>
          <w:p w:rsidR="0004117E" w:rsidRPr="00EF44EE" w:rsidRDefault="0004117E" w:rsidP="00A46ACC">
            <w:pPr>
              <w:tabs>
                <w:tab w:val="left" w:pos="3686"/>
              </w:tabs>
              <w:spacing w:line="360" w:lineRule="auto"/>
              <w:rPr>
                <w:rFonts w:ascii="Arial" w:hAnsi="Arial" w:cs="Arial"/>
                <w:b/>
              </w:rPr>
            </w:pPr>
          </w:p>
        </w:tc>
      </w:tr>
      <w:tr w:rsidR="0004117E" w:rsidRPr="00D612DF" w:rsidTr="00807274">
        <w:trPr>
          <w:gridAfter w:val="1"/>
          <w:wAfter w:w="101" w:type="pct"/>
        </w:trPr>
        <w:tc>
          <w:tcPr>
            <w:tcW w:w="1288" w:type="pct"/>
            <w:shd w:val="clear" w:color="auto" w:fill="FFFFFF" w:themeFill="background1"/>
          </w:tcPr>
          <w:p w:rsidR="0004117E" w:rsidRPr="00EF44EE" w:rsidRDefault="0004117E" w:rsidP="00A46ACC">
            <w:pPr>
              <w:tabs>
                <w:tab w:val="left" w:pos="3686"/>
              </w:tabs>
              <w:spacing w:line="360" w:lineRule="auto"/>
              <w:rPr>
                <w:rFonts w:ascii="Arial" w:hAnsi="Arial" w:cs="Arial"/>
                <w:sz w:val="20"/>
                <w:szCs w:val="20"/>
              </w:rPr>
            </w:pPr>
          </w:p>
        </w:tc>
        <w:tc>
          <w:tcPr>
            <w:tcW w:w="3611" w:type="pct"/>
            <w:gridSpan w:val="2"/>
            <w:shd w:val="clear" w:color="auto" w:fill="FFFFFF" w:themeFill="background1"/>
          </w:tcPr>
          <w:p w:rsidR="0004117E" w:rsidRPr="001A4141" w:rsidRDefault="0004117E" w:rsidP="00A46ACC">
            <w:pPr>
              <w:tabs>
                <w:tab w:val="left" w:pos="3686"/>
              </w:tabs>
              <w:spacing w:line="360" w:lineRule="auto"/>
              <w:jc w:val="both"/>
              <w:rPr>
                <w:rFonts w:ascii="Arial" w:hAnsi="Arial" w:cs="Arial"/>
              </w:rPr>
            </w:pPr>
            <w:r w:rsidRPr="00EF44EE">
              <w:rPr>
                <w:rFonts w:ascii="Arial" w:hAnsi="Arial" w:cs="Arial"/>
              </w:rPr>
              <w:t>(2) Ανεξάρτητα από τις διατάξεις του εδαφίου (1), εάν κατά την κρίση του  Γενικού Εισαγγελέα της Δημοκρατίας ή του Δικαστηρίου που εκδικάζει υπόθεση, το συμφέρον του παιδιού ή το συμφέρον της απονομής της δικαιοσύνης, εξυπηρετείται καλύτερα με την ολοκλήρωση της διαδικασίας σύμφωνα με τις διατάξεις που ίσχυαν πριν την εφαρμογή του παρόντος Νόμου, μπορεί με αιτιολογημένη απόφασή του να αποφασίσει τη συνέχιση και ολοκλήρωση της διαδικασίας δυνάμει του νομικού καθεστώτος που ίσχυε πριν την έναρξη ισχύος του παρόντος Νόμου.</w:t>
            </w:r>
          </w:p>
        </w:tc>
      </w:tr>
    </w:tbl>
    <w:p w:rsidR="00A13097" w:rsidRPr="006775FE" w:rsidRDefault="00A13097" w:rsidP="00A46ACC">
      <w:pPr>
        <w:tabs>
          <w:tab w:val="left" w:pos="3686"/>
        </w:tabs>
        <w:rPr>
          <w:rFonts w:ascii="Arial" w:hAnsi="Arial" w:cs="Arial"/>
        </w:rPr>
      </w:pPr>
    </w:p>
    <w:sectPr w:rsidR="00A13097" w:rsidRPr="006775FE" w:rsidSect="00DE04AF">
      <w:headerReference w:type="default" r:id="rId8"/>
      <w:pgSz w:w="12240" w:h="15840"/>
      <w:pgMar w:top="1440" w:right="1800" w:bottom="1440" w:left="180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F7D8E8" w15:done="0"/>
  <w15:commentEx w15:paraId="29493FEF" w15:done="0"/>
  <w15:commentEx w15:paraId="7A266CD7" w15:done="0"/>
  <w15:commentEx w15:paraId="2F2A7D13" w15:done="0"/>
  <w15:commentEx w15:paraId="0C0D1D3E" w15:done="0"/>
  <w15:commentEx w15:paraId="6E27971B" w15:done="0"/>
  <w15:commentEx w15:paraId="7FDCE0DD" w15:done="0"/>
  <w15:commentEx w15:paraId="57AB7A71" w15:done="0"/>
  <w15:commentEx w15:paraId="68851A23" w15:done="0"/>
  <w15:commentEx w15:paraId="5548AFCB" w15:done="0"/>
  <w15:commentEx w15:paraId="608CDAFB" w15:done="0"/>
  <w15:commentEx w15:paraId="16B9C007" w15:done="0"/>
  <w15:commentEx w15:paraId="6F089525" w15:done="0"/>
  <w15:commentEx w15:paraId="374EAD05" w15:done="0"/>
  <w15:commentEx w15:paraId="605066F7" w15:done="0"/>
  <w15:commentEx w15:paraId="078AFCE2" w15:done="0"/>
  <w15:commentEx w15:paraId="7A1413D5" w15:done="0"/>
  <w15:commentEx w15:paraId="6F49D93F" w15:done="0"/>
  <w15:commentEx w15:paraId="7F20444A" w15:done="0"/>
  <w15:commentEx w15:paraId="13E8B536" w15:done="0"/>
  <w15:commentEx w15:paraId="617C8280" w15:done="0"/>
  <w15:commentEx w15:paraId="00A756F3" w15:done="0"/>
  <w15:commentEx w15:paraId="2EBF51B7" w15:done="0"/>
  <w15:commentEx w15:paraId="7CAE9E1D" w15:done="0"/>
  <w15:commentEx w15:paraId="51F4B290" w15:done="0"/>
  <w15:commentEx w15:paraId="33730F76" w15:done="0"/>
  <w15:commentEx w15:paraId="6024F0D7" w15:done="0"/>
  <w15:commentEx w15:paraId="0438532F" w15:done="0"/>
  <w15:commentEx w15:paraId="7FDBD4D6" w15:done="0"/>
  <w15:commentEx w15:paraId="2F8120BC" w15:done="0"/>
  <w15:commentEx w15:paraId="07D1A40B" w15:done="0"/>
  <w15:commentEx w15:paraId="108EE203" w15:done="0"/>
  <w15:commentEx w15:paraId="5481406A" w15:done="0"/>
  <w15:commentEx w15:paraId="7D910C9A" w15:done="0"/>
  <w15:commentEx w15:paraId="409D77F1" w15:done="0"/>
  <w15:commentEx w15:paraId="740F2619" w15:done="0"/>
  <w15:commentEx w15:paraId="04358D37" w15:done="0"/>
  <w15:commentEx w15:paraId="15771B79" w15:done="0"/>
  <w15:commentEx w15:paraId="1565B60B" w15:done="0"/>
  <w15:commentEx w15:paraId="7A05899A" w15:done="0"/>
  <w15:commentEx w15:paraId="417CCF55" w15:done="0"/>
  <w15:commentEx w15:paraId="6C2AC96A" w15:done="0"/>
  <w15:commentEx w15:paraId="407DEA09" w15:done="0"/>
  <w15:commentEx w15:paraId="39881EEE" w15:done="0"/>
  <w15:commentEx w15:paraId="36176B20" w15:done="0"/>
  <w15:commentEx w15:paraId="3B757C39" w15:done="0"/>
  <w15:commentEx w15:paraId="252B6921" w15:done="0"/>
  <w15:commentEx w15:paraId="0D6CE956" w15:done="0"/>
  <w15:commentEx w15:paraId="2640539F" w15:done="0"/>
  <w15:commentEx w15:paraId="0CD4CA44" w15:done="0"/>
  <w15:commentEx w15:paraId="5A603B76" w15:done="0"/>
  <w15:commentEx w15:paraId="38D616E1" w15:done="0"/>
  <w15:commentEx w15:paraId="083876A1" w15:done="0"/>
  <w15:commentEx w15:paraId="792BBD80" w15:done="0"/>
  <w15:commentEx w15:paraId="1E11CE7D" w15:done="0"/>
  <w15:commentEx w15:paraId="2C2B55F9" w15:done="0"/>
  <w15:commentEx w15:paraId="158DECA7" w15:done="0"/>
  <w15:commentEx w15:paraId="00BC892E" w15:done="0"/>
  <w15:commentEx w15:paraId="5BE75A43" w15:done="0"/>
  <w15:commentEx w15:paraId="557EB127" w15:done="0"/>
  <w15:commentEx w15:paraId="785F1149" w15:done="0"/>
  <w15:commentEx w15:paraId="722721D7" w15:done="0"/>
  <w15:commentEx w15:paraId="624A2CEA" w15:done="0"/>
  <w15:commentEx w15:paraId="52A9F7EE" w15:done="0"/>
  <w15:commentEx w15:paraId="5D994704" w15:done="0"/>
  <w15:commentEx w15:paraId="5C46515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373" w:rsidRDefault="00997373" w:rsidP="00DE04AF">
      <w:r>
        <w:separator/>
      </w:r>
    </w:p>
  </w:endnote>
  <w:endnote w:type="continuationSeparator" w:id="1">
    <w:p w:rsidR="00997373" w:rsidRDefault="00997373" w:rsidP="00DE04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373" w:rsidRDefault="00997373" w:rsidP="00DE04AF">
      <w:r>
        <w:separator/>
      </w:r>
    </w:p>
  </w:footnote>
  <w:footnote w:type="continuationSeparator" w:id="1">
    <w:p w:rsidR="00997373" w:rsidRDefault="00997373" w:rsidP="00DE04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78260341"/>
      <w:docPartObj>
        <w:docPartGallery w:val="Page Numbers (Top of Page)"/>
        <w:docPartUnique/>
      </w:docPartObj>
    </w:sdtPr>
    <w:sdtEndPr>
      <w:rPr>
        <w:noProof/>
      </w:rPr>
    </w:sdtEndPr>
    <w:sdtContent>
      <w:p w:rsidR="00EF37FD" w:rsidRDefault="00EF37FD">
        <w:pPr>
          <w:pStyle w:val="Header"/>
          <w:jc w:val="center"/>
        </w:pPr>
        <w:fldSimple w:instr=" PAGE   \* MERGEFORMAT ">
          <w:r w:rsidR="00326CDE">
            <w:t>185</w:t>
          </w:r>
        </w:fldSimple>
      </w:p>
    </w:sdtContent>
  </w:sdt>
  <w:p w:rsidR="00EF37FD" w:rsidRDefault="00EF37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5503"/>
    <w:multiLevelType w:val="hybridMultilevel"/>
    <w:tmpl w:val="2BEA11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A546AA7"/>
    <w:multiLevelType w:val="hybridMultilevel"/>
    <w:tmpl w:val="A7B8D6FC"/>
    <w:lvl w:ilvl="0" w:tplc="1AF8EF08">
      <w:start w:val="3"/>
      <w:numFmt w:val="decimal"/>
      <w:lvlText w:val="(%1)"/>
      <w:lvlJc w:val="left"/>
      <w:pPr>
        <w:tabs>
          <w:tab w:val="num" w:pos="1785"/>
        </w:tabs>
        <w:ind w:left="1785" w:hanging="765"/>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
    <w:nsid w:val="0CA30240"/>
    <w:multiLevelType w:val="hybridMultilevel"/>
    <w:tmpl w:val="215E6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4905EA"/>
    <w:multiLevelType w:val="hybridMultilevel"/>
    <w:tmpl w:val="0CBCE8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064161"/>
    <w:multiLevelType w:val="hybridMultilevel"/>
    <w:tmpl w:val="00089806"/>
    <w:lvl w:ilvl="0" w:tplc="DA8239C8">
      <w:start w:val="63"/>
      <w:numFmt w:val="decimal"/>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5052EB"/>
    <w:multiLevelType w:val="hybridMultilevel"/>
    <w:tmpl w:val="73BC55CE"/>
    <w:lvl w:ilvl="0" w:tplc="3E62B2B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7E2F1A"/>
    <w:multiLevelType w:val="hybridMultilevel"/>
    <w:tmpl w:val="6080A884"/>
    <w:lvl w:ilvl="0" w:tplc="7A3EFC12">
      <w:start w:val="1"/>
      <w:numFmt w:val="bullet"/>
      <w:lvlText w:val=""/>
      <w:lvlJc w:val="left"/>
      <w:pPr>
        <w:tabs>
          <w:tab w:val="num" w:pos="1080"/>
        </w:tabs>
        <w:ind w:left="107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1F0935"/>
    <w:multiLevelType w:val="hybridMultilevel"/>
    <w:tmpl w:val="EEDE3F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A3E2D24"/>
    <w:multiLevelType w:val="hybridMultilevel"/>
    <w:tmpl w:val="55AABD82"/>
    <w:lvl w:ilvl="0" w:tplc="AEA46670">
      <w:start w:val="2"/>
      <w:numFmt w:val="decimal"/>
      <w:lvlText w:val="(%1)"/>
      <w:lvlJc w:val="left"/>
      <w:pPr>
        <w:tabs>
          <w:tab w:val="num" w:pos="1770"/>
        </w:tabs>
        <w:ind w:left="1770" w:hanging="75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9">
    <w:nsid w:val="4A736C3E"/>
    <w:multiLevelType w:val="hybridMultilevel"/>
    <w:tmpl w:val="36560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C326566"/>
    <w:multiLevelType w:val="hybridMultilevel"/>
    <w:tmpl w:val="E5743E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EB71120"/>
    <w:multiLevelType w:val="hybridMultilevel"/>
    <w:tmpl w:val="53A8A8E2"/>
    <w:lvl w:ilvl="0" w:tplc="E35285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7722069"/>
    <w:multiLevelType w:val="hybridMultilevel"/>
    <w:tmpl w:val="61D8F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C6917E2"/>
    <w:multiLevelType w:val="hybridMultilevel"/>
    <w:tmpl w:val="CA4C593E"/>
    <w:lvl w:ilvl="0" w:tplc="571E90C2">
      <w:start w:val="3"/>
      <w:numFmt w:val="decimal"/>
      <w:lvlText w:val="(%1)"/>
      <w:lvlJc w:val="left"/>
      <w:pPr>
        <w:tabs>
          <w:tab w:val="num" w:pos="690"/>
        </w:tabs>
        <w:ind w:left="690" w:hanging="45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4">
    <w:nsid w:val="7CCE2C87"/>
    <w:multiLevelType w:val="hybridMultilevel"/>
    <w:tmpl w:val="36560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3"/>
  </w:num>
  <w:num w:numId="3">
    <w:abstractNumId w:val="0"/>
  </w:num>
  <w:num w:numId="4">
    <w:abstractNumId w:val="1"/>
  </w:num>
  <w:num w:numId="5">
    <w:abstractNumId w:val="4"/>
  </w:num>
  <w:num w:numId="6">
    <w:abstractNumId w:val="3"/>
  </w:num>
  <w:num w:numId="7">
    <w:abstractNumId w:val="10"/>
  </w:num>
  <w:num w:numId="8">
    <w:abstractNumId w:val="8"/>
  </w:num>
  <w:num w:numId="9">
    <w:abstractNumId w:val="7"/>
  </w:num>
  <w:num w:numId="10">
    <w:abstractNumId w:val="5"/>
  </w:num>
  <w:num w:numId="11">
    <w:abstractNumId w:val="9"/>
  </w:num>
  <w:num w:numId="12">
    <w:abstractNumId w:val="14"/>
  </w:num>
  <w:num w:numId="13">
    <w:abstractNumId w:val="11"/>
  </w:num>
  <w:num w:numId="14">
    <w:abstractNumId w:val="6"/>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der27900 order27900">
    <w15:presenceInfo w15:providerId="Windows Live" w15:userId="ee917bb54666187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footnotePr>
    <w:footnote w:id="0"/>
    <w:footnote w:id="1"/>
  </w:footnotePr>
  <w:endnotePr>
    <w:endnote w:id="0"/>
    <w:endnote w:id="1"/>
  </w:endnotePr>
  <w:compat/>
  <w:rsids>
    <w:rsidRoot w:val="00CE2902"/>
    <w:rsid w:val="00001052"/>
    <w:rsid w:val="00001D88"/>
    <w:rsid w:val="0000293D"/>
    <w:rsid w:val="00004118"/>
    <w:rsid w:val="00005095"/>
    <w:rsid w:val="000059BA"/>
    <w:rsid w:val="000061F9"/>
    <w:rsid w:val="0001244B"/>
    <w:rsid w:val="00014E08"/>
    <w:rsid w:val="0001525E"/>
    <w:rsid w:val="0001695A"/>
    <w:rsid w:val="00017A87"/>
    <w:rsid w:val="000205C2"/>
    <w:rsid w:val="00024A32"/>
    <w:rsid w:val="00025141"/>
    <w:rsid w:val="00026045"/>
    <w:rsid w:val="00026099"/>
    <w:rsid w:val="000261DE"/>
    <w:rsid w:val="00026A57"/>
    <w:rsid w:val="00027A8A"/>
    <w:rsid w:val="00027AF7"/>
    <w:rsid w:val="00031259"/>
    <w:rsid w:val="00031934"/>
    <w:rsid w:val="00031B00"/>
    <w:rsid w:val="0003271D"/>
    <w:rsid w:val="0003283A"/>
    <w:rsid w:val="00032D51"/>
    <w:rsid w:val="000341C1"/>
    <w:rsid w:val="000345C3"/>
    <w:rsid w:val="000366A4"/>
    <w:rsid w:val="00036798"/>
    <w:rsid w:val="0003739A"/>
    <w:rsid w:val="0004117E"/>
    <w:rsid w:val="0004180B"/>
    <w:rsid w:val="00041FCF"/>
    <w:rsid w:val="00042BFB"/>
    <w:rsid w:val="000435D1"/>
    <w:rsid w:val="000440BC"/>
    <w:rsid w:val="00044C1B"/>
    <w:rsid w:val="00046654"/>
    <w:rsid w:val="0005110C"/>
    <w:rsid w:val="00054C8C"/>
    <w:rsid w:val="00054F90"/>
    <w:rsid w:val="0005552C"/>
    <w:rsid w:val="00064714"/>
    <w:rsid w:val="00066E14"/>
    <w:rsid w:val="00066F29"/>
    <w:rsid w:val="000705DD"/>
    <w:rsid w:val="00071D72"/>
    <w:rsid w:val="000722CC"/>
    <w:rsid w:val="00072C39"/>
    <w:rsid w:val="00072D60"/>
    <w:rsid w:val="000737D8"/>
    <w:rsid w:val="00073BC8"/>
    <w:rsid w:val="00076280"/>
    <w:rsid w:val="00076CC6"/>
    <w:rsid w:val="00082019"/>
    <w:rsid w:val="00083629"/>
    <w:rsid w:val="00083A39"/>
    <w:rsid w:val="00084F4F"/>
    <w:rsid w:val="0008532E"/>
    <w:rsid w:val="00090461"/>
    <w:rsid w:val="00092AC4"/>
    <w:rsid w:val="00092D6A"/>
    <w:rsid w:val="0009302E"/>
    <w:rsid w:val="00094B30"/>
    <w:rsid w:val="00095D7B"/>
    <w:rsid w:val="000A2EB3"/>
    <w:rsid w:val="000A4AFB"/>
    <w:rsid w:val="000A571B"/>
    <w:rsid w:val="000A5D5A"/>
    <w:rsid w:val="000A6391"/>
    <w:rsid w:val="000A64DF"/>
    <w:rsid w:val="000B0DA1"/>
    <w:rsid w:val="000B1C38"/>
    <w:rsid w:val="000B269F"/>
    <w:rsid w:val="000B3581"/>
    <w:rsid w:val="000B3F8E"/>
    <w:rsid w:val="000B4A63"/>
    <w:rsid w:val="000B644D"/>
    <w:rsid w:val="000B7705"/>
    <w:rsid w:val="000B78A2"/>
    <w:rsid w:val="000B7F6E"/>
    <w:rsid w:val="000C0DD4"/>
    <w:rsid w:val="000C2B28"/>
    <w:rsid w:val="000C3356"/>
    <w:rsid w:val="000C3A33"/>
    <w:rsid w:val="000C3ADA"/>
    <w:rsid w:val="000C4482"/>
    <w:rsid w:val="000C5BDF"/>
    <w:rsid w:val="000C5C60"/>
    <w:rsid w:val="000C5DC9"/>
    <w:rsid w:val="000C6389"/>
    <w:rsid w:val="000C68DA"/>
    <w:rsid w:val="000C6B64"/>
    <w:rsid w:val="000C6C99"/>
    <w:rsid w:val="000D03CE"/>
    <w:rsid w:val="000D04EC"/>
    <w:rsid w:val="000D1A86"/>
    <w:rsid w:val="000D2F01"/>
    <w:rsid w:val="000D3821"/>
    <w:rsid w:val="000D3BDB"/>
    <w:rsid w:val="000D41EE"/>
    <w:rsid w:val="000D51F9"/>
    <w:rsid w:val="000D53B5"/>
    <w:rsid w:val="000D5ACC"/>
    <w:rsid w:val="000D62F9"/>
    <w:rsid w:val="000D71C7"/>
    <w:rsid w:val="000E1B8C"/>
    <w:rsid w:val="000E1F8E"/>
    <w:rsid w:val="000E72E7"/>
    <w:rsid w:val="000F5DAC"/>
    <w:rsid w:val="00100C84"/>
    <w:rsid w:val="00102D8A"/>
    <w:rsid w:val="00102E59"/>
    <w:rsid w:val="0010515E"/>
    <w:rsid w:val="00107383"/>
    <w:rsid w:val="00107F14"/>
    <w:rsid w:val="00112850"/>
    <w:rsid w:val="001134D9"/>
    <w:rsid w:val="00116B9E"/>
    <w:rsid w:val="00120341"/>
    <w:rsid w:val="0012059E"/>
    <w:rsid w:val="00121BA1"/>
    <w:rsid w:val="0012248F"/>
    <w:rsid w:val="00122879"/>
    <w:rsid w:val="00123E80"/>
    <w:rsid w:val="0012491C"/>
    <w:rsid w:val="00125949"/>
    <w:rsid w:val="00130D3F"/>
    <w:rsid w:val="00131323"/>
    <w:rsid w:val="00131640"/>
    <w:rsid w:val="00132378"/>
    <w:rsid w:val="00133020"/>
    <w:rsid w:val="00134DC8"/>
    <w:rsid w:val="0013641D"/>
    <w:rsid w:val="00136476"/>
    <w:rsid w:val="00137F7E"/>
    <w:rsid w:val="00141371"/>
    <w:rsid w:val="00142644"/>
    <w:rsid w:val="001427DC"/>
    <w:rsid w:val="001439A3"/>
    <w:rsid w:val="00144209"/>
    <w:rsid w:val="00144680"/>
    <w:rsid w:val="00144886"/>
    <w:rsid w:val="00144AC2"/>
    <w:rsid w:val="00145543"/>
    <w:rsid w:val="001463FB"/>
    <w:rsid w:val="00147CEF"/>
    <w:rsid w:val="00150142"/>
    <w:rsid w:val="0015045C"/>
    <w:rsid w:val="001510DC"/>
    <w:rsid w:val="001528D3"/>
    <w:rsid w:val="001528E8"/>
    <w:rsid w:val="00152AAD"/>
    <w:rsid w:val="001540DE"/>
    <w:rsid w:val="00154492"/>
    <w:rsid w:val="00154B40"/>
    <w:rsid w:val="001556D9"/>
    <w:rsid w:val="00155819"/>
    <w:rsid w:val="00155DEE"/>
    <w:rsid w:val="001600D5"/>
    <w:rsid w:val="001602A4"/>
    <w:rsid w:val="00161E5C"/>
    <w:rsid w:val="00162934"/>
    <w:rsid w:val="0016320E"/>
    <w:rsid w:val="00163F8A"/>
    <w:rsid w:val="00163FB9"/>
    <w:rsid w:val="00165753"/>
    <w:rsid w:val="00165B1B"/>
    <w:rsid w:val="00166426"/>
    <w:rsid w:val="00166EB2"/>
    <w:rsid w:val="001704C7"/>
    <w:rsid w:val="00172084"/>
    <w:rsid w:val="001726A2"/>
    <w:rsid w:val="00172FF5"/>
    <w:rsid w:val="001741EA"/>
    <w:rsid w:val="001765B2"/>
    <w:rsid w:val="0018302B"/>
    <w:rsid w:val="001834E8"/>
    <w:rsid w:val="001837FA"/>
    <w:rsid w:val="00184973"/>
    <w:rsid w:val="00185E8B"/>
    <w:rsid w:val="00186522"/>
    <w:rsid w:val="0018671A"/>
    <w:rsid w:val="00186E0B"/>
    <w:rsid w:val="0018761C"/>
    <w:rsid w:val="0019056C"/>
    <w:rsid w:val="00191BBC"/>
    <w:rsid w:val="0019228E"/>
    <w:rsid w:val="00192C68"/>
    <w:rsid w:val="00194672"/>
    <w:rsid w:val="0019489F"/>
    <w:rsid w:val="001959C1"/>
    <w:rsid w:val="001963F7"/>
    <w:rsid w:val="00196F06"/>
    <w:rsid w:val="001978A2"/>
    <w:rsid w:val="001979C8"/>
    <w:rsid w:val="00197F97"/>
    <w:rsid w:val="001A073F"/>
    <w:rsid w:val="001A1B8A"/>
    <w:rsid w:val="001A3C0D"/>
    <w:rsid w:val="001A3D83"/>
    <w:rsid w:val="001A4141"/>
    <w:rsid w:val="001A4CD6"/>
    <w:rsid w:val="001A57EC"/>
    <w:rsid w:val="001A5E51"/>
    <w:rsid w:val="001B0B51"/>
    <w:rsid w:val="001B29AD"/>
    <w:rsid w:val="001B3427"/>
    <w:rsid w:val="001B45B1"/>
    <w:rsid w:val="001B4A8F"/>
    <w:rsid w:val="001B55B1"/>
    <w:rsid w:val="001B7095"/>
    <w:rsid w:val="001B70B5"/>
    <w:rsid w:val="001C3062"/>
    <w:rsid w:val="001D089A"/>
    <w:rsid w:val="001D4793"/>
    <w:rsid w:val="001D5056"/>
    <w:rsid w:val="001D6969"/>
    <w:rsid w:val="001D6BF4"/>
    <w:rsid w:val="001D6FEC"/>
    <w:rsid w:val="001D74B8"/>
    <w:rsid w:val="001D7B3A"/>
    <w:rsid w:val="001D7D22"/>
    <w:rsid w:val="001E0BDC"/>
    <w:rsid w:val="001E1D13"/>
    <w:rsid w:val="001E2AAA"/>
    <w:rsid w:val="001E3495"/>
    <w:rsid w:val="001E3E9B"/>
    <w:rsid w:val="001E6F9E"/>
    <w:rsid w:val="001F0E25"/>
    <w:rsid w:val="001F2CF2"/>
    <w:rsid w:val="001F4492"/>
    <w:rsid w:val="001F5FC0"/>
    <w:rsid w:val="001F6B75"/>
    <w:rsid w:val="001F73F9"/>
    <w:rsid w:val="002003C9"/>
    <w:rsid w:val="0020074C"/>
    <w:rsid w:val="002027EF"/>
    <w:rsid w:val="002032DD"/>
    <w:rsid w:val="002059E4"/>
    <w:rsid w:val="00205BB6"/>
    <w:rsid w:val="002066B8"/>
    <w:rsid w:val="00207679"/>
    <w:rsid w:val="00207DA6"/>
    <w:rsid w:val="00212BD7"/>
    <w:rsid w:val="00214634"/>
    <w:rsid w:val="002152EF"/>
    <w:rsid w:val="00215F10"/>
    <w:rsid w:val="00217A3F"/>
    <w:rsid w:val="00217E03"/>
    <w:rsid w:val="002200D6"/>
    <w:rsid w:val="00221B2F"/>
    <w:rsid w:val="00222453"/>
    <w:rsid w:val="00222E14"/>
    <w:rsid w:val="00223737"/>
    <w:rsid w:val="00226134"/>
    <w:rsid w:val="0023027A"/>
    <w:rsid w:val="0023035D"/>
    <w:rsid w:val="0023089E"/>
    <w:rsid w:val="002317C4"/>
    <w:rsid w:val="00231ED5"/>
    <w:rsid w:val="002328A9"/>
    <w:rsid w:val="00232BA0"/>
    <w:rsid w:val="00233AD2"/>
    <w:rsid w:val="002343F0"/>
    <w:rsid w:val="00236491"/>
    <w:rsid w:val="00236780"/>
    <w:rsid w:val="00236A0D"/>
    <w:rsid w:val="00236E22"/>
    <w:rsid w:val="00236EEF"/>
    <w:rsid w:val="0023742F"/>
    <w:rsid w:val="002379FE"/>
    <w:rsid w:val="00237B2B"/>
    <w:rsid w:val="0024184D"/>
    <w:rsid w:val="00241AAB"/>
    <w:rsid w:val="002426DD"/>
    <w:rsid w:val="00244511"/>
    <w:rsid w:val="00244F3C"/>
    <w:rsid w:val="00245D83"/>
    <w:rsid w:val="002475E5"/>
    <w:rsid w:val="00247722"/>
    <w:rsid w:val="002510A9"/>
    <w:rsid w:val="00251845"/>
    <w:rsid w:val="0025189C"/>
    <w:rsid w:val="002539FB"/>
    <w:rsid w:val="00255508"/>
    <w:rsid w:val="00255E91"/>
    <w:rsid w:val="002608B4"/>
    <w:rsid w:val="00262BB9"/>
    <w:rsid w:val="0026383C"/>
    <w:rsid w:val="00263E9B"/>
    <w:rsid w:val="00263EFA"/>
    <w:rsid w:val="0026424B"/>
    <w:rsid w:val="00264E50"/>
    <w:rsid w:val="00265426"/>
    <w:rsid w:val="00270178"/>
    <w:rsid w:val="00270ABC"/>
    <w:rsid w:val="00271951"/>
    <w:rsid w:val="002734AA"/>
    <w:rsid w:val="002734BC"/>
    <w:rsid w:val="002741E5"/>
    <w:rsid w:val="00274422"/>
    <w:rsid w:val="0028087D"/>
    <w:rsid w:val="00280B99"/>
    <w:rsid w:val="00281BD4"/>
    <w:rsid w:val="00282236"/>
    <w:rsid w:val="00282933"/>
    <w:rsid w:val="00283B8E"/>
    <w:rsid w:val="002843B1"/>
    <w:rsid w:val="00284706"/>
    <w:rsid w:val="002851C8"/>
    <w:rsid w:val="00286DF6"/>
    <w:rsid w:val="002877CB"/>
    <w:rsid w:val="00287A3B"/>
    <w:rsid w:val="00292187"/>
    <w:rsid w:val="002A0407"/>
    <w:rsid w:val="002A100D"/>
    <w:rsid w:val="002A1334"/>
    <w:rsid w:val="002A2FDE"/>
    <w:rsid w:val="002A5322"/>
    <w:rsid w:val="002A6672"/>
    <w:rsid w:val="002A6925"/>
    <w:rsid w:val="002A6DCC"/>
    <w:rsid w:val="002B01F2"/>
    <w:rsid w:val="002B1956"/>
    <w:rsid w:val="002B1C65"/>
    <w:rsid w:val="002B3371"/>
    <w:rsid w:val="002B48D0"/>
    <w:rsid w:val="002B4F7A"/>
    <w:rsid w:val="002B527C"/>
    <w:rsid w:val="002C03D3"/>
    <w:rsid w:val="002C1317"/>
    <w:rsid w:val="002C34E5"/>
    <w:rsid w:val="002C3845"/>
    <w:rsid w:val="002C42C5"/>
    <w:rsid w:val="002C4BA6"/>
    <w:rsid w:val="002C4FF1"/>
    <w:rsid w:val="002C68A4"/>
    <w:rsid w:val="002D0512"/>
    <w:rsid w:val="002D3A6F"/>
    <w:rsid w:val="002D3C40"/>
    <w:rsid w:val="002D4D4B"/>
    <w:rsid w:val="002D53EC"/>
    <w:rsid w:val="002E0F0C"/>
    <w:rsid w:val="002E25A0"/>
    <w:rsid w:val="002E37AC"/>
    <w:rsid w:val="002E4C92"/>
    <w:rsid w:val="002E6283"/>
    <w:rsid w:val="002E697D"/>
    <w:rsid w:val="002F2715"/>
    <w:rsid w:val="002F31C5"/>
    <w:rsid w:val="002F3409"/>
    <w:rsid w:val="002F4852"/>
    <w:rsid w:val="002F48B9"/>
    <w:rsid w:val="002F6C80"/>
    <w:rsid w:val="002F71BC"/>
    <w:rsid w:val="0030040A"/>
    <w:rsid w:val="0030078B"/>
    <w:rsid w:val="00300C8C"/>
    <w:rsid w:val="00301C3F"/>
    <w:rsid w:val="00304581"/>
    <w:rsid w:val="0030467E"/>
    <w:rsid w:val="00305ADE"/>
    <w:rsid w:val="00305E8D"/>
    <w:rsid w:val="003060F4"/>
    <w:rsid w:val="003110B8"/>
    <w:rsid w:val="00311DDC"/>
    <w:rsid w:val="00312A49"/>
    <w:rsid w:val="00312F9E"/>
    <w:rsid w:val="003133F6"/>
    <w:rsid w:val="003153E2"/>
    <w:rsid w:val="003153ED"/>
    <w:rsid w:val="00315761"/>
    <w:rsid w:val="00316CCC"/>
    <w:rsid w:val="00316FE4"/>
    <w:rsid w:val="00317086"/>
    <w:rsid w:val="00317CF8"/>
    <w:rsid w:val="003212E1"/>
    <w:rsid w:val="00321780"/>
    <w:rsid w:val="00321A89"/>
    <w:rsid w:val="00321F1E"/>
    <w:rsid w:val="003221F3"/>
    <w:rsid w:val="00323258"/>
    <w:rsid w:val="00323AD8"/>
    <w:rsid w:val="00324F97"/>
    <w:rsid w:val="0032551C"/>
    <w:rsid w:val="00326CDE"/>
    <w:rsid w:val="00326FE3"/>
    <w:rsid w:val="00331574"/>
    <w:rsid w:val="003324C8"/>
    <w:rsid w:val="00332528"/>
    <w:rsid w:val="003335B9"/>
    <w:rsid w:val="003335CB"/>
    <w:rsid w:val="00333627"/>
    <w:rsid w:val="003365C8"/>
    <w:rsid w:val="00336AC6"/>
    <w:rsid w:val="0033771A"/>
    <w:rsid w:val="00337AA5"/>
    <w:rsid w:val="00337F27"/>
    <w:rsid w:val="00340627"/>
    <w:rsid w:val="0034248E"/>
    <w:rsid w:val="003430CC"/>
    <w:rsid w:val="0034355D"/>
    <w:rsid w:val="003437C1"/>
    <w:rsid w:val="00346E4C"/>
    <w:rsid w:val="003470A7"/>
    <w:rsid w:val="00347CDC"/>
    <w:rsid w:val="00347FD7"/>
    <w:rsid w:val="00350CDA"/>
    <w:rsid w:val="00353030"/>
    <w:rsid w:val="00353A59"/>
    <w:rsid w:val="00355B8C"/>
    <w:rsid w:val="003601A5"/>
    <w:rsid w:val="00360B04"/>
    <w:rsid w:val="00360C09"/>
    <w:rsid w:val="00360D3D"/>
    <w:rsid w:val="0036220B"/>
    <w:rsid w:val="00364F89"/>
    <w:rsid w:val="003658DD"/>
    <w:rsid w:val="00365C1A"/>
    <w:rsid w:val="0036757B"/>
    <w:rsid w:val="00370270"/>
    <w:rsid w:val="003705BF"/>
    <w:rsid w:val="00370B3C"/>
    <w:rsid w:val="0037188B"/>
    <w:rsid w:val="00372242"/>
    <w:rsid w:val="003776BA"/>
    <w:rsid w:val="00377888"/>
    <w:rsid w:val="00377AF1"/>
    <w:rsid w:val="00383778"/>
    <w:rsid w:val="003861F5"/>
    <w:rsid w:val="00386BD5"/>
    <w:rsid w:val="00386C65"/>
    <w:rsid w:val="00387920"/>
    <w:rsid w:val="00387D94"/>
    <w:rsid w:val="00387F91"/>
    <w:rsid w:val="00390B96"/>
    <w:rsid w:val="003913CF"/>
    <w:rsid w:val="00391E92"/>
    <w:rsid w:val="003936EE"/>
    <w:rsid w:val="003948DF"/>
    <w:rsid w:val="00394A85"/>
    <w:rsid w:val="00396160"/>
    <w:rsid w:val="00396214"/>
    <w:rsid w:val="00396811"/>
    <w:rsid w:val="00396BA3"/>
    <w:rsid w:val="00397AE6"/>
    <w:rsid w:val="00397B19"/>
    <w:rsid w:val="003A2D00"/>
    <w:rsid w:val="003A2D5B"/>
    <w:rsid w:val="003A2D74"/>
    <w:rsid w:val="003A30E3"/>
    <w:rsid w:val="003A3D63"/>
    <w:rsid w:val="003A51F9"/>
    <w:rsid w:val="003A5265"/>
    <w:rsid w:val="003A57B0"/>
    <w:rsid w:val="003A621E"/>
    <w:rsid w:val="003B0DA7"/>
    <w:rsid w:val="003B14A5"/>
    <w:rsid w:val="003B286F"/>
    <w:rsid w:val="003B4885"/>
    <w:rsid w:val="003B5499"/>
    <w:rsid w:val="003B67CC"/>
    <w:rsid w:val="003B6A6B"/>
    <w:rsid w:val="003B6D12"/>
    <w:rsid w:val="003C03D9"/>
    <w:rsid w:val="003C0C04"/>
    <w:rsid w:val="003C1150"/>
    <w:rsid w:val="003C2868"/>
    <w:rsid w:val="003C28DE"/>
    <w:rsid w:val="003C329E"/>
    <w:rsid w:val="003C3A81"/>
    <w:rsid w:val="003C4BEF"/>
    <w:rsid w:val="003C54FE"/>
    <w:rsid w:val="003C631F"/>
    <w:rsid w:val="003C6469"/>
    <w:rsid w:val="003C6F5E"/>
    <w:rsid w:val="003C7FF5"/>
    <w:rsid w:val="003D0E53"/>
    <w:rsid w:val="003D36C9"/>
    <w:rsid w:val="003D43BE"/>
    <w:rsid w:val="003D470D"/>
    <w:rsid w:val="003D61A5"/>
    <w:rsid w:val="003E2DCF"/>
    <w:rsid w:val="003E3767"/>
    <w:rsid w:val="003E3B49"/>
    <w:rsid w:val="003E4383"/>
    <w:rsid w:val="003E499D"/>
    <w:rsid w:val="003E557E"/>
    <w:rsid w:val="003E565C"/>
    <w:rsid w:val="003E6B1E"/>
    <w:rsid w:val="003E76E5"/>
    <w:rsid w:val="003F04C6"/>
    <w:rsid w:val="003F0D11"/>
    <w:rsid w:val="003F25B9"/>
    <w:rsid w:val="003F30E1"/>
    <w:rsid w:val="003F3682"/>
    <w:rsid w:val="003F534D"/>
    <w:rsid w:val="0040019F"/>
    <w:rsid w:val="0040294A"/>
    <w:rsid w:val="00402B1C"/>
    <w:rsid w:val="0040475A"/>
    <w:rsid w:val="00404868"/>
    <w:rsid w:val="00404C09"/>
    <w:rsid w:val="00404D5E"/>
    <w:rsid w:val="00407D8A"/>
    <w:rsid w:val="00410171"/>
    <w:rsid w:val="004108C2"/>
    <w:rsid w:val="00410D51"/>
    <w:rsid w:val="0041178B"/>
    <w:rsid w:val="004129DB"/>
    <w:rsid w:val="00412B69"/>
    <w:rsid w:val="00413A0F"/>
    <w:rsid w:val="00413A86"/>
    <w:rsid w:val="00414D32"/>
    <w:rsid w:val="0041699D"/>
    <w:rsid w:val="00416B8A"/>
    <w:rsid w:val="00416D57"/>
    <w:rsid w:val="0042007F"/>
    <w:rsid w:val="0042220A"/>
    <w:rsid w:val="004226BE"/>
    <w:rsid w:val="00422B28"/>
    <w:rsid w:val="00425767"/>
    <w:rsid w:val="00425C8E"/>
    <w:rsid w:val="00426702"/>
    <w:rsid w:val="00426B76"/>
    <w:rsid w:val="004270BA"/>
    <w:rsid w:val="00432251"/>
    <w:rsid w:val="00433192"/>
    <w:rsid w:val="00433AC5"/>
    <w:rsid w:val="00436C42"/>
    <w:rsid w:val="00437374"/>
    <w:rsid w:val="004373C4"/>
    <w:rsid w:val="0043740D"/>
    <w:rsid w:val="00437D99"/>
    <w:rsid w:val="00437DE3"/>
    <w:rsid w:val="00437F8D"/>
    <w:rsid w:val="00440AE6"/>
    <w:rsid w:val="00440EBE"/>
    <w:rsid w:val="00442794"/>
    <w:rsid w:val="00443127"/>
    <w:rsid w:val="004439A3"/>
    <w:rsid w:val="004441E4"/>
    <w:rsid w:val="00444CC6"/>
    <w:rsid w:val="00452288"/>
    <w:rsid w:val="004539E2"/>
    <w:rsid w:val="00454E28"/>
    <w:rsid w:val="004558A1"/>
    <w:rsid w:val="00455D56"/>
    <w:rsid w:val="00456FCA"/>
    <w:rsid w:val="00457FBB"/>
    <w:rsid w:val="004606C2"/>
    <w:rsid w:val="0046097A"/>
    <w:rsid w:val="00461343"/>
    <w:rsid w:val="004627B9"/>
    <w:rsid w:val="00471BF1"/>
    <w:rsid w:val="004726F8"/>
    <w:rsid w:val="0047316A"/>
    <w:rsid w:val="004741C9"/>
    <w:rsid w:val="00474853"/>
    <w:rsid w:val="004748ED"/>
    <w:rsid w:val="00474D77"/>
    <w:rsid w:val="00477DFC"/>
    <w:rsid w:val="0048013B"/>
    <w:rsid w:val="00480EB8"/>
    <w:rsid w:val="00481642"/>
    <w:rsid w:val="0048218A"/>
    <w:rsid w:val="004821EF"/>
    <w:rsid w:val="004827EC"/>
    <w:rsid w:val="00482DC7"/>
    <w:rsid w:val="00483E50"/>
    <w:rsid w:val="00483F7F"/>
    <w:rsid w:val="00484A61"/>
    <w:rsid w:val="00487FDF"/>
    <w:rsid w:val="0049048E"/>
    <w:rsid w:val="0049369B"/>
    <w:rsid w:val="00493701"/>
    <w:rsid w:val="0049466E"/>
    <w:rsid w:val="00494708"/>
    <w:rsid w:val="0049546F"/>
    <w:rsid w:val="0049638E"/>
    <w:rsid w:val="0049787A"/>
    <w:rsid w:val="004A00D8"/>
    <w:rsid w:val="004A12FD"/>
    <w:rsid w:val="004A2311"/>
    <w:rsid w:val="004A291B"/>
    <w:rsid w:val="004A36D4"/>
    <w:rsid w:val="004A3955"/>
    <w:rsid w:val="004A3BAA"/>
    <w:rsid w:val="004A3E17"/>
    <w:rsid w:val="004A464B"/>
    <w:rsid w:val="004A5948"/>
    <w:rsid w:val="004A711D"/>
    <w:rsid w:val="004A7A32"/>
    <w:rsid w:val="004B1DDC"/>
    <w:rsid w:val="004B2E80"/>
    <w:rsid w:val="004B313F"/>
    <w:rsid w:val="004B3535"/>
    <w:rsid w:val="004B6F5F"/>
    <w:rsid w:val="004C0650"/>
    <w:rsid w:val="004C385F"/>
    <w:rsid w:val="004C7625"/>
    <w:rsid w:val="004D1679"/>
    <w:rsid w:val="004D1B9D"/>
    <w:rsid w:val="004D2F5E"/>
    <w:rsid w:val="004D363B"/>
    <w:rsid w:val="004D3658"/>
    <w:rsid w:val="004D4E5A"/>
    <w:rsid w:val="004D50AF"/>
    <w:rsid w:val="004D6361"/>
    <w:rsid w:val="004D7499"/>
    <w:rsid w:val="004E22EC"/>
    <w:rsid w:val="004E2375"/>
    <w:rsid w:val="004E287C"/>
    <w:rsid w:val="004E300F"/>
    <w:rsid w:val="004E6D0E"/>
    <w:rsid w:val="004F408A"/>
    <w:rsid w:val="004F54B0"/>
    <w:rsid w:val="004F5932"/>
    <w:rsid w:val="004F6123"/>
    <w:rsid w:val="004F632F"/>
    <w:rsid w:val="004F6D94"/>
    <w:rsid w:val="004F7966"/>
    <w:rsid w:val="00501016"/>
    <w:rsid w:val="0050247A"/>
    <w:rsid w:val="005033C9"/>
    <w:rsid w:val="00504D90"/>
    <w:rsid w:val="00505665"/>
    <w:rsid w:val="00505BEF"/>
    <w:rsid w:val="00506A87"/>
    <w:rsid w:val="00506D97"/>
    <w:rsid w:val="00510031"/>
    <w:rsid w:val="0051327F"/>
    <w:rsid w:val="00514EAA"/>
    <w:rsid w:val="00514F51"/>
    <w:rsid w:val="00515A39"/>
    <w:rsid w:val="0051795B"/>
    <w:rsid w:val="00517AD4"/>
    <w:rsid w:val="00517E7F"/>
    <w:rsid w:val="00520ABF"/>
    <w:rsid w:val="00520F4B"/>
    <w:rsid w:val="00521314"/>
    <w:rsid w:val="00522553"/>
    <w:rsid w:val="00524174"/>
    <w:rsid w:val="00524A46"/>
    <w:rsid w:val="00530C25"/>
    <w:rsid w:val="0053290D"/>
    <w:rsid w:val="005347D9"/>
    <w:rsid w:val="00534ECA"/>
    <w:rsid w:val="00536A89"/>
    <w:rsid w:val="00536F54"/>
    <w:rsid w:val="005373A7"/>
    <w:rsid w:val="00542565"/>
    <w:rsid w:val="0054289C"/>
    <w:rsid w:val="0054362C"/>
    <w:rsid w:val="00543B62"/>
    <w:rsid w:val="005440D3"/>
    <w:rsid w:val="00544510"/>
    <w:rsid w:val="005447A4"/>
    <w:rsid w:val="00547940"/>
    <w:rsid w:val="00550A4F"/>
    <w:rsid w:val="00551E85"/>
    <w:rsid w:val="005521EC"/>
    <w:rsid w:val="005530FC"/>
    <w:rsid w:val="005549F7"/>
    <w:rsid w:val="005550D9"/>
    <w:rsid w:val="005552A5"/>
    <w:rsid w:val="0055592A"/>
    <w:rsid w:val="00555B3D"/>
    <w:rsid w:val="005611EF"/>
    <w:rsid w:val="00564443"/>
    <w:rsid w:val="00564D00"/>
    <w:rsid w:val="00565AEC"/>
    <w:rsid w:val="0056713D"/>
    <w:rsid w:val="00570273"/>
    <w:rsid w:val="0057108F"/>
    <w:rsid w:val="00573476"/>
    <w:rsid w:val="00574180"/>
    <w:rsid w:val="00575779"/>
    <w:rsid w:val="005768F4"/>
    <w:rsid w:val="005806EA"/>
    <w:rsid w:val="00580724"/>
    <w:rsid w:val="005815B2"/>
    <w:rsid w:val="005838B2"/>
    <w:rsid w:val="0058481E"/>
    <w:rsid w:val="00586B16"/>
    <w:rsid w:val="00586E1E"/>
    <w:rsid w:val="00587173"/>
    <w:rsid w:val="00587D02"/>
    <w:rsid w:val="00591F8F"/>
    <w:rsid w:val="005933A5"/>
    <w:rsid w:val="005934CF"/>
    <w:rsid w:val="00593C7A"/>
    <w:rsid w:val="005961B4"/>
    <w:rsid w:val="00597458"/>
    <w:rsid w:val="005A0A8C"/>
    <w:rsid w:val="005A0E66"/>
    <w:rsid w:val="005A151B"/>
    <w:rsid w:val="005A1C17"/>
    <w:rsid w:val="005A2BF4"/>
    <w:rsid w:val="005A379A"/>
    <w:rsid w:val="005A4092"/>
    <w:rsid w:val="005A55F1"/>
    <w:rsid w:val="005A5AF9"/>
    <w:rsid w:val="005A5E4E"/>
    <w:rsid w:val="005A5E79"/>
    <w:rsid w:val="005A5EF7"/>
    <w:rsid w:val="005A7F66"/>
    <w:rsid w:val="005B2A94"/>
    <w:rsid w:val="005B3E55"/>
    <w:rsid w:val="005B3FCF"/>
    <w:rsid w:val="005B486E"/>
    <w:rsid w:val="005C0554"/>
    <w:rsid w:val="005C0DC4"/>
    <w:rsid w:val="005C1F20"/>
    <w:rsid w:val="005C2BA9"/>
    <w:rsid w:val="005C2F0A"/>
    <w:rsid w:val="005C4F14"/>
    <w:rsid w:val="005C5540"/>
    <w:rsid w:val="005C5C8E"/>
    <w:rsid w:val="005C5F6F"/>
    <w:rsid w:val="005C62E7"/>
    <w:rsid w:val="005D0308"/>
    <w:rsid w:val="005D03AB"/>
    <w:rsid w:val="005D16F1"/>
    <w:rsid w:val="005D1BB1"/>
    <w:rsid w:val="005D1C72"/>
    <w:rsid w:val="005D3262"/>
    <w:rsid w:val="005D3874"/>
    <w:rsid w:val="005D4F5C"/>
    <w:rsid w:val="005D5AB7"/>
    <w:rsid w:val="005D6EBF"/>
    <w:rsid w:val="005D7532"/>
    <w:rsid w:val="005E02BE"/>
    <w:rsid w:val="005E268C"/>
    <w:rsid w:val="005E403E"/>
    <w:rsid w:val="005E51F6"/>
    <w:rsid w:val="005E6773"/>
    <w:rsid w:val="005E6FA4"/>
    <w:rsid w:val="005E7E0C"/>
    <w:rsid w:val="005F1FF9"/>
    <w:rsid w:val="005F2444"/>
    <w:rsid w:val="005F33AA"/>
    <w:rsid w:val="005F439D"/>
    <w:rsid w:val="005F472B"/>
    <w:rsid w:val="005F4C92"/>
    <w:rsid w:val="005F4DCA"/>
    <w:rsid w:val="005F5F28"/>
    <w:rsid w:val="005F63B2"/>
    <w:rsid w:val="005F772E"/>
    <w:rsid w:val="005F7811"/>
    <w:rsid w:val="006028BB"/>
    <w:rsid w:val="006048C9"/>
    <w:rsid w:val="00604B83"/>
    <w:rsid w:val="00605865"/>
    <w:rsid w:val="00605A42"/>
    <w:rsid w:val="00606190"/>
    <w:rsid w:val="006061C9"/>
    <w:rsid w:val="0060646D"/>
    <w:rsid w:val="0061120C"/>
    <w:rsid w:val="00611FF6"/>
    <w:rsid w:val="0061460A"/>
    <w:rsid w:val="006176DB"/>
    <w:rsid w:val="00617CB4"/>
    <w:rsid w:val="00621247"/>
    <w:rsid w:val="00621689"/>
    <w:rsid w:val="00622290"/>
    <w:rsid w:val="0062397F"/>
    <w:rsid w:val="00623B14"/>
    <w:rsid w:val="00626B53"/>
    <w:rsid w:val="00626C63"/>
    <w:rsid w:val="00627861"/>
    <w:rsid w:val="0063031A"/>
    <w:rsid w:val="0063133E"/>
    <w:rsid w:val="00631588"/>
    <w:rsid w:val="00632796"/>
    <w:rsid w:val="0063381F"/>
    <w:rsid w:val="00633C6E"/>
    <w:rsid w:val="00633D0C"/>
    <w:rsid w:val="00634C24"/>
    <w:rsid w:val="00635219"/>
    <w:rsid w:val="00635BAC"/>
    <w:rsid w:val="00636762"/>
    <w:rsid w:val="00636C21"/>
    <w:rsid w:val="0064082B"/>
    <w:rsid w:val="00640A78"/>
    <w:rsid w:val="00641EB6"/>
    <w:rsid w:val="00641F46"/>
    <w:rsid w:val="006421C4"/>
    <w:rsid w:val="006435EC"/>
    <w:rsid w:val="00645CC6"/>
    <w:rsid w:val="00650686"/>
    <w:rsid w:val="00650C64"/>
    <w:rsid w:val="00650C7D"/>
    <w:rsid w:val="00654FDC"/>
    <w:rsid w:val="0065528F"/>
    <w:rsid w:val="006552D9"/>
    <w:rsid w:val="00660643"/>
    <w:rsid w:val="00661CC1"/>
    <w:rsid w:val="006629F7"/>
    <w:rsid w:val="00664430"/>
    <w:rsid w:val="0066619A"/>
    <w:rsid w:val="00666309"/>
    <w:rsid w:val="00667B59"/>
    <w:rsid w:val="00670155"/>
    <w:rsid w:val="006709F0"/>
    <w:rsid w:val="0067100D"/>
    <w:rsid w:val="00671867"/>
    <w:rsid w:val="00671CB3"/>
    <w:rsid w:val="00672CB1"/>
    <w:rsid w:val="0067304E"/>
    <w:rsid w:val="00673160"/>
    <w:rsid w:val="006749F9"/>
    <w:rsid w:val="00677021"/>
    <w:rsid w:val="006775FE"/>
    <w:rsid w:val="00677AA6"/>
    <w:rsid w:val="006821AA"/>
    <w:rsid w:val="00683C42"/>
    <w:rsid w:val="006848AD"/>
    <w:rsid w:val="00684E2E"/>
    <w:rsid w:val="00684FAB"/>
    <w:rsid w:val="00685A65"/>
    <w:rsid w:val="00685F74"/>
    <w:rsid w:val="00686E7E"/>
    <w:rsid w:val="00686EAA"/>
    <w:rsid w:val="00687CAB"/>
    <w:rsid w:val="00690C35"/>
    <w:rsid w:val="006931C2"/>
    <w:rsid w:val="0069386B"/>
    <w:rsid w:val="00696791"/>
    <w:rsid w:val="00697881"/>
    <w:rsid w:val="006A1247"/>
    <w:rsid w:val="006A19E9"/>
    <w:rsid w:val="006A2889"/>
    <w:rsid w:val="006A3D3E"/>
    <w:rsid w:val="006A4460"/>
    <w:rsid w:val="006A481F"/>
    <w:rsid w:val="006A4F83"/>
    <w:rsid w:val="006A5862"/>
    <w:rsid w:val="006A6031"/>
    <w:rsid w:val="006A62C1"/>
    <w:rsid w:val="006B0D0E"/>
    <w:rsid w:val="006B1304"/>
    <w:rsid w:val="006B1BA5"/>
    <w:rsid w:val="006B33AD"/>
    <w:rsid w:val="006B4A3F"/>
    <w:rsid w:val="006B59BF"/>
    <w:rsid w:val="006B64F5"/>
    <w:rsid w:val="006B7808"/>
    <w:rsid w:val="006C125D"/>
    <w:rsid w:val="006C5BD5"/>
    <w:rsid w:val="006D1232"/>
    <w:rsid w:val="006D196B"/>
    <w:rsid w:val="006D198D"/>
    <w:rsid w:val="006D2EA0"/>
    <w:rsid w:val="006D3779"/>
    <w:rsid w:val="006D4B1C"/>
    <w:rsid w:val="006D667A"/>
    <w:rsid w:val="006D7D9A"/>
    <w:rsid w:val="006E0E77"/>
    <w:rsid w:val="006E2963"/>
    <w:rsid w:val="006E367B"/>
    <w:rsid w:val="006E36FF"/>
    <w:rsid w:val="006E3B76"/>
    <w:rsid w:val="006E3F99"/>
    <w:rsid w:val="006E4DB5"/>
    <w:rsid w:val="006E53F9"/>
    <w:rsid w:val="006E56FE"/>
    <w:rsid w:val="006F2ADD"/>
    <w:rsid w:val="006F3E0C"/>
    <w:rsid w:val="006F6ECB"/>
    <w:rsid w:val="006F7381"/>
    <w:rsid w:val="0070012B"/>
    <w:rsid w:val="00700226"/>
    <w:rsid w:val="007002B8"/>
    <w:rsid w:val="00700CBB"/>
    <w:rsid w:val="00700EA4"/>
    <w:rsid w:val="007011DF"/>
    <w:rsid w:val="00701887"/>
    <w:rsid w:val="00701AB1"/>
    <w:rsid w:val="00703F7D"/>
    <w:rsid w:val="0070477D"/>
    <w:rsid w:val="0070495C"/>
    <w:rsid w:val="00706044"/>
    <w:rsid w:val="00707585"/>
    <w:rsid w:val="007108B1"/>
    <w:rsid w:val="00710930"/>
    <w:rsid w:val="00710DA3"/>
    <w:rsid w:val="00711A3D"/>
    <w:rsid w:val="00713CC8"/>
    <w:rsid w:val="00714DC7"/>
    <w:rsid w:val="007152DD"/>
    <w:rsid w:val="007157B6"/>
    <w:rsid w:val="00715876"/>
    <w:rsid w:val="00716D81"/>
    <w:rsid w:val="00720592"/>
    <w:rsid w:val="00724E92"/>
    <w:rsid w:val="007254C8"/>
    <w:rsid w:val="00725566"/>
    <w:rsid w:val="00726188"/>
    <w:rsid w:val="0072627A"/>
    <w:rsid w:val="00727400"/>
    <w:rsid w:val="00727445"/>
    <w:rsid w:val="0072751B"/>
    <w:rsid w:val="00727B45"/>
    <w:rsid w:val="0073463F"/>
    <w:rsid w:val="00734A09"/>
    <w:rsid w:val="00735624"/>
    <w:rsid w:val="00740DB1"/>
    <w:rsid w:val="00741C98"/>
    <w:rsid w:val="007430C1"/>
    <w:rsid w:val="00743197"/>
    <w:rsid w:val="00746229"/>
    <w:rsid w:val="00746454"/>
    <w:rsid w:val="00746E36"/>
    <w:rsid w:val="007476E1"/>
    <w:rsid w:val="00750A0C"/>
    <w:rsid w:val="00751A75"/>
    <w:rsid w:val="00751E1A"/>
    <w:rsid w:val="007528FD"/>
    <w:rsid w:val="00753204"/>
    <w:rsid w:val="007539E5"/>
    <w:rsid w:val="00753C47"/>
    <w:rsid w:val="00754847"/>
    <w:rsid w:val="0075489E"/>
    <w:rsid w:val="00754906"/>
    <w:rsid w:val="00756172"/>
    <w:rsid w:val="00756701"/>
    <w:rsid w:val="00757A3F"/>
    <w:rsid w:val="00761228"/>
    <w:rsid w:val="00761241"/>
    <w:rsid w:val="007618EA"/>
    <w:rsid w:val="00762410"/>
    <w:rsid w:val="00763F88"/>
    <w:rsid w:val="00767585"/>
    <w:rsid w:val="00767CA6"/>
    <w:rsid w:val="00771895"/>
    <w:rsid w:val="007718CB"/>
    <w:rsid w:val="00774A35"/>
    <w:rsid w:val="00775FB7"/>
    <w:rsid w:val="0077669B"/>
    <w:rsid w:val="00781CC6"/>
    <w:rsid w:val="00781D8E"/>
    <w:rsid w:val="00785453"/>
    <w:rsid w:val="00787AA2"/>
    <w:rsid w:val="00790239"/>
    <w:rsid w:val="00793507"/>
    <w:rsid w:val="007945A0"/>
    <w:rsid w:val="00796D32"/>
    <w:rsid w:val="007A1153"/>
    <w:rsid w:val="007A2627"/>
    <w:rsid w:val="007A2F41"/>
    <w:rsid w:val="007A3D3C"/>
    <w:rsid w:val="007A4D1A"/>
    <w:rsid w:val="007A55F9"/>
    <w:rsid w:val="007A564C"/>
    <w:rsid w:val="007A7B46"/>
    <w:rsid w:val="007B1085"/>
    <w:rsid w:val="007B5E6B"/>
    <w:rsid w:val="007B6B5E"/>
    <w:rsid w:val="007B6EB6"/>
    <w:rsid w:val="007C1ABC"/>
    <w:rsid w:val="007C2AF7"/>
    <w:rsid w:val="007C2F74"/>
    <w:rsid w:val="007C320F"/>
    <w:rsid w:val="007C6C4C"/>
    <w:rsid w:val="007D09A1"/>
    <w:rsid w:val="007D1745"/>
    <w:rsid w:val="007D1807"/>
    <w:rsid w:val="007D1992"/>
    <w:rsid w:val="007D334D"/>
    <w:rsid w:val="007D4441"/>
    <w:rsid w:val="007D4688"/>
    <w:rsid w:val="007D5D84"/>
    <w:rsid w:val="007D6C3F"/>
    <w:rsid w:val="007E1A1C"/>
    <w:rsid w:val="007E43EF"/>
    <w:rsid w:val="007E60B1"/>
    <w:rsid w:val="007F01D2"/>
    <w:rsid w:val="007F1692"/>
    <w:rsid w:val="007F1E4B"/>
    <w:rsid w:val="007F2066"/>
    <w:rsid w:val="007F33AF"/>
    <w:rsid w:val="007F3D04"/>
    <w:rsid w:val="007F5595"/>
    <w:rsid w:val="007F67CE"/>
    <w:rsid w:val="00800136"/>
    <w:rsid w:val="00800EBA"/>
    <w:rsid w:val="0080131E"/>
    <w:rsid w:val="00801887"/>
    <w:rsid w:val="00803B77"/>
    <w:rsid w:val="0080465F"/>
    <w:rsid w:val="008046F9"/>
    <w:rsid w:val="00804E8B"/>
    <w:rsid w:val="00804FFE"/>
    <w:rsid w:val="00807274"/>
    <w:rsid w:val="0080783C"/>
    <w:rsid w:val="00810004"/>
    <w:rsid w:val="0081003F"/>
    <w:rsid w:val="008115A4"/>
    <w:rsid w:val="00812B0B"/>
    <w:rsid w:val="00812CF3"/>
    <w:rsid w:val="00815192"/>
    <w:rsid w:val="008151C3"/>
    <w:rsid w:val="008154F3"/>
    <w:rsid w:val="00815B82"/>
    <w:rsid w:val="00815C0A"/>
    <w:rsid w:val="008175FF"/>
    <w:rsid w:val="00817992"/>
    <w:rsid w:val="008200B9"/>
    <w:rsid w:val="00820E26"/>
    <w:rsid w:val="0082193D"/>
    <w:rsid w:val="00821AE8"/>
    <w:rsid w:val="00821C12"/>
    <w:rsid w:val="0082285F"/>
    <w:rsid w:val="00823478"/>
    <w:rsid w:val="008240A0"/>
    <w:rsid w:val="0082499B"/>
    <w:rsid w:val="00825367"/>
    <w:rsid w:val="00826515"/>
    <w:rsid w:val="00826758"/>
    <w:rsid w:val="008307C3"/>
    <w:rsid w:val="00831DBD"/>
    <w:rsid w:val="00832CD7"/>
    <w:rsid w:val="008336B9"/>
    <w:rsid w:val="00833A47"/>
    <w:rsid w:val="008349CC"/>
    <w:rsid w:val="008355EC"/>
    <w:rsid w:val="008365EC"/>
    <w:rsid w:val="008371CD"/>
    <w:rsid w:val="008374CF"/>
    <w:rsid w:val="008409F6"/>
    <w:rsid w:val="00840DC9"/>
    <w:rsid w:val="00840F29"/>
    <w:rsid w:val="00841282"/>
    <w:rsid w:val="00841BD5"/>
    <w:rsid w:val="00843F30"/>
    <w:rsid w:val="00844111"/>
    <w:rsid w:val="00845E81"/>
    <w:rsid w:val="00845FE0"/>
    <w:rsid w:val="00846399"/>
    <w:rsid w:val="00846620"/>
    <w:rsid w:val="00847126"/>
    <w:rsid w:val="008474E5"/>
    <w:rsid w:val="00852017"/>
    <w:rsid w:val="00852CB4"/>
    <w:rsid w:val="00852E77"/>
    <w:rsid w:val="00854A3B"/>
    <w:rsid w:val="00855415"/>
    <w:rsid w:val="0085542C"/>
    <w:rsid w:val="008565E6"/>
    <w:rsid w:val="0085693F"/>
    <w:rsid w:val="00856FC7"/>
    <w:rsid w:val="00860A8B"/>
    <w:rsid w:val="0086126C"/>
    <w:rsid w:val="00861CE9"/>
    <w:rsid w:val="008628E0"/>
    <w:rsid w:val="00863519"/>
    <w:rsid w:val="008637EE"/>
    <w:rsid w:val="00864ED1"/>
    <w:rsid w:val="00866600"/>
    <w:rsid w:val="00870398"/>
    <w:rsid w:val="00870E34"/>
    <w:rsid w:val="00871680"/>
    <w:rsid w:val="008723FF"/>
    <w:rsid w:val="00873DAF"/>
    <w:rsid w:val="008768E6"/>
    <w:rsid w:val="00876A2E"/>
    <w:rsid w:val="00877962"/>
    <w:rsid w:val="008779DD"/>
    <w:rsid w:val="008817AA"/>
    <w:rsid w:val="0088558C"/>
    <w:rsid w:val="00885EBA"/>
    <w:rsid w:val="0088668B"/>
    <w:rsid w:val="00886CCA"/>
    <w:rsid w:val="00887380"/>
    <w:rsid w:val="00887A66"/>
    <w:rsid w:val="00887F52"/>
    <w:rsid w:val="00891CE5"/>
    <w:rsid w:val="00893417"/>
    <w:rsid w:val="00893F59"/>
    <w:rsid w:val="00894DE0"/>
    <w:rsid w:val="0089553B"/>
    <w:rsid w:val="00896F1A"/>
    <w:rsid w:val="008A67C0"/>
    <w:rsid w:val="008A724A"/>
    <w:rsid w:val="008A7339"/>
    <w:rsid w:val="008B1B74"/>
    <w:rsid w:val="008B4459"/>
    <w:rsid w:val="008B4751"/>
    <w:rsid w:val="008B4CF0"/>
    <w:rsid w:val="008B7D74"/>
    <w:rsid w:val="008B7EC8"/>
    <w:rsid w:val="008C148E"/>
    <w:rsid w:val="008C4489"/>
    <w:rsid w:val="008C52D2"/>
    <w:rsid w:val="008C5874"/>
    <w:rsid w:val="008C5DC8"/>
    <w:rsid w:val="008C6767"/>
    <w:rsid w:val="008C678A"/>
    <w:rsid w:val="008C68B4"/>
    <w:rsid w:val="008D0201"/>
    <w:rsid w:val="008D03FE"/>
    <w:rsid w:val="008D5592"/>
    <w:rsid w:val="008E1F27"/>
    <w:rsid w:val="008E25D9"/>
    <w:rsid w:val="008E2ABC"/>
    <w:rsid w:val="008E410C"/>
    <w:rsid w:val="008E5F93"/>
    <w:rsid w:val="008F0403"/>
    <w:rsid w:val="008F2009"/>
    <w:rsid w:val="008F449E"/>
    <w:rsid w:val="008F6884"/>
    <w:rsid w:val="008F6DC6"/>
    <w:rsid w:val="008F6FC4"/>
    <w:rsid w:val="008F7458"/>
    <w:rsid w:val="008F755B"/>
    <w:rsid w:val="008F7724"/>
    <w:rsid w:val="00902A2B"/>
    <w:rsid w:val="009040B8"/>
    <w:rsid w:val="00904721"/>
    <w:rsid w:val="00904D5E"/>
    <w:rsid w:val="00905CFF"/>
    <w:rsid w:val="00906DD1"/>
    <w:rsid w:val="009076CD"/>
    <w:rsid w:val="00907BE1"/>
    <w:rsid w:val="009112D2"/>
    <w:rsid w:val="00911ED2"/>
    <w:rsid w:val="009131D2"/>
    <w:rsid w:val="0091351E"/>
    <w:rsid w:val="00916A15"/>
    <w:rsid w:val="00916F41"/>
    <w:rsid w:val="00917EB0"/>
    <w:rsid w:val="00921C68"/>
    <w:rsid w:val="00923027"/>
    <w:rsid w:val="0092367E"/>
    <w:rsid w:val="009309F3"/>
    <w:rsid w:val="009318F0"/>
    <w:rsid w:val="00931EF4"/>
    <w:rsid w:val="00932679"/>
    <w:rsid w:val="009326DA"/>
    <w:rsid w:val="00935A14"/>
    <w:rsid w:val="00936A6B"/>
    <w:rsid w:val="00937B6A"/>
    <w:rsid w:val="00937BE2"/>
    <w:rsid w:val="00937E81"/>
    <w:rsid w:val="00937EDA"/>
    <w:rsid w:val="0094199A"/>
    <w:rsid w:val="00942098"/>
    <w:rsid w:val="009434F3"/>
    <w:rsid w:val="00943C4A"/>
    <w:rsid w:val="009463BB"/>
    <w:rsid w:val="00947468"/>
    <w:rsid w:val="00947F4F"/>
    <w:rsid w:val="00951DF8"/>
    <w:rsid w:val="009602FE"/>
    <w:rsid w:val="009606CF"/>
    <w:rsid w:val="00960B46"/>
    <w:rsid w:val="0096132C"/>
    <w:rsid w:val="009614DA"/>
    <w:rsid w:val="00963BDF"/>
    <w:rsid w:val="00965273"/>
    <w:rsid w:val="00966529"/>
    <w:rsid w:val="00966730"/>
    <w:rsid w:val="00967095"/>
    <w:rsid w:val="009670CA"/>
    <w:rsid w:val="00970044"/>
    <w:rsid w:val="00970CD2"/>
    <w:rsid w:val="00970DCE"/>
    <w:rsid w:val="009723D4"/>
    <w:rsid w:val="00973065"/>
    <w:rsid w:val="0097405F"/>
    <w:rsid w:val="009744DB"/>
    <w:rsid w:val="0097511D"/>
    <w:rsid w:val="009759CA"/>
    <w:rsid w:val="009764BA"/>
    <w:rsid w:val="0098036A"/>
    <w:rsid w:val="0098044C"/>
    <w:rsid w:val="00981220"/>
    <w:rsid w:val="00984ABE"/>
    <w:rsid w:val="00984ADF"/>
    <w:rsid w:val="009864A1"/>
    <w:rsid w:val="009872C4"/>
    <w:rsid w:val="00987A44"/>
    <w:rsid w:val="00987B11"/>
    <w:rsid w:val="00987FAE"/>
    <w:rsid w:val="00992FBA"/>
    <w:rsid w:val="00994557"/>
    <w:rsid w:val="00995A76"/>
    <w:rsid w:val="009961D5"/>
    <w:rsid w:val="00996431"/>
    <w:rsid w:val="009972F1"/>
    <w:rsid w:val="00997373"/>
    <w:rsid w:val="00997F96"/>
    <w:rsid w:val="009A083A"/>
    <w:rsid w:val="009A0A70"/>
    <w:rsid w:val="009A148A"/>
    <w:rsid w:val="009A1921"/>
    <w:rsid w:val="009A1B98"/>
    <w:rsid w:val="009A272D"/>
    <w:rsid w:val="009A39FD"/>
    <w:rsid w:val="009A438C"/>
    <w:rsid w:val="009A47F6"/>
    <w:rsid w:val="009A4814"/>
    <w:rsid w:val="009A4B57"/>
    <w:rsid w:val="009A5984"/>
    <w:rsid w:val="009A7E6D"/>
    <w:rsid w:val="009B330A"/>
    <w:rsid w:val="009B343D"/>
    <w:rsid w:val="009B4199"/>
    <w:rsid w:val="009B42D5"/>
    <w:rsid w:val="009B4E8E"/>
    <w:rsid w:val="009B56D6"/>
    <w:rsid w:val="009B78DE"/>
    <w:rsid w:val="009B7F86"/>
    <w:rsid w:val="009C0F0A"/>
    <w:rsid w:val="009C2D7D"/>
    <w:rsid w:val="009C2DF7"/>
    <w:rsid w:val="009C2F79"/>
    <w:rsid w:val="009C3956"/>
    <w:rsid w:val="009C6FE0"/>
    <w:rsid w:val="009D10B0"/>
    <w:rsid w:val="009D2D0A"/>
    <w:rsid w:val="009D3503"/>
    <w:rsid w:val="009D511A"/>
    <w:rsid w:val="009D61EC"/>
    <w:rsid w:val="009D6500"/>
    <w:rsid w:val="009E1010"/>
    <w:rsid w:val="009E1D41"/>
    <w:rsid w:val="009E1E9C"/>
    <w:rsid w:val="009E2FAD"/>
    <w:rsid w:val="009E495D"/>
    <w:rsid w:val="009E4B6D"/>
    <w:rsid w:val="009E4C61"/>
    <w:rsid w:val="009E59F4"/>
    <w:rsid w:val="009E5CBB"/>
    <w:rsid w:val="009F02E0"/>
    <w:rsid w:val="009F0B49"/>
    <w:rsid w:val="009F0F90"/>
    <w:rsid w:val="009F214D"/>
    <w:rsid w:val="009F22DF"/>
    <w:rsid w:val="009F2C37"/>
    <w:rsid w:val="009F5DB4"/>
    <w:rsid w:val="009F6699"/>
    <w:rsid w:val="00A0045F"/>
    <w:rsid w:val="00A00A70"/>
    <w:rsid w:val="00A01727"/>
    <w:rsid w:val="00A0172E"/>
    <w:rsid w:val="00A0239B"/>
    <w:rsid w:val="00A03AA8"/>
    <w:rsid w:val="00A03CE1"/>
    <w:rsid w:val="00A04A38"/>
    <w:rsid w:val="00A1022F"/>
    <w:rsid w:val="00A10F1B"/>
    <w:rsid w:val="00A13097"/>
    <w:rsid w:val="00A14411"/>
    <w:rsid w:val="00A15512"/>
    <w:rsid w:val="00A15F4F"/>
    <w:rsid w:val="00A179EA"/>
    <w:rsid w:val="00A24638"/>
    <w:rsid w:val="00A24AA7"/>
    <w:rsid w:val="00A25773"/>
    <w:rsid w:val="00A27DCC"/>
    <w:rsid w:val="00A27FC3"/>
    <w:rsid w:val="00A309A1"/>
    <w:rsid w:val="00A33C67"/>
    <w:rsid w:val="00A34A20"/>
    <w:rsid w:val="00A34B14"/>
    <w:rsid w:val="00A359FC"/>
    <w:rsid w:val="00A36A72"/>
    <w:rsid w:val="00A36F87"/>
    <w:rsid w:val="00A375FB"/>
    <w:rsid w:val="00A40AF5"/>
    <w:rsid w:val="00A4151F"/>
    <w:rsid w:val="00A4416A"/>
    <w:rsid w:val="00A45A62"/>
    <w:rsid w:val="00A46ACC"/>
    <w:rsid w:val="00A46D63"/>
    <w:rsid w:val="00A46E8C"/>
    <w:rsid w:val="00A47351"/>
    <w:rsid w:val="00A503FF"/>
    <w:rsid w:val="00A526D7"/>
    <w:rsid w:val="00A60535"/>
    <w:rsid w:val="00A611DA"/>
    <w:rsid w:val="00A6138E"/>
    <w:rsid w:val="00A61778"/>
    <w:rsid w:val="00A65E60"/>
    <w:rsid w:val="00A706DD"/>
    <w:rsid w:val="00A716CC"/>
    <w:rsid w:val="00A71DDE"/>
    <w:rsid w:val="00A727F9"/>
    <w:rsid w:val="00A737CE"/>
    <w:rsid w:val="00A749C2"/>
    <w:rsid w:val="00A7581C"/>
    <w:rsid w:val="00A75CA6"/>
    <w:rsid w:val="00A774A0"/>
    <w:rsid w:val="00A82411"/>
    <w:rsid w:val="00A84EF5"/>
    <w:rsid w:val="00A8536B"/>
    <w:rsid w:val="00A86C18"/>
    <w:rsid w:val="00A93749"/>
    <w:rsid w:val="00A94C2F"/>
    <w:rsid w:val="00A95EC0"/>
    <w:rsid w:val="00A97FDA"/>
    <w:rsid w:val="00AA0AFB"/>
    <w:rsid w:val="00AA1A00"/>
    <w:rsid w:val="00AA3176"/>
    <w:rsid w:val="00AA3F48"/>
    <w:rsid w:val="00AA486D"/>
    <w:rsid w:val="00AA4DB1"/>
    <w:rsid w:val="00AA7C15"/>
    <w:rsid w:val="00AA7E52"/>
    <w:rsid w:val="00AB215A"/>
    <w:rsid w:val="00AB21D8"/>
    <w:rsid w:val="00AB224A"/>
    <w:rsid w:val="00AB32D2"/>
    <w:rsid w:val="00AB351C"/>
    <w:rsid w:val="00AB3EB2"/>
    <w:rsid w:val="00AB749C"/>
    <w:rsid w:val="00AB792F"/>
    <w:rsid w:val="00AB7DB8"/>
    <w:rsid w:val="00AC12FC"/>
    <w:rsid w:val="00AC2B6A"/>
    <w:rsid w:val="00AC42FB"/>
    <w:rsid w:val="00AC46E0"/>
    <w:rsid w:val="00AC57BF"/>
    <w:rsid w:val="00AC5B7E"/>
    <w:rsid w:val="00AC7EA1"/>
    <w:rsid w:val="00AD2326"/>
    <w:rsid w:val="00AD484E"/>
    <w:rsid w:val="00AD4DAE"/>
    <w:rsid w:val="00AD5662"/>
    <w:rsid w:val="00AD57B0"/>
    <w:rsid w:val="00AD5F1A"/>
    <w:rsid w:val="00AD5FBF"/>
    <w:rsid w:val="00AE141E"/>
    <w:rsid w:val="00AE1FDA"/>
    <w:rsid w:val="00AE465F"/>
    <w:rsid w:val="00AE590A"/>
    <w:rsid w:val="00AE5B66"/>
    <w:rsid w:val="00AF0213"/>
    <w:rsid w:val="00AF2CE5"/>
    <w:rsid w:val="00AF2ED7"/>
    <w:rsid w:val="00AF3AEC"/>
    <w:rsid w:val="00AF4B75"/>
    <w:rsid w:val="00AF5127"/>
    <w:rsid w:val="00AF5E2A"/>
    <w:rsid w:val="00AF625A"/>
    <w:rsid w:val="00AF6FA4"/>
    <w:rsid w:val="00AF75C9"/>
    <w:rsid w:val="00B01763"/>
    <w:rsid w:val="00B03291"/>
    <w:rsid w:val="00B04951"/>
    <w:rsid w:val="00B058BD"/>
    <w:rsid w:val="00B1403F"/>
    <w:rsid w:val="00B14153"/>
    <w:rsid w:val="00B14442"/>
    <w:rsid w:val="00B14489"/>
    <w:rsid w:val="00B14F61"/>
    <w:rsid w:val="00B15968"/>
    <w:rsid w:val="00B168FE"/>
    <w:rsid w:val="00B204C3"/>
    <w:rsid w:val="00B221F9"/>
    <w:rsid w:val="00B22675"/>
    <w:rsid w:val="00B23E0B"/>
    <w:rsid w:val="00B24ACA"/>
    <w:rsid w:val="00B27B57"/>
    <w:rsid w:val="00B3157C"/>
    <w:rsid w:val="00B31720"/>
    <w:rsid w:val="00B33379"/>
    <w:rsid w:val="00B34F4E"/>
    <w:rsid w:val="00B34FF8"/>
    <w:rsid w:val="00B359DF"/>
    <w:rsid w:val="00B367C1"/>
    <w:rsid w:val="00B41C77"/>
    <w:rsid w:val="00B42432"/>
    <w:rsid w:val="00B430B0"/>
    <w:rsid w:val="00B43EE0"/>
    <w:rsid w:val="00B443CD"/>
    <w:rsid w:val="00B4472E"/>
    <w:rsid w:val="00B45808"/>
    <w:rsid w:val="00B5202E"/>
    <w:rsid w:val="00B54062"/>
    <w:rsid w:val="00B55F7D"/>
    <w:rsid w:val="00B627F7"/>
    <w:rsid w:val="00B640E8"/>
    <w:rsid w:val="00B64253"/>
    <w:rsid w:val="00B6465F"/>
    <w:rsid w:val="00B64E30"/>
    <w:rsid w:val="00B651C3"/>
    <w:rsid w:val="00B65AA0"/>
    <w:rsid w:val="00B65D62"/>
    <w:rsid w:val="00B65F20"/>
    <w:rsid w:val="00B6633D"/>
    <w:rsid w:val="00B67008"/>
    <w:rsid w:val="00B67B61"/>
    <w:rsid w:val="00B70355"/>
    <w:rsid w:val="00B71AB2"/>
    <w:rsid w:val="00B71DE5"/>
    <w:rsid w:val="00B71EF1"/>
    <w:rsid w:val="00B73850"/>
    <w:rsid w:val="00B745DD"/>
    <w:rsid w:val="00B761E6"/>
    <w:rsid w:val="00B7742C"/>
    <w:rsid w:val="00B80FF7"/>
    <w:rsid w:val="00B8395B"/>
    <w:rsid w:val="00B841B0"/>
    <w:rsid w:val="00B85FF5"/>
    <w:rsid w:val="00B86F27"/>
    <w:rsid w:val="00B87873"/>
    <w:rsid w:val="00B90408"/>
    <w:rsid w:val="00B91B4A"/>
    <w:rsid w:val="00B91D59"/>
    <w:rsid w:val="00B926E4"/>
    <w:rsid w:val="00B94CED"/>
    <w:rsid w:val="00B9647E"/>
    <w:rsid w:val="00B977E6"/>
    <w:rsid w:val="00B9786E"/>
    <w:rsid w:val="00BA0A2C"/>
    <w:rsid w:val="00BA1FA6"/>
    <w:rsid w:val="00BA38E0"/>
    <w:rsid w:val="00BA3916"/>
    <w:rsid w:val="00BA3CC8"/>
    <w:rsid w:val="00BA457C"/>
    <w:rsid w:val="00BA5393"/>
    <w:rsid w:val="00BA78BD"/>
    <w:rsid w:val="00BA7C6B"/>
    <w:rsid w:val="00BB0348"/>
    <w:rsid w:val="00BB0593"/>
    <w:rsid w:val="00BB1134"/>
    <w:rsid w:val="00BB145E"/>
    <w:rsid w:val="00BB20E7"/>
    <w:rsid w:val="00BB221D"/>
    <w:rsid w:val="00BB48B0"/>
    <w:rsid w:val="00BB4CCB"/>
    <w:rsid w:val="00BB4D1D"/>
    <w:rsid w:val="00BB5E50"/>
    <w:rsid w:val="00BB713C"/>
    <w:rsid w:val="00BC08A1"/>
    <w:rsid w:val="00BC343D"/>
    <w:rsid w:val="00BC3FE2"/>
    <w:rsid w:val="00BC4613"/>
    <w:rsid w:val="00BC5121"/>
    <w:rsid w:val="00BC6C95"/>
    <w:rsid w:val="00BC7779"/>
    <w:rsid w:val="00BD0860"/>
    <w:rsid w:val="00BD3D89"/>
    <w:rsid w:val="00BD5EBB"/>
    <w:rsid w:val="00BD636B"/>
    <w:rsid w:val="00BD73AF"/>
    <w:rsid w:val="00BE1F49"/>
    <w:rsid w:val="00BE32E1"/>
    <w:rsid w:val="00BE3A0D"/>
    <w:rsid w:val="00BE3ACB"/>
    <w:rsid w:val="00BE4964"/>
    <w:rsid w:val="00BE4C00"/>
    <w:rsid w:val="00BE5290"/>
    <w:rsid w:val="00BE5A61"/>
    <w:rsid w:val="00BE5FE1"/>
    <w:rsid w:val="00BF136A"/>
    <w:rsid w:val="00BF4BD2"/>
    <w:rsid w:val="00BF745A"/>
    <w:rsid w:val="00C004A8"/>
    <w:rsid w:val="00C00504"/>
    <w:rsid w:val="00C0267B"/>
    <w:rsid w:val="00C028C3"/>
    <w:rsid w:val="00C02DE4"/>
    <w:rsid w:val="00C03FF0"/>
    <w:rsid w:val="00C04F5F"/>
    <w:rsid w:val="00C056A8"/>
    <w:rsid w:val="00C05F8E"/>
    <w:rsid w:val="00C065C8"/>
    <w:rsid w:val="00C108B9"/>
    <w:rsid w:val="00C1096B"/>
    <w:rsid w:val="00C10E96"/>
    <w:rsid w:val="00C1288F"/>
    <w:rsid w:val="00C12CEF"/>
    <w:rsid w:val="00C1560C"/>
    <w:rsid w:val="00C16324"/>
    <w:rsid w:val="00C16609"/>
    <w:rsid w:val="00C16ABA"/>
    <w:rsid w:val="00C17376"/>
    <w:rsid w:val="00C2056E"/>
    <w:rsid w:val="00C2204D"/>
    <w:rsid w:val="00C23C0B"/>
    <w:rsid w:val="00C2414C"/>
    <w:rsid w:val="00C270EF"/>
    <w:rsid w:val="00C3106E"/>
    <w:rsid w:val="00C31462"/>
    <w:rsid w:val="00C317E9"/>
    <w:rsid w:val="00C31ED5"/>
    <w:rsid w:val="00C32395"/>
    <w:rsid w:val="00C339BB"/>
    <w:rsid w:val="00C33C25"/>
    <w:rsid w:val="00C34C40"/>
    <w:rsid w:val="00C36C1A"/>
    <w:rsid w:val="00C37210"/>
    <w:rsid w:val="00C408C5"/>
    <w:rsid w:val="00C419E5"/>
    <w:rsid w:val="00C448B0"/>
    <w:rsid w:val="00C44F2A"/>
    <w:rsid w:val="00C457CA"/>
    <w:rsid w:val="00C4718D"/>
    <w:rsid w:val="00C475FD"/>
    <w:rsid w:val="00C47A43"/>
    <w:rsid w:val="00C50354"/>
    <w:rsid w:val="00C522A5"/>
    <w:rsid w:val="00C52E8B"/>
    <w:rsid w:val="00C52F0E"/>
    <w:rsid w:val="00C55362"/>
    <w:rsid w:val="00C56067"/>
    <w:rsid w:val="00C566D2"/>
    <w:rsid w:val="00C578A5"/>
    <w:rsid w:val="00C57ADB"/>
    <w:rsid w:val="00C600EC"/>
    <w:rsid w:val="00C61FFF"/>
    <w:rsid w:val="00C63149"/>
    <w:rsid w:val="00C641D9"/>
    <w:rsid w:val="00C64C7C"/>
    <w:rsid w:val="00C65AC2"/>
    <w:rsid w:val="00C660F0"/>
    <w:rsid w:val="00C66611"/>
    <w:rsid w:val="00C7066A"/>
    <w:rsid w:val="00C727EE"/>
    <w:rsid w:val="00C73B04"/>
    <w:rsid w:val="00C74660"/>
    <w:rsid w:val="00C74B5C"/>
    <w:rsid w:val="00C7566E"/>
    <w:rsid w:val="00C75919"/>
    <w:rsid w:val="00C806E7"/>
    <w:rsid w:val="00C8143A"/>
    <w:rsid w:val="00C81C48"/>
    <w:rsid w:val="00C84BDE"/>
    <w:rsid w:val="00C85BF5"/>
    <w:rsid w:val="00C90068"/>
    <w:rsid w:val="00C903D3"/>
    <w:rsid w:val="00C9040B"/>
    <w:rsid w:val="00C90997"/>
    <w:rsid w:val="00C91694"/>
    <w:rsid w:val="00C917BB"/>
    <w:rsid w:val="00C95E58"/>
    <w:rsid w:val="00C966EB"/>
    <w:rsid w:val="00C976CE"/>
    <w:rsid w:val="00C97D8C"/>
    <w:rsid w:val="00CA046B"/>
    <w:rsid w:val="00CA07D6"/>
    <w:rsid w:val="00CA0CCE"/>
    <w:rsid w:val="00CA1E08"/>
    <w:rsid w:val="00CA33A5"/>
    <w:rsid w:val="00CA3CB2"/>
    <w:rsid w:val="00CA46CE"/>
    <w:rsid w:val="00CB051E"/>
    <w:rsid w:val="00CB05AE"/>
    <w:rsid w:val="00CB0DB7"/>
    <w:rsid w:val="00CB1C82"/>
    <w:rsid w:val="00CB2789"/>
    <w:rsid w:val="00CB4964"/>
    <w:rsid w:val="00CB53B7"/>
    <w:rsid w:val="00CB6D8E"/>
    <w:rsid w:val="00CB78C1"/>
    <w:rsid w:val="00CC148B"/>
    <w:rsid w:val="00CC2FFD"/>
    <w:rsid w:val="00CC3951"/>
    <w:rsid w:val="00CC3CE0"/>
    <w:rsid w:val="00CC453D"/>
    <w:rsid w:val="00CC4EDD"/>
    <w:rsid w:val="00CC5242"/>
    <w:rsid w:val="00CD0276"/>
    <w:rsid w:val="00CD1109"/>
    <w:rsid w:val="00CD1A30"/>
    <w:rsid w:val="00CD2E7A"/>
    <w:rsid w:val="00CD4F53"/>
    <w:rsid w:val="00CD5AF6"/>
    <w:rsid w:val="00CD5EEE"/>
    <w:rsid w:val="00CD71BC"/>
    <w:rsid w:val="00CD7293"/>
    <w:rsid w:val="00CE02A7"/>
    <w:rsid w:val="00CE23F3"/>
    <w:rsid w:val="00CE25C4"/>
    <w:rsid w:val="00CE25D6"/>
    <w:rsid w:val="00CE2902"/>
    <w:rsid w:val="00CE413F"/>
    <w:rsid w:val="00CE5BCF"/>
    <w:rsid w:val="00CE5EC4"/>
    <w:rsid w:val="00CE5F2C"/>
    <w:rsid w:val="00CE671E"/>
    <w:rsid w:val="00CE697F"/>
    <w:rsid w:val="00CE6C7F"/>
    <w:rsid w:val="00CF0D28"/>
    <w:rsid w:val="00CF21D7"/>
    <w:rsid w:val="00CF2562"/>
    <w:rsid w:val="00CF29F4"/>
    <w:rsid w:val="00CF30BC"/>
    <w:rsid w:val="00CF3672"/>
    <w:rsid w:val="00CF37EC"/>
    <w:rsid w:val="00CF4A10"/>
    <w:rsid w:val="00CF6F1D"/>
    <w:rsid w:val="00CF75B7"/>
    <w:rsid w:val="00D00DCA"/>
    <w:rsid w:val="00D00E1F"/>
    <w:rsid w:val="00D01133"/>
    <w:rsid w:val="00D03374"/>
    <w:rsid w:val="00D03EAF"/>
    <w:rsid w:val="00D04F7D"/>
    <w:rsid w:val="00D0534F"/>
    <w:rsid w:val="00D05B82"/>
    <w:rsid w:val="00D0621E"/>
    <w:rsid w:val="00D06EC7"/>
    <w:rsid w:val="00D074C9"/>
    <w:rsid w:val="00D07ADA"/>
    <w:rsid w:val="00D07D63"/>
    <w:rsid w:val="00D12317"/>
    <w:rsid w:val="00D128B9"/>
    <w:rsid w:val="00D1337E"/>
    <w:rsid w:val="00D2009D"/>
    <w:rsid w:val="00D2199A"/>
    <w:rsid w:val="00D21AB5"/>
    <w:rsid w:val="00D21FED"/>
    <w:rsid w:val="00D22C70"/>
    <w:rsid w:val="00D22F0F"/>
    <w:rsid w:val="00D2366D"/>
    <w:rsid w:val="00D23674"/>
    <w:rsid w:val="00D25157"/>
    <w:rsid w:val="00D27EF6"/>
    <w:rsid w:val="00D31F9C"/>
    <w:rsid w:val="00D324C8"/>
    <w:rsid w:val="00D33467"/>
    <w:rsid w:val="00D338E7"/>
    <w:rsid w:val="00D34933"/>
    <w:rsid w:val="00D362EB"/>
    <w:rsid w:val="00D364EB"/>
    <w:rsid w:val="00D43214"/>
    <w:rsid w:val="00D47144"/>
    <w:rsid w:val="00D50720"/>
    <w:rsid w:val="00D508F7"/>
    <w:rsid w:val="00D50A33"/>
    <w:rsid w:val="00D50BA4"/>
    <w:rsid w:val="00D51FA0"/>
    <w:rsid w:val="00D52839"/>
    <w:rsid w:val="00D577CF"/>
    <w:rsid w:val="00D60106"/>
    <w:rsid w:val="00D604B9"/>
    <w:rsid w:val="00D612DF"/>
    <w:rsid w:val="00D61981"/>
    <w:rsid w:val="00D61A61"/>
    <w:rsid w:val="00D61D7F"/>
    <w:rsid w:val="00D62902"/>
    <w:rsid w:val="00D64A58"/>
    <w:rsid w:val="00D65856"/>
    <w:rsid w:val="00D67E7F"/>
    <w:rsid w:val="00D67F7C"/>
    <w:rsid w:val="00D71291"/>
    <w:rsid w:val="00D72AED"/>
    <w:rsid w:val="00D7360F"/>
    <w:rsid w:val="00D74A24"/>
    <w:rsid w:val="00D751D8"/>
    <w:rsid w:val="00D77DCA"/>
    <w:rsid w:val="00D80772"/>
    <w:rsid w:val="00D80A5D"/>
    <w:rsid w:val="00D80B33"/>
    <w:rsid w:val="00D80CC5"/>
    <w:rsid w:val="00D81799"/>
    <w:rsid w:val="00D81A39"/>
    <w:rsid w:val="00D83D76"/>
    <w:rsid w:val="00D8480C"/>
    <w:rsid w:val="00D857DB"/>
    <w:rsid w:val="00D85EB6"/>
    <w:rsid w:val="00D90F89"/>
    <w:rsid w:val="00D925C7"/>
    <w:rsid w:val="00D93951"/>
    <w:rsid w:val="00D948B9"/>
    <w:rsid w:val="00D949E9"/>
    <w:rsid w:val="00D94FD1"/>
    <w:rsid w:val="00D9718C"/>
    <w:rsid w:val="00DA0DC1"/>
    <w:rsid w:val="00DA2636"/>
    <w:rsid w:val="00DA286C"/>
    <w:rsid w:val="00DA34D6"/>
    <w:rsid w:val="00DA4387"/>
    <w:rsid w:val="00DA5A63"/>
    <w:rsid w:val="00DA7A7E"/>
    <w:rsid w:val="00DA7EC2"/>
    <w:rsid w:val="00DB0C46"/>
    <w:rsid w:val="00DB14BD"/>
    <w:rsid w:val="00DB4829"/>
    <w:rsid w:val="00DB4B23"/>
    <w:rsid w:val="00DB5435"/>
    <w:rsid w:val="00DB5952"/>
    <w:rsid w:val="00DB6116"/>
    <w:rsid w:val="00DB6A0B"/>
    <w:rsid w:val="00DB7BC2"/>
    <w:rsid w:val="00DC0DD6"/>
    <w:rsid w:val="00DC1424"/>
    <w:rsid w:val="00DC1C43"/>
    <w:rsid w:val="00DC51A8"/>
    <w:rsid w:val="00DC53AD"/>
    <w:rsid w:val="00DC789B"/>
    <w:rsid w:val="00DD11C0"/>
    <w:rsid w:val="00DD2A4D"/>
    <w:rsid w:val="00DD3761"/>
    <w:rsid w:val="00DD3ACC"/>
    <w:rsid w:val="00DD44AE"/>
    <w:rsid w:val="00DD650F"/>
    <w:rsid w:val="00DD67B4"/>
    <w:rsid w:val="00DD7654"/>
    <w:rsid w:val="00DD76AF"/>
    <w:rsid w:val="00DD79EC"/>
    <w:rsid w:val="00DE04AF"/>
    <w:rsid w:val="00DE04D9"/>
    <w:rsid w:val="00DE2FF0"/>
    <w:rsid w:val="00DE539B"/>
    <w:rsid w:val="00DE672C"/>
    <w:rsid w:val="00DE6AE0"/>
    <w:rsid w:val="00DE722A"/>
    <w:rsid w:val="00DE7E9A"/>
    <w:rsid w:val="00DF1122"/>
    <w:rsid w:val="00DF257B"/>
    <w:rsid w:val="00DF28E4"/>
    <w:rsid w:val="00DF4001"/>
    <w:rsid w:val="00DF558F"/>
    <w:rsid w:val="00DF5B44"/>
    <w:rsid w:val="00DF784F"/>
    <w:rsid w:val="00E00431"/>
    <w:rsid w:val="00E012B3"/>
    <w:rsid w:val="00E0434B"/>
    <w:rsid w:val="00E048D0"/>
    <w:rsid w:val="00E05258"/>
    <w:rsid w:val="00E05A72"/>
    <w:rsid w:val="00E0715F"/>
    <w:rsid w:val="00E07E2C"/>
    <w:rsid w:val="00E10DAE"/>
    <w:rsid w:val="00E1386C"/>
    <w:rsid w:val="00E15857"/>
    <w:rsid w:val="00E166AA"/>
    <w:rsid w:val="00E16B66"/>
    <w:rsid w:val="00E172CC"/>
    <w:rsid w:val="00E17BC2"/>
    <w:rsid w:val="00E221C6"/>
    <w:rsid w:val="00E22617"/>
    <w:rsid w:val="00E232EC"/>
    <w:rsid w:val="00E2334D"/>
    <w:rsid w:val="00E2410B"/>
    <w:rsid w:val="00E255A7"/>
    <w:rsid w:val="00E259B9"/>
    <w:rsid w:val="00E25E4C"/>
    <w:rsid w:val="00E26B4B"/>
    <w:rsid w:val="00E27638"/>
    <w:rsid w:val="00E27807"/>
    <w:rsid w:val="00E30278"/>
    <w:rsid w:val="00E31A8B"/>
    <w:rsid w:val="00E32BCC"/>
    <w:rsid w:val="00E40088"/>
    <w:rsid w:val="00E405A9"/>
    <w:rsid w:val="00E40ADE"/>
    <w:rsid w:val="00E41690"/>
    <w:rsid w:val="00E41701"/>
    <w:rsid w:val="00E421F7"/>
    <w:rsid w:val="00E44868"/>
    <w:rsid w:val="00E459E9"/>
    <w:rsid w:val="00E514D7"/>
    <w:rsid w:val="00E52070"/>
    <w:rsid w:val="00E531DF"/>
    <w:rsid w:val="00E53E94"/>
    <w:rsid w:val="00E54675"/>
    <w:rsid w:val="00E55FE1"/>
    <w:rsid w:val="00E57695"/>
    <w:rsid w:val="00E6086F"/>
    <w:rsid w:val="00E60E77"/>
    <w:rsid w:val="00E60ECE"/>
    <w:rsid w:val="00E62FB6"/>
    <w:rsid w:val="00E64D3B"/>
    <w:rsid w:val="00E655FF"/>
    <w:rsid w:val="00E677E1"/>
    <w:rsid w:val="00E67DE3"/>
    <w:rsid w:val="00E71158"/>
    <w:rsid w:val="00E716C3"/>
    <w:rsid w:val="00E7459F"/>
    <w:rsid w:val="00E751F5"/>
    <w:rsid w:val="00E80AB9"/>
    <w:rsid w:val="00E817D3"/>
    <w:rsid w:val="00E83D8B"/>
    <w:rsid w:val="00E8469D"/>
    <w:rsid w:val="00E85B3D"/>
    <w:rsid w:val="00E86069"/>
    <w:rsid w:val="00E90A7D"/>
    <w:rsid w:val="00E91153"/>
    <w:rsid w:val="00E91F82"/>
    <w:rsid w:val="00E92494"/>
    <w:rsid w:val="00E92DF2"/>
    <w:rsid w:val="00E93878"/>
    <w:rsid w:val="00E93F9B"/>
    <w:rsid w:val="00E9590C"/>
    <w:rsid w:val="00EA0D5C"/>
    <w:rsid w:val="00EA0DDA"/>
    <w:rsid w:val="00EA194F"/>
    <w:rsid w:val="00EA2ECD"/>
    <w:rsid w:val="00EA7939"/>
    <w:rsid w:val="00EB016D"/>
    <w:rsid w:val="00EB2EFA"/>
    <w:rsid w:val="00EB2FCC"/>
    <w:rsid w:val="00EB4CD2"/>
    <w:rsid w:val="00EB5066"/>
    <w:rsid w:val="00EB5F71"/>
    <w:rsid w:val="00EB5FD1"/>
    <w:rsid w:val="00EB6565"/>
    <w:rsid w:val="00EB6F54"/>
    <w:rsid w:val="00EB7ADD"/>
    <w:rsid w:val="00EC0AC3"/>
    <w:rsid w:val="00EC21C9"/>
    <w:rsid w:val="00EC2497"/>
    <w:rsid w:val="00EC2E91"/>
    <w:rsid w:val="00EC43A8"/>
    <w:rsid w:val="00EC4649"/>
    <w:rsid w:val="00EC556B"/>
    <w:rsid w:val="00EC63A6"/>
    <w:rsid w:val="00EC6849"/>
    <w:rsid w:val="00EC6E7F"/>
    <w:rsid w:val="00EC7D3E"/>
    <w:rsid w:val="00ED1044"/>
    <w:rsid w:val="00ED245D"/>
    <w:rsid w:val="00ED527A"/>
    <w:rsid w:val="00ED69FF"/>
    <w:rsid w:val="00ED74FF"/>
    <w:rsid w:val="00EE0252"/>
    <w:rsid w:val="00EE09F2"/>
    <w:rsid w:val="00EE1715"/>
    <w:rsid w:val="00EE236B"/>
    <w:rsid w:val="00EE248B"/>
    <w:rsid w:val="00EE31F4"/>
    <w:rsid w:val="00EE49BF"/>
    <w:rsid w:val="00EE4E27"/>
    <w:rsid w:val="00EE53B1"/>
    <w:rsid w:val="00EE5C72"/>
    <w:rsid w:val="00EE6034"/>
    <w:rsid w:val="00EE659D"/>
    <w:rsid w:val="00EE700F"/>
    <w:rsid w:val="00EE7106"/>
    <w:rsid w:val="00EF0059"/>
    <w:rsid w:val="00EF0A96"/>
    <w:rsid w:val="00EF0B27"/>
    <w:rsid w:val="00EF1108"/>
    <w:rsid w:val="00EF2ABB"/>
    <w:rsid w:val="00EF2B48"/>
    <w:rsid w:val="00EF37FD"/>
    <w:rsid w:val="00EF40CA"/>
    <w:rsid w:val="00EF41A4"/>
    <w:rsid w:val="00EF44EE"/>
    <w:rsid w:val="00EF4F82"/>
    <w:rsid w:val="00EF5142"/>
    <w:rsid w:val="00EF558C"/>
    <w:rsid w:val="00F00B98"/>
    <w:rsid w:val="00F028E0"/>
    <w:rsid w:val="00F05C38"/>
    <w:rsid w:val="00F06A20"/>
    <w:rsid w:val="00F10884"/>
    <w:rsid w:val="00F10E62"/>
    <w:rsid w:val="00F10EAE"/>
    <w:rsid w:val="00F11F7B"/>
    <w:rsid w:val="00F14C42"/>
    <w:rsid w:val="00F14F6C"/>
    <w:rsid w:val="00F15395"/>
    <w:rsid w:val="00F158C3"/>
    <w:rsid w:val="00F166C5"/>
    <w:rsid w:val="00F1701E"/>
    <w:rsid w:val="00F17425"/>
    <w:rsid w:val="00F20349"/>
    <w:rsid w:val="00F20D95"/>
    <w:rsid w:val="00F2133F"/>
    <w:rsid w:val="00F21382"/>
    <w:rsid w:val="00F21CB1"/>
    <w:rsid w:val="00F21E0F"/>
    <w:rsid w:val="00F21FD6"/>
    <w:rsid w:val="00F22486"/>
    <w:rsid w:val="00F23974"/>
    <w:rsid w:val="00F25EDD"/>
    <w:rsid w:val="00F26928"/>
    <w:rsid w:val="00F26D22"/>
    <w:rsid w:val="00F26E36"/>
    <w:rsid w:val="00F3130D"/>
    <w:rsid w:val="00F3259B"/>
    <w:rsid w:val="00F32FDB"/>
    <w:rsid w:val="00F34402"/>
    <w:rsid w:val="00F3477B"/>
    <w:rsid w:val="00F373A1"/>
    <w:rsid w:val="00F374C4"/>
    <w:rsid w:val="00F40ACD"/>
    <w:rsid w:val="00F4110A"/>
    <w:rsid w:val="00F41A40"/>
    <w:rsid w:val="00F41D62"/>
    <w:rsid w:val="00F4353C"/>
    <w:rsid w:val="00F43FA9"/>
    <w:rsid w:val="00F43FF2"/>
    <w:rsid w:val="00F47622"/>
    <w:rsid w:val="00F47E13"/>
    <w:rsid w:val="00F533EB"/>
    <w:rsid w:val="00F53F9B"/>
    <w:rsid w:val="00F53FFB"/>
    <w:rsid w:val="00F5419B"/>
    <w:rsid w:val="00F55973"/>
    <w:rsid w:val="00F56BC0"/>
    <w:rsid w:val="00F57F26"/>
    <w:rsid w:val="00F618E5"/>
    <w:rsid w:val="00F62D5B"/>
    <w:rsid w:val="00F6767B"/>
    <w:rsid w:val="00F67A2B"/>
    <w:rsid w:val="00F67D41"/>
    <w:rsid w:val="00F701A2"/>
    <w:rsid w:val="00F70DA4"/>
    <w:rsid w:val="00F710F5"/>
    <w:rsid w:val="00F71398"/>
    <w:rsid w:val="00F71DE5"/>
    <w:rsid w:val="00F727CC"/>
    <w:rsid w:val="00F72FFB"/>
    <w:rsid w:val="00F75993"/>
    <w:rsid w:val="00F7675A"/>
    <w:rsid w:val="00F80026"/>
    <w:rsid w:val="00F808E7"/>
    <w:rsid w:val="00F83E03"/>
    <w:rsid w:val="00F8449D"/>
    <w:rsid w:val="00F8453D"/>
    <w:rsid w:val="00F85A04"/>
    <w:rsid w:val="00F91BDD"/>
    <w:rsid w:val="00F91E4B"/>
    <w:rsid w:val="00F92D06"/>
    <w:rsid w:val="00F93066"/>
    <w:rsid w:val="00F93DD7"/>
    <w:rsid w:val="00F951CA"/>
    <w:rsid w:val="00F95216"/>
    <w:rsid w:val="00F974CF"/>
    <w:rsid w:val="00FA0678"/>
    <w:rsid w:val="00FA2A5D"/>
    <w:rsid w:val="00FA38FC"/>
    <w:rsid w:val="00FA3D09"/>
    <w:rsid w:val="00FA506B"/>
    <w:rsid w:val="00FA6552"/>
    <w:rsid w:val="00FA67FB"/>
    <w:rsid w:val="00FA6933"/>
    <w:rsid w:val="00FA786B"/>
    <w:rsid w:val="00FB0B51"/>
    <w:rsid w:val="00FB175D"/>
    <w:rsid w:val="00FB331E"/>
    <w:rsid w:val="00FB4CC8"/>
    <w:rsid w:val="00FB5D96"/>
    <w:rsid w:val="00FC1337"/>
    <w:rsid w:val="00FC187A"/>
    <w:rsid w:val="00FC23B6"/>
    <w:rsid w:val="00FC33B9"/>
    <w:rsid w:val="00FC3C7C"/>
    <w:rsid w:val="00FC61FB"/>
    <w:rsid w:val="00FC6746"/>
    <w:rsid w:val="00FC6BE0"/>
    <w:rsid w:val="00FC790B"/>
    <w:rsid w:val="00FD2CE1"/>
    <w:rsid w:val="00FD47E3"/>
    <w:rsid w:val="00FD498E"/>
    <w:rsid w:val="00FD4EFF"/>
    <w:rsid w:val="00FD61B5"/>
    <w:rsid w:val="00FE01C4"/>
    <w:rsid w:val="00FE267E"/>
    <w:rsid w:val="00FE30F7"/>
    <w:rsid w:val="00FE6A8C"/>
    <w:rsid w:val="00FE6BA3"/>
    <w:rsid w:val="00FE744E"/>
    <w:rsid w:val="00FE7B23"/>
    <w:rsid w:val="00FF14D8"/>
    <w:rsid w:val="00FF173B"/>
    <w:rsid w:val="00FF1A66"/>
    <w:rsid w:val="00FF25AD"/>
    <w:rsid w:val="00FF2EE7"/>
    <w:rsid w:val="00FF56A5"/>
    <w:rsid w:val="00FF5841"/>
    <w:rsid w:val="00FF5A25"/>
    <w:rsid w:val="00FF6383"/>
    <w:rsid w:val="00FF7069"/>
    <w:rsid w:val="00FF72A7"/>
    <w:rsid w:val="00FF7E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13D"/>
    <w:rPr>
      <w:noProof/>
      <w:sz w:val="24"/>
      <w:szCs w:val="24"/>
      <w:lang w:val="el-GR"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2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A7EC2"/>
    <w:rPr>
      <w:rFonts w:ascii="Tahoma" w:hAnsi="Tahoma" w:cs="Tahoma"/>
      <w:sz w:val="16"/>
      <w:szCs w:val="16"/>
    </w:rPr>
  </w:style>
  <w:style w:type="character" w:styleId="CommentReference">
    <w:name w:val="annotation reference"/>
    <w:basedOn w:val="DefaultParagraphFont"/>
    <w:semiHidden/>
    <w:rsid w:val="00D47144"/>
    <w:rPr>
      <w:sz w:val="16"/>
      <w:szCs w:val="16"/>
    </w:rPr>
  </w:style>
  <w:style w:type="paragraph" w:styleId="CommentText">
    <w:name w:val="annotation text"/>
    <w:basedOn w:val="Normal"/>
    <w:link w:val="CommentTextChar"/>
    <w:semiHidden/>
    <w:rsid w:val="00D47144"/>
    <w:rPr>
      <w:sz w:val="20"/>
      <w:szCs w:val="20"/>
    </w:rPr>
  </w:style>
  <w:style w:type="paragraph" w:styleId="CommentSubject">
    <w:name w:val="annotation subject"/>
    <w:basedOn w:val="CommentText"/>
    <w:next w:val="CommentText"/>
    <w:semiHidden/>
    <w:rsid w:val="00D47144"/>
    <w:rPr>
      <w:b/>
      <w:bCs/>
    </w:rPr>
  </w:style>
  <w:style w:type="paragraph" w:styleId="NormalWeb">
    <w:name w:val="Normal (Web)"/>
    <w:basedOn w:val="Normal"/>
    <w:uiPriority w:val="99"/>
    <w:rsid w:val="003A5265"/>
    <w:pPr>
      <w:spacing w:before="100" w:beforeAutospacing="1" w:after="100" w:afterAutospacing="1"/>
    </w:pPr>
    <w:rPr>
      <w:rFonts w:ascii="Verdana" w:hAnsi="Verdana"/>
      <w:noProof w:val="0"/>
      <w:color w:val="555555"/>
      <w:sz w:val="17"/>
      <w:szCs w:val="17"/>
      <w:lang w:val="en-US"/>
    </w:rPr>
  </w:style>
  <w:style w:type="paragraph" w:styleId="ListParagraph">
    <w:name w:val="List Paragraph"/>
    <w:basedOn w:val="Normal"/>
    <w:uiPriority w:val="34"/>
    <w:qFormat/>
    <w:rsid w:val="00E91F82"/>
    <w:pPr>
      <w:ind w:left="720"/>
      <w:contextualSpacing/>
    </w:pPr>
  </w:style>
  <w:style w:type="character" w:customStyle="1" w:styleId="apple-converted-space">
    <w:name w:val="apple-converted-space"/>
    <w:basedOn w:val="DefaultParagraphFont"/>
    <w:rsid w:val="00AD5F1A"/>
  </w:style>
  <w:style w:type="character" w:styleId="Hyperlink">
    <w:name w:val="Hyperlink"/>
    <w:basedOn w:val="DefaultParagraphFont"/>
    <w:uiPriority w:val="99"/>
    <w:unhideWhenUsed/>
    <w:rsid w:val="005F1FF9"/>
    <w:rPr>
      <w:color w:val="0000FF"/>
      <w:u w:val="single"/>
    </w:rPr>
  </w:style>
  <w:style w:type="paragraph" w:styleId="Header">
    <w:name w:val="header"/>
    <w:basedOn w:val="Normal"/>
    <w:link w:val="HeaderChar"/>
    <w:uiPriority w:val="99"/>
    <w:rsid w:val="00DE04AF"/>
    <w:pPr>
      <w:tabs>
        <w:tab w:val="center" w:pos="4513"/>
        <w:tab w:val="right" w:pos="9026"/>
      </w:tabs>
    </w:pPr>
  </w:style>
  <w:style w:type="character" w:customStyle="1" w:styleId="HeaderChar">
    <w:name w:val="Header Char"/>
    <w:basedOn w:val="DefaultParagraphFont"/>
    <w:link w:val="Header"/>
    <w:uiPriority w:val="99"/>
    <w:rsid w:val="00DE04AF"/>
    <w:rPr>
      <w:noProof/>
      <w:sz w:val="24"/>
      <w:szCs w:val="24"/>
      <w:lang w:val="el-GR" w:eastAsia="en-US"/>
    </w:rPr>
  </w:style>
  <w:style w:type="paragraph" w:styleId="Footer">
    <w:name w:val="footer"/>
    <w:basedOn w:val="Normal"/>
    <w:link w:val="FooterChar"/>
    <w:rsid w:val="00DE04AF"/>
    <w:pPr>
      <w:tabs>
        <w:tab w:val="center" w:pos="4513"/>
        <w:tab w:val="right" w:pos="9026"/>
      </w:tabs>
    </w:pPr>
  </w:style>
  <w:style w:type="character" w:customStyle="1" w:styleId="FooterChar">
    <w:name w:val="Footer Char"/>
    <w:basedOn w:val="DefaultParagraphFont"/>
    <w:link w:val="Footer"/>
    <w:rsid w:val="00DE04AF"/>
    <w:rPr>
      <w:noProof/>
      <w:sz w:val="24"/>
      <w:szCs w:val="24"/>
      <w:lang w:val="el-GR" w:eastAsia="en-US"/>
    </w:rPr>
  </w:style>
  <w:style w:type="character" w:styleId="Emphasis">
    <w:name w:val="Emphasis"/>
    <w:basedOn w:val="DefaultParagraphFont"/>
    <w:qFormat/>
    <w:rsid w:val="00346E4C"/>
    <w:rPr>
      <w:i/>
      <w:iCs/>
    </w:rPr>
  </w:style>
  <w:style w:type="character" w:customStyle="1" w:styleId="hps">
    <w:name w:val="hps"/>
    <w:rsid w:val="00753C47"/>
  </w:style>
  <w:style w:type="character" w:customStyle="1" w:styleId="atn">
    <w:name w:val="atn"/>
    <w:rsid w:val="00753C47"/>
  </w:style>
  <w:style w:type="character" w:customStyle="1" w:styleId="alt-edited1">
    <w:name w:val="alt-edited1"/>
    <w:rsid w:val="00753C47"/>
    <w:rPr>
      <w:color w:val="4D90F0"/>
    </w:rPr>
  </w:style>
  <w:style w:type="character" w:customStyle="1" w:styleId="shorttext">
    <w:name w:val="short_text"/>
    <w:rsid w:val="00753C47"/>
  </w:style>
  <w:style w:type="paragraph" w:styleId="FootnoteText">
    <w:name w:val="footnote text"/>
    <w:basedOn w:val="Normal"/>
    <w:link w:val="FootnoteTextChar"/>
    <w:rsid w:val="009D511A"/>
    <w:rPr>
      <w:sz w:val="20"/>
      <w:szCs w:val="20"/>
    </w:rPr>
  </w:style>
  <w:style w:type="character" w:customStyle="1" w:styleId="FootnoteTextChar">
    <w:name w:val="Footnote Text Char"/>
    <w:basedOn w:val="DefaultParagraphFont"/>
    <w:link w:val="FootnoteText"/>
    <w:rsid w:val="009D511A"/>
    <w:rPr>
      <w:noProof/>
      <w:lang w:val="el-GR" w:eastAsia="en-US"/>
    </w:rPr>
  </w:style>
  <w:style w:type="character" w:styleId="FootnoteReference">
    <w:name w:val="footnote reference"/>
    <w:basedOn w:val="DefaultParagraphFont"/>
    <w:rsid w:val="009D511A"/>
    <w:rPr>
      <w:vertAlign w:val="superscript"/>
    </w:rPr>
  </w:style>
  <w:style w:type="character" w:customStyle="1" w:styleId="CommentTextChar">
    <w:name w:val="Comment Text Char"/>
    <w:basedOn w:val="DefaultParagraphFont"/>
    <w:link w:val="CommentText"/>
    <w:semiHidden/>
    <w:rsid w:val="008C5DC8"/>
    <w:rPr>
      <w:noProof/>
      <w:lang w:val="el-GR" w:eastAsia="en-US"/>
    </w:rPr>
  </w:style>
  <w:style w:type="paragraph" w:styleId="Revision">
    <w:name w:val="Revision"/>
    <w:hidden/>
    <w:uiPriority w:val="99"/>
    <w:semiHidden/>
    <w:rsid w:val="00996431"/>
    <w:rPr>
      <w:noProof/>
      <w:sz w:val="24"/>
      <w:szCs w:val="24"/>
      <w:lang w:val="el-GR" w:eastAsia="en-US"/>
    </w:rPr>
  </w:style>
</w:styles>
</file>

<file path=word/webSettings.xml><?xml version="1.0" encoding="utf-8"?>
<w:webSettings xmlns:r="http://schemas.openxmlformats.org/officeDocument/2006/relationships" xmlns:w="http://schemas.openxmlformats.org/wordprocessingml/2006/main">
  <w:divs>
    <w:div w:id="340668496">
      <w:bodyDiv w:val="1"/>
      <w:marLeft w:val="0"/>
      <w:marRight w:val="0"/>
      <w:marTop w:val="0"/>
      <w:marBottom w:val="0"/>
      <w:divBdr>
        <w:top w:val="none" w:sz="0" w:space="0" w:color="auto"/>
        <w:left w:val="none" w:sz="0" w:space="0" w:color="auto"/>
        <w:bottom w:val="none" w:sz="0" w:space="0" w:color="auto"/>
        <w:right w:val="none" w:sz="0" w:space="0" w:color="auto"/>
      </w:divBdr>
    </w:div>
    <w:div w:id="548953201">
      <w:bodyDiv w:val="1"/>
      <w:marLeft w:val="0"/>
      <w:marRight w:val="0"/>
      <w:marTop w:val="0"/>
      <w:marBottom w:val="0"/>
      <w:divBdr>
        <w:top w:val="none" w:sz="0" w:space="0" w:color="auto"/>
        <w:left w:val="none" w:sz="0" w:space="0" w:color="auto"/>
        <w:bottom w:val="none" w:sz="0" w:space="0" w:color="auto"/>
        <w:right w:val="none" w:sz="0" w:space="0" w:color="auto"/>
      </w:divBdr>
    </w:div>
    <w:div w:id="747459050">
      <w:bodyDiv w:val="1"/>
      <w:marLeft w:val="0"/>
      <w:marRight w:val="0"/>
      <w:marTop w:val="0"/>
      <w:marBottom w:val="0"/>
      <w:divBdr>
        <w:top w:val="none" w:sz="0" w:space="0" w:color="auto"/>
        <w:left w:val="none" w:sz="0" w:space="0" w:color="auto"/>
        <w:bottom w:val="none" w:sz="0" w:space="0" w:color="auto"/>
        <w:right w:val="none" w:sz="0" w:space="0" w:color="auto"/>
      </w:divBdr>
    </w:div>
    <w:div w:id="754783855">
      <w:bodyDiv w:val="1"/>
      <w:marLeft w:val="0"/>
      <w:marRight w:val="0"/>
      <w:marTop w:val="0"/>
      <w:marBottom w:val="0"/>
      <w:divBdr>
        <w:top w:val="none" w:sz="0" w:space="0" w:color="auto"/>
        <w:left w:val="none" w:sz="0" w:space="0" w:color="auto"/>
        <w:bottom w:val="none" w:sz="0" w:space="0" w:color="auto"/>
        <w:right w:val="none" w:sz="0" w:space="0" w:color="auto"/>
      </w:divBdr>
    </w:div>
    <w:div w:id="938414149">
      <w:bodyDiv w:val="1"/>
      <w:marLeft w:val="0"/>
      <w:marRight w:val="0"/>
      <w:marTop w:val="0"/>
      <w:marBottom w:val="0"/>
      <w:divBdr>
        <w:top w:val="none" w:sz="0" w:space="0" w:color="auto"/>
        <w:left w:val="none" w:sz="0" w:space="0" w:color="auto"/>
        <w:bottom w:val="none" w:sz="0" w:space="0" w:color="auto"/>
        <w:right w:val="none" w:sz="0" w:space="0" w:color="auto"/>
      </w:divBdr>
    </w:div>
    <w:div w:id="1045643951">
      <w:bodyDiv w:val="1"/>
      <w:marLeft w:val="0"/>
      <w:marRight w:val="0"/>
      <w:marTop w:val="0"/>
      <w:marBottom w:val="0"/>
      <w:divBdr>
        <w:top w:val="none" w:sz="0" w:space="0" w:color="auto"/>
        <w:left w:val="none" w:sz="0" w:space="0" w:color="auto"/>
        <w:bottom w:val="none" w:sz="0" w:space="0" w:color="auto"/>
        <w:right w:val="none" w:sz="0" w:space="0" w:color="auto"/>
      </w:divBdr>
    </w:div>
    <w:div w:id="1068454195">
      <w:bodyDiv w:val="1"/>
      <w:marLeft w:val="0"/>
      <w:marRight w:val="0"/>
      <w:marTop w:val="0"/>
      <w:marBottom w:val="0"/>
      <w:divBdr>
        <w:top w:val="none" w:sz="0" w:space="0" w:color="auto"/>
        <w:left w:val="none" w:sz="0" w:space="0" w:color="auto"/>
        <w:bottom w:val="none" w:sz="0" w:space="0" w:color="auto"/>
        <w:right w:val="none" w:sz="0" w:space="0" w:color="auto"/>
      </w:divBdr>
    </w:div>
    <w:div w:id="1086338788">
      <w:bodyDiv w:val="1"/>
      <w:marLeft w:val="0"/>
      <w:marRight w:val="0"/>
      <w:marTop w:val="0"/>
      <w:marBottom w:val="0"/>
      <w:divBdr>
        <w:top w:val="none" w:sz="0" w:space="0" w:color="auto"/>
        <w:left w:val="none" w:sz="0" w:space="0" w:color="auto"/>
        <w:bottom w:val="none" w:sz="0" w:space="0" w:color="auto"/>
        <w:right w:val="none" w:sz="0" w:space="0" w:color="auto"/>
      </w:divBdr>
    </w:div>
    <w:div w:id="1343044623">
      <w:bodyDiv w:val="1"/>
      <w:marLeft w:val="0"/>
      <w:marRight w:val="0"/>
      <w:marTop w:val="0"/>
      <w:marBottom w:val="0"/>
      <w:divBdr>
        <w:top w:val="none" w:sz="0" w:space="0" w:color="auto"/>
        <w:left w:val="none" w:sz="0" w:space="0" w:color="auto"/>
        <w:bottom w:val="none" w:sz="0" w:space="0" w:color="auto"/>
        <w:right w:val="none" w:sz="0" w:space="0" w:color="auto"/>
      </w:divBdr>
    </w:div>
    <w:div w:id="1426732092">
      <w:bodyDiv w:val="1"/>
      <w:marLeft w:val="0"/>
      <w:marRight w:val="0"/>
      <w:marTop w:val="0"/>
      <w:marBottom w:val="0"/>
      <w:divBdr>
        <w:top w:val="none" w:sz="0" w:space="0" w:color="auto"/>
        <w:left w:val="none" w:sz="0" w:space="0" w:color="auto"/>
        <w:bottom w:val="none" w:sz="0" w:space="0" w:color="auto"/>
        <w:right w:val="none" w:sz="0" w:space="0" w:color="auto"/>
      </w:divBdr>
    </w:div>
    <w:div w:id="1499031172">
      <w:bodyDiv w:val="1"/>
      <w:marLeft w:val="0"/>
      <w:marRight w:val="0"/>
      <w:marTop w:val="0"/>
      <w:marBottom w:val="0"/>
      <w:divBdr>
        <w:top w:val="none" w:sz="0" w:space="0" w:color="auto"/>
        <w:left w:val="none" w:sz="0" w:space="0" w:color="auto"/>
        <w:bottom w:val="none" w:sz="0" w:space="0" w:color="auto"/>
        <w:right w:val="none" w:sz="0" w:space="0" w:color="auto"/>
      </w:divBdr>
    </w:div>
    <w:div w:id="16186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E2AE8-E7FD-44B5-92F1-E233E1C8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185</Pages>
  <Words>33702</Words>
  <Characters>192106</Characters>
  <Application>Microsoft Office Word</Application>
  <DocSecurity>0</DocSecurity>
  <Lines>1600</Lines>
  <Paragraphs>450</Paragraphs>
  <ScaleCrop>false</ScaleCrop>
  <HeadingPairs>
    <vt:vector size="2" baseType="variant">
      <vt:variant>
        <vt:lpstr>Title</vt:lpstr>
      </vt:variant>
      <vt:variant>
        <vt:i4>1</vt:i4>
      </vt:variant>
    </vt:vector>
  </HeadingPairs>
  <TitlesOfParts>
    <vt:vector size="1" baseType="lpstr">
      <vt:lpstr>ΠΡΟΤΑΣΗ ΝΟΜΟΥ ΠΟΥ ΠΡΟΝΟΕΙ ΓΙΑ ΤΗ ΔΙΑΔΙΚΑΣΙΑ ΠΟΥ ΑΚΟΛΟΥΘΕΙΤΑΙ ΣΕ ΥΠΟΘΕΣΕΙς ΑΝΗΛΙΚΩΝ</vt:lpstr>
    </vt:vector>
  </TitlesOfParts>
  <Company>Law Office</Company>
  <LinksUpToDate>false</LinksUpToDate>
  <CharactersWithSpaces>225358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ΠΡΟΤΑΣΗ ΝΟΜΟΥ ΠΟΥ ΠΡΟΝΟΕΙ ΓΙΑ ΤΗ ΔΙΑΔΙΚΑΣΙΑ ΠΟΥ ΑΚΟΛΟΥΘΕΙΤΑΙ ΣΕ ΥΠΟΘΕΣΕΙς ΑΝΗΛΙΚΩΝ</dc:title>
  <dc:creator>Nicoletta Charalambidou</dc:creator>
  <cp:lastModifiedBy>LENOVO</cp:lastModifiedBy>
  <cp:revision>19</cp:revision>
  <cp:lastPrinted>2015-11-10T14:06:00Z</cp:lastPrinted>
  <dcterms:created xsi:type="dcterms:W3CDTF">2017-04-03T09:20:00Z</dcterms:created>
  <dcterms:modified xsi:type="dcterms:W3CDTF">2017-04-03T10:14:00Z</dcterms:modified>
</cp:coreProperties>
</file>